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275" w:rsidRPr="00410C82" w:rsidRDefault="00327275" w:rsidP="00327275">
      <w:pPr>
        <w:jc w:val="center"/>
        <w:rPr>
          <w:rFonts w:ascii="Times New Roman" w:hAnsi="Times New Roman" w:cs="Times New Roman"/>
          <w:color w:val="00B050"/>
          <w:sz w:val="40"/>
          <w:szCs w:val="40"/>
          <w:lang w:val="uk-UA"/>
        </w:rPr>
      </w:pPr>
      <w:r w:rsidRPr="00410C82">
        <w:rPr>
          <w:rFonts w:ascii="Times New Roman" w:hAnsi="Times New Roman" w:cs="Times New Roman"/>
          <w:color w:val="00B050"/>
          <w:sz w:val="40"/>
          <w:szCs w:val="40"/>
          <w:lang w:val="uk-UA"/>
        </w:rPr>
        <w:t>Гурток «</w:t>
      </w:r>
      <w:proofErr w:type="spellStart"/>
      <w:r w:rsidRPr="00410C82">
        <w:rPr>
          <w:rFonts w:ascii="Times New Roman" w:hAnsi="Times New Roman" w:cs="Times New Roman"/>
          <w:color w:val="00B050"/>
          <w:sz w:val="40"/>
          <w:szCs w:val="40"/>
          <w:lang w:val="uk-UA"/>
        </w:rPr>
        <w:t>Євроклуб</w:t>
      </w:r>
      <w:proofErr w:type="spellEnd"/>
      <w:r w:rsidRPr="00410C82">
        <w:rPr>
          <w:rFonts w:ascii="Times New Roman" w:hAnsi="Times New Roman" w:cs="Times New Roman"/>
          <w:color w:val="00B050"/>
          <w:sz w:val="40"/>
          <w:szCs w:val="40"/>
          <w:lang w:val="uk-UA"/>
        </w:rPr>
        <w:t>».</w:t>
      </w:r>
    </w:p>
    <w:tbl>
      <w:tblPr>
        <w:tblStyle w:val="a3"/>
        <w:tblW w:w="0" w:type="auto"/>
        <w:tblLook w:val="04A0"/>
      </w:tblPr>
      <w:tblGrid>
        <w:gridCol w:w="2376"/>
        <w:gridCol w:w="1027"/>
        <w:gridCol w:w="1028"/>
        <w:gridCol w:w="1028"/>
        <w:gridCol w:w="1028"/>
        <w:gridCol w:w="1028"/>
        <w:gridCol w:w="1028"/>
        <w:gridCol w:w="1028"/>
      </w:tblGrid>
      <w:tr w:rsidR="00327275" w:rsidRPr="00327275" w:rsidTr="00D469C2">
        <w:tc>
          <w:tcPr>
            <w:tcW w:w="2376" w:type="dxa"/>
          </w:tcPr>
          <w:p w:rsidR="00327275" w:rsidRPr="004652F9" w:rsidRDefault="00327275" w:rsidP="00D469C2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4652F9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Тематика</w:t>
            </w:r>
          </w:p>
        </w:tc>
        <w:tc>
          <w:tcPr>
            <w:tcW w:w="7195" w:type="dxa"/>
            <w:gridSpan w:val="7"/>
          </w:tcPr>
          <w:p w:rsidR="00327275" w:rsidRPr="004652F9" w:rsidRDefault="00327275" w:rsidP="00D469C2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Історія та традиції країн Євросоюзу (Польща, Іспанія, Італія, Чехія, Угорщина)</w:t>
            </w:r>
          </w:p>
        </w:tc>
      </w:tr>
      <w:tr w:rsidR="00327275" w:rsidRPr="00F65D0B" w:rsidTr="00D469C2">
        <w:tc>
          <w:tcPr>
            <w:tcW w:w="2376" w:type="dxa"/>
          </w:tcPr>
          <w:p w:rsidR="00327275" w:rsidRPr="00410C82" w:rsidRDefault="00327275" w:rsidP="00D469C2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4652F9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Розділ</w:t>
            </w: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и</w:t>
            </w:r>
          </w:p>
        </w:tc>
        <w:tc>
          <w:tcPr>
            <w:tcW w:w="7195" w:type="dxa"/>
            <w:gridSpan w:val="7"/>
          </w:tcPr>
          <w:p w:rsidR="00327275" w:rsidRPr="004652F9" w:rsidRDefault="00327275" w:rsidP="00D469C2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Знайомство з Польщею. Заочна подорож до Іспанії. Проект-подорож мій сусід Угорщина. Весняні свята у Європі. Здійснення мрії – подорож до Чехії. День Європи.</w:t>
            </w:r>
          </w:p>
        </w:tc>
      </w:tr>
      <w:tr w:rsidR="00327275" w:rsidRPr="00327275" w:rsidTr="00D469C2">
        <w:tc>
          <w:tcPr>
            <w:tcW w:w="2376" w:type="dxa"/>
          </w:tcPr>
          <w:p w:rsidR="00327275" w:rsidRPr="004652F9" w:rsidRDefault="00327275" w:rsidP="00D469C2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4652F9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Заклад</w:t>
            </w:r>
          </w:p>
        </w:tc>
        <w:tc>
          <w:tcPr>
            <w:tcW w:w="7195" w:type="dxa"/>
            <w:gridSpan w:val="7"/>
          </w:tcPr>
          <w:p w:rsidR="00327275" w:rsidRPr="004652F9" w:rsidRDefault="00327275" w:rsidP="00D469C2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4652F9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Загальноосвітня школа </w:t>
            </w:r>
            <w:r w:rsidRPr="004652F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</w:t>
            </w:r>
            <w:r w:rsidRPr="004652F9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-</w:t>
            </w:r>
            <w:r w:rsidRPr="004652F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III</w:t>
            </w:r>
            <w:r w:rsidRPr="004652F9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ступенів №33 Вінницької міської ради</w:t>
            </w:r>
          </w:p>
        </w:tc>
      </w:tr>
      <w:tr w:rsidR="00327275" w:rsidRPr="00F65D0B" w:rsidTr="00D469C2">
        <w:tc>
          <w:tcPr>
            <w:tcW w:w="2376" w:type="dxa"/>
          </w:tcPr>
          <w:p w:rsidR="00327275" w:rsidRPr="004652F9" w:rsidRDefault="00327275" w:rsidP="00D469C2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4652F9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Керівник</w:t>
            </w:r>
          </w:p>
        </w:tc>
        <w:tc>
          <w:tcPr>
            <w:tcW w:w="7195" w:type="dxa"/>
            <w:gridSpan w:val="7"/>
          </w:tcPr>
          <w:p w:rsidR="00327275" w:rsidRPr="004652F9" w:rsidRDefault="00327275" w:rsidP="00D469C2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Моцна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Ірина Василівна</w:t>
            </w:r>
          </w:p>
        </w:tc>
      </w:tr>
      <w:tr w:rsidR="00327275" w:rsidRPr="004652F9" w:rsidTr="00D469C2">
        <w:tc>
          <w:tcPr>
            <w:tcW w:w="2376" w:type="dxa"/>
          </w:tcPr>
          <w:p w:rsidR="00327275" w:rsidRPr="004652F9" w:rsidRDefault="00327275" w:rsidP="00D469C2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4652F9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Місце проведення</w:t>
            </w:r>
          </w:p>
        </w:tc>
        <w:tc>
          <w:tcPr>
            <w:tcW w:w="7195" w:type="dxa"/>
            <w:gridSpan w:val="7"/>
          </w:tcPr>
          <w:p w:rsidR="00327275" w:rsidRPr="004652F9" w:rsidRDefault="00327275" w:rsidP="00D469C2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Заклад «ЗШ </w:t>
            </w:r>
            <w:r w:rsidRPr="004652F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</w:t>
            </w:r>
            <w:r w:rsidRPr="004652F9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-</w:t>
            </w:r>
            <w:r w:rsidRPr="004652F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III</w:t>
            </w:r>
            <w:r w:rsidRPr="004652F9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ст.</w:t>
            </w:r>
            <w:r w:rsidRPr="004652F9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№33</w:t>
            </w: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ВМР», каб.310</w:t>
            </w:r>
          </w:p>
        </w:tc>
      </w:tr>
      <w:tr w:rsidR="00327275" w:rsidRPr="004652F9" w:rsidTr="00D469C2">
        <w:tc>
          <w:tcPr>
            <w:tcW w:w="2376" w:type="dxa"/>
          </w:tcPr>
          <w:p w:rsidR="00327275" w:rsidRPr="004652F9" w:rsidRDefault="00327275" w:rsidP="00D469C2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4652F9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Контактний телефон</w:t>
            </w:r>
          </w:p>
        </w:tc>
        <w:tc>
          <w:tcPr>
            <w:tcW w:w="7195" w:type="dxa"/>
            <w:gridSpan w:val="7"/>
          </w:tcPr>
          <w:p w:rsidR="00327275" w:rsidRPr="004652F9" w:rsidRDefault="00327275" w:rsidP="00D469C2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51-15-56</w:t>
            </w:r>
          </w:p>
        </w:tc>
      </w:tr>
      <w:tr w:rsidR="00327275" w:rsidRPr="00327275" w:rsidTr="00D469C2">
        <w:tc>
          <w:tcPr>
            <w:tcW w:w="2376" w:type="dxa"/>
          </w:tcPr>
          <w:p w:rsidR="00327275" w:rsidRPr="004652F9" w:rsidRDefault="00327275" w:rsidP="00D469C2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4652F9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Мета</w:t>
            </w:r>
          </w:p>
        </w:tc>
        <w:tc>
          <w:tcPr>
            <w:tcW w:w="7195" w:type="dxa"/>
            <w:gridSpan w:val="7"/>
          </w:tcPr>
          <w:p w:rsidR="00327275" w:rsidRPr="004652F9" w:rsidRDefault="00327275" w:rsidP="00D469C2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Знайомство з історією виникнення Європейського Союзу та історією розвитку країн-членів Євросоюзу.</w:t>
            </w:r>
          </w:p>
        </w:tc>
      </w:tr>
      <w:tr w:rsidR="00327275" w:rsidRPr="00327275" w:rsidTr="00D469C2">
        <w:tc>
          <w:tcPr>
            <w:tcW w:w="2376" w:type="dxa"/>
          </w:tcPr>
          <w:p w:rsidR="00327275" w:rsidRPr="004652F9" w:rsidRDefault="00327275" w:rsidP="00D469C2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4652F9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Коротка програма</w:t>
            </w:r>
          </w:p>
        </w:tc>
        <w:tc>
          <w:tcPr>
            <w:tcW w:w="7195" w:type="dxa"/>
            <w:gridSpan w:val="7"/>
          </w:tcPr>
          <w:p w:rsidR="00327275" w:rsidRPr="00D04FF4" w:rsidRDefault="00327275" w:rsidP="00D469C2">
            <w:pPr>
              <w:tabs>
                <w:tab w:val="left" w:pos="6300"/>
              </w:tabs>
              <w:jc w:val="both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D04FF4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Програма гуртка формує в учнів навички публічних виступів, логічного мислення, толерантного ставлення до думки опонента; виховує дбайливе ставлення та пошану до народних традицій; розвиває позитивні якості особистості: працелюбство, наполегливість у досягненні мети, відповідальність за результат власної діяльності; допомагає визначити європейські цінності і стандарти життя та їх реалізацію в Україні; виховує почуття гідності за свій народ; сприяє самореалізації дитини в соціумі.</w:t>
            </w:r>
          </w:p>
        </w:tc>
      </w:tr>
      <w:tr w:rsidR="00327275" w:rsidRPr="004652F9" w:rsidTr="00D469C2">
        <w:tc>
          <w:tcPr>
            <w:tcW w:w="2376" w:type="dxa"/>
          </w:tcPr>
          <w:p w:rsidR="00327275" w:rsidRPr="004652F9" w:rsidRDefault="00327275" w:rsidP="00D469C2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4652F9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Термін </w:t>
            </w:r>
            <w:r w:rsidRPr="004652F9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lastRenderedPageBreak/>
              <w:t>навчання</w:t>
            </w:r>
          </w:p>
        </w:tc>
        <w:tc>
          <w:tcPr>
            <w:tcW w:w="7195" w:type="dxa"/>
            <w:gridSpan w:val="7"/>
          </w:tcPr>
          <w:p w:rsidR="00327275" w:rsidRPr="004652F9" w:rsidRDefault="00327275" w:rsidP="00D469C2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lastRenderedPageBreak/>
              <w:t>2 роки</w:t>
            </w:r>
          </w:p>
        </w:tc>
      </w:tr>
      <w:tr w:rsidR="00327275" w:rsidRPr="004652F9" w:rsidTr="00D469C2">
        <w:tc>
          <w:tcPr>
            <w:tcW w:w="2376" w:type="dxa"/>
          </w:tcPr>
          <w:p w:rsidR="00327275" w:rsidRPr="004652F9" w:rsidRDefault="00327275" w:rsidP="00D469C2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4652F9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lastRenderedPageBreak/>
              <w:t>Вікова категорія</w:t>
            </w:r>
          </w:p>
        </w:tc>
        <w:tc>
          <w:tcPr>
            <w:tcW w:w="7195" w:type="dxa"/>
            <w:gridSpan w:val="7"/>
          </w:tcPr>
          <w:p w:rsidR="00327275" w:rsidRPr="004652F9" w:rsidRDefault="00327275" w:rsidP="00D469C2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12-17 років</w:t>
            </w:r>
          </w:p>
        </w:tc>
      </w:tr>
      <w:tr w:rsidR="00327275" w:rsidRPr="004652F9" w:rsidTr="00D469C2">
        <w:trPr>
          <w:trHeight w:val="135"/>
        </w:trPr>
        <w:tc>
          <w:tcPr>
            <w:tcW w:w="2376" w:type="dxa"/>
            <w:vMerge w:val="restart"/>
          </w:tcPr>
          <w:p w:rsidR="00327275" w:rsidRPr="004652F9" w:rsidRDefault="00327275" w:rsidP="00D469C2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4652F9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Заняття</w:t>
            </w:r>
          </w:p>
        </w:tc>
        <w:tc>
          <w:tcPr>
            <w:tcW w:w="1027" w:type="dxa"/>
          </w:tcPr>
          <w:p w:rsidR="00327275" w:rsidRPr="004652F9" w:rsidRDefault="00327275" w:rsidP="00D469C2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 w:rsidRPr="004652F9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Пн</w:t>
            </w:r>
            <w:proofErr w:type="spellEnd"/>
          </w:p>
        </w:tc>
        <w:tc>
          <w:tcPr>
            <w:tcW w:w="1028" w:type="dxa"/>
          </w:tcPr>
          <w:p w:rsidR="00327275" w:rsidRPr="004652F9" w:rsidRDefault="00327275" w:rsidP="00D469C2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4652F9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Вт</w:t>
            </w:r>
          </w:p>
        </w:tc>
        <w:tc>
          <w:tcPr>
            <w:tcW w:w="1028" w:type="dxa"/>
          </w:tcPr>
          <w:p w:rsidR="00327275" w:rsidRPr="004652F9" w:rsidRDefault="00327275" w:rsidP="00D469C2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 w:rsidRPr="004652F9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Ср</w:t>
            </w:r>
            <w:proofErr w:type="spellEnd"/>
          </w:p>
        </w:tc>
        <w:tc>
          <w:tcPr>
            <w:tcW w:w="1028" w:type="dxa"/>
          </w:tcPr>
          <w:p w:rsidR="00327275" w:rsidRPr="004652F9" w:rsidRDefault="00327275" w:rsidP="00D469C2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 w:rsidRPr="004652F9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Чт</w:t>
            </w:r>
            <w:proofErr w:type="spellEnd"/>
          </w:p>
        </w:tc>
        <w:tc>
          <w:tcPr>
            <w:tcW w:w="1028" w:type="dxa"/>
          </w:tcPr>
          <w:p w:rsidR="00327275" w:rsidRPr="004652F9" w:rsidRDefault="00327275" w:rsidP="00D469C2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 w:rsidRPr="004652F9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Пт</w:t>
            </w:r>
            <w:proofErr w:type="spellEnd"/>
          </w:p>
        </w:tc>
        <w:tc>
          <w:tcPr>
            <w:tcW w:w="1028" w:type="dxa"/>
          </w:tcPr>
          <w:p w:rsidR="00327275" w:rsidRPr="004652F9" w:rsidRDefault="00327275" w:rsidP="00D469C2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 w:rsidRPr="004652F9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Сб</w:t>
            </w:r>
            <w:proofErr w:type="spellEnd"/>
          </w:p>
        </w:tc>
        <w:tc>
          <w:tcPr>
            <w:tcW w:w="1028" w:type="dxa"/>
          </w:tcPr>
          <w:p w:rsidR="00327275" w:rsidRPr="004652F9" w:rsidRDefault="00327275" w:rsidP="00D469C2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 w:rsidRPr="004652F9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Нд</w:t>
            </w:r>
            <w:proofErr w:type="spellEnd"/>
          </w:p>
        </w:tc>
      </w:tr>
      <w:tr w:rsidR="00327275" w:rsidRPr="004652F9" w:rsidTr="00D469C2">
        <w:trPr>
          <w:trHeight w:val="135"/>
        </w:trPr>
        <w:tc>
          <w:tcPr>
            <w:tcW w:w="2376" w:type="dxa"/>
            <w:vMerge/>
          </w:tcPr>
          <w:p w:rsidR="00327275" w:rsidRPr="004652F9" w:rsidRDefault="00327275" w:rsidP="00D469C2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027" w:type="dxa"/>
          </w:tcPr>
          <w:p w:rsidR="00327275" w:rsidRPr="004652F9" w:rsidRDefault="00327275" w:rsidP="00D469C2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4652F9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-</w:t>
            </w:r>
          </w:p>
        </w:tc>
        <w:tc>
          <w:tcPr>
            <w:tcW w:w="1028" w:type="dxa"/>
          </w:tcPr>
          <w:p w:rsidR="00327275" w:rsidRPr="004652F9" w:rsidRDefault="00327275" w:rsidP="00D469C2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14:00</w:t>
            </w:r>
          </w:p>
        </w:tc>
        <w:tc>
          <w:tcPr>
            <w:tcW w:w="1028" w:type="dxa"/>
          </w:tcPr>
          <w:p w:rsidR="00327275" w:rsidRPr="004652F9" w:rsidRDefault="00327275" w:rsidP="00D469C2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15:10</w:t>
            </w:r>
          </w:p>
        </w:tc>
        <w:tc>
          <w:tcPr>
            <w:tcW w:w="1028" w:type="dxa"/>
          </w:tcPr>
          <w:p w:rsidR="00327275" w:rsidRPr="004652F9" w:rsidRDefault="00327275" w:rsidP="00D469C2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4652F9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-</w:t>
            </w:r>
          </w:p>
        </w:tc>
        <w:tc>
          <w:tcPr>
            <w:tcW w:w="1028" w:type="dxa"/>
          </w:tcPr>
          <w:p w:rsidR="00327275" w:rsidRPr="004652F9" w:rsidRDefault="00327275" w:rsidP="00D469C2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4652F9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-</w:t>
            </w:r>
          </w:p>
        </w:tc>
        <w:tc>
          <w:tcPr>
            <w:tcW w:w="1028" w:type="dxa"/>
          </w:tcPr>
          <w:p w:rsidR="00327275" w:rsidRPr="004652F9" w:rsidRDefault="00327275" w:rsidP="00D469C2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4652F9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-</w:t>
            </w:r>
          </w:p>
        </w:tc>
        <w:tc>
          <w:tcPr>
            <w:tcW w:w="1028" w:type="dxa"/>
          </w:tcPr>
          <w:p w:rsidR="00327275" w:rsidRPr="004652F9" w:rsidRDefault="00327275" w:rsidP="00D469C2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4652F9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-</w:t>
            </w:r>
          </w:p>
        </w:tc>
      </w:tr>
      <w:tr w:rsidR="00327275" w:rsidRPr="004652F9" w:rsidTr="00D469C2">
        <w:tc>
          <w:tcPr>
            <w:tcW w:w="2376" w:type="dxa"/>
          </w:tcPr>
          <w:p w:rsidR="00327275" w:rsidRPr="004652F9" w:rsidRDefault="00327275" w:rsidP="00D469C2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4652F9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Форма розрахунку</w:t>
            </w:r>
          </w:p>
        </w:tc>
        <w:tc>
          <w:tcPr>
            <w:tcW w:w="7195" w:type="dxa"/>
            <w:gridSpan w:val="7"/>
          </w:tcPr>
          <w:p w:rsidR="00327275" w:rsidRPr="004652F9" w:rsidRDefault="00327275" w:rsidP="00D469C2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4652F9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Бюджет</w:t>
            </w:r>
          </w:p>
        </w:tc>
      </w:tr>
      <w:tr w:rsidR="00327275" w:rsidRPr="004652F9" w:rsidTr="00D469C2">
        <w:tc>
          <w:tcPr>
            <w:tcW w:w="2376" w:type="dxa"/>
          </w:tcPr>
          <w:p w:rsidR="00327275" w:rsidRPr="004652F9" w:rsidRDefault="00327275" w:rsidP="00D469C2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4652F9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Вільні місця</w:t>
            </w:r>
          </w:p>
        </w:tc>
        <w:tc>
          <w:tcPr>
            <w:tcW w:w="7195" w:type="dxa"/>
            <w:gridSpan w:val="7"/>
          </w:tcPr>
          <w:p w:rsidR="00327275" w:rsidRPr="004652F9" w:rsidRDefault="00327275" w:rsidP="00D469C2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4652F9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Так</w:t>
            </w:r>
          </w:p>
        </w:tc>
      </w:tr>
    </w:tbl>
    <w:p w:rsidR="00995A18" w:rsidRDefault="00995A18"/>
    <w:sectPr w:rsidR="00995A18" w:rsidSect="00995A1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27275"/>
    <w:rsid w:val="00327275"/>
    <w:rsid w:val="00995A18"/>
    <w:rsid w:val="00F311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275"/>
    <w:pPr>
      <w:spacing w:after="200" w:line="276" w:lineRule="auto"/>
      <w:jc w:val="left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7275"/>
    <w:pPr>
      <w:jc w:val="left"/>
    </w:pPr>
    <w:rPr>
      <w:rFonts w:eastAsiaTheme="minorEastAsia"/>
      <w:lang w:val="ru-RU"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778</Words>
  <Characters>445</Characters>
  <Application>Microsoft Office Word</Application>
  <DocSecurity>0</DocSecurity>
  <Lines>3</Lines>
  <Paragraphs>2</Paragraphs>
  <ScaleCrop>false</ScaleCrop>
  <Company>Reanimator Extreme Edition</Company>
  <LinksUpToDate>false</LinksUpToDate>
  <CharactersWithSpaces>1221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Домашний</cp:lastModifiedBy>
  <cp:revision>1</cp:revision>
  <dcterms:created xsi:type="dcterms:W3CDTF">2015-01-27T14:33:00Z</dcterms:created>
  <dcterms:modified xsi:type="dcterms:W3CDTF">2015-01-27T14:34:00Z</dcterms:modified>
</cp:coreProperties>
</file>