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 xml:space="preserve">Інструкція </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з діловодства у комунальному закладі «Загальноосвітня школа І-ІІІ ступенів №33 Вінницької міської ради»</w:t>
      </w:r>
    </w:p>
    <w:p w:rsidR="00622FAC" w:rsidRPr="00622FAC" w:rsidRDefault="00622FAC" w:rsidP="00622FAC">
      <w:pPr>
        <w:spacing w:after="0" w:line="240" w:lineRule="auto"/>
        <w:rPr>
          <w:rFonts w:ascii="Times New Roman" w:eastAsia="Times New Roman" w:hAnsi="Times New Roman" w:cs="Times New Roman"/>
          <w:b/>
          <w:sz w:val="28"/>
          <w:szCs w:val="28"/>
          <w:lang w:eastAsia="ru-RU"/>
        </w:rPr>
      </w:pP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I. Загальні положення</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1. Ця Інструкція встановлює загальні вимоги щодо документування управлінської інформації та організації роботи з документами у </w:t>
      </w:r>
      <w:r>
        <w:rPr>
          <w:rFonts w:ascii="Times New Roman" w:eastAsia="Times New Roman" w:hAnsi="Times New Roman" w:cs="Times New Roman"/>
          <w:sz w:val="28"/>
          <w:szCs w:val="28"/>
          <w:lang w:eastAsia="ru-RU"/>
        </w:rPr>
        <w:t>комунальному закладі «Загальноосвітня школа І-ІІІ ступенів №33 Вінницької міської ради»</w:t>
      </w:r>
      <w:r w:rsidR="00904E48">
        <w:rPr>
          <w:rFonts w:ascii="Times New Roman" w:eastAsia="Times New Roman" w:hAnsi="Times New Roman" w:cs="Times New Roman"/>
          <w:sz w:val="28"/>
          <w:szCs w:val="28"/>
          <w:lang w:eastAsia="ru-RU"/>
        </w:rPr>
        <w:t xml:space="preserve"> (далі - заклад)</w:t>
      </w:r>
      <w:r w:rsidRPr="00622FAC">
        <w:rPr>
          <w:rFonts w:ascii="Times New Roman" w:eastAsia="Times New Roman" w:hAnsi="Times New Roman" w:cs="Times New Roman"/>
          <w:sz w:val="28"/>
          <w:szCs w:val="28"/>
          <w:lang w:eastAsia="ru-RU"/>
        </w:rPr>
        <w:t>.</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Дотримання вимог щодо порядку ведення документування, встановлених цією Інструкцією, є обов'язковим для заклад</w:t>
      </w:r>
      <w:r>
        <w:rPr>
          <w:rFonts w:ascii="Times New Roman" w:eastAsia="Times New Roman" w:hAnsi="Times New Roman" w:cs="Times New Roman"/>
          <w:sz w:val="28"/>
          <w:szCs w:val="28"/>
          <w:lang w:eastAsia="ru-RU"/>
        </w:rPr>
        <w:t>у</w:t>
      </w:r>
      <w:r w:rsidRPr="00622FAC">
        <w:rPr>
          <w:rFonts w:ascii="Times New Roman" w:eastAsia="Times New Roman" w:hAnsi="Times New Roman" w:cs="Times New Roman"/>
          <w:sz w:val="28"/>
          <w:szCs w:val="28"/>
          <w:lang w:eastAsia="ru-RU"/>
        </w:rPr>
        <w:t>.</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Default="00622FAC"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Заклад</w:t>
      </w:r>
      <w:r w:rsidRPr="00622FAC">
        <w:rPr>
          <w:rFonts w:ascii="Times New Roman" w:eastAsia="Times New Roman" w:hAnsi="Times New Roman" w:cs="Times New Roman"/>
          <w:sz w:val="28"/>
          <w:szCs w:val="28"/>
          <w:lang w:eastAsia="ru-RU"/>
        </w:rPr>
        <w:t xml:space="preserve"> організовують діловодство відповідно до інструкції, та затверджується керівником закладу.</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622FAC" w:rsidRDefault="00F959D9"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 може</w:t>
      </w:r>
      <w:r w:rsidR="00622FAC" w:rsidRPr="00622FAC">
        <w:rPr>
          <w:rFonts w:ascii="Times New Roman" w:eastAsia="Times New Roman" w:hAnsi="Times New Roman" w:cs="Times New Roman"/>
          <w:sz w:val="28"/>
          <w:szCs w:val="28"/>
          <w:lang w:eastAsia="ru-RU"/>
        </w:rPr>
        <w:t xml:space="preserve">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w:t>
      </w:r>
      <w:r w:rsidRPr="00F959D9">
        <w:rPr>
          <w:rFonts w:ascii="Times New Roman" w:eastAsia="Times New Roman" w:hAnsi="Times New Roman" w:cs="Times New Roman"/>
          <w:sz w:val="28"/>
          <w:szCs w:val="28"/>
          <w:lang w:eastAsia="ru-RU"/>
        </w:rPr>
        <w:t>Інструкції з діловодства у закладах загальної середньої освіти</w:t>
      </w:r>
      <w:r w:rsidR="00622FAC" w:rsidRPr="00622FAC">
        <w:rPr>
          <w:rFonts w:ascii="Times New Roman" w:eastAsia="Times New Roman" w:hAnsi="Times New Roman" w:cs="Times New Roman"/>
          <w:sz w:val="28"/>
          <w:szCs w:val="28"/>
          <w:lang w:eastAsia="ru-RU"/>
        </w:rPr>
        <w:t>.</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lastRenderedPageBreak/>
        <w:t>8. Строки зберігання документів, що створюються під час діяльності закладу, визначаються наказом Міністерства юстиції України від 12 квітня 2012 року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II. Загальні вимоги до створення, оформлення та документування управлінської інформації</w:t>
      </w:r>
    </w:p>
    <w:p w:rsidR="00622FAC" w:rsidRPr="00F959D9" w:rsidRDefault="00F959D9"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22FAC" w:rsidRPr="00F959D9">
        <w:rPr>
          <w:rFonts w:ascii="Times New Roman" w:eastAsia="Times New Roman" w:hAnsi="Times New Roman" w:cs="Times New Roman"/>
          <w:sz w:val="28"/>
          <w:szCs w:val="28"/>
          <w:lang w:eastAsia="ru-RU"/>
        </w:rPr>
        <w:t>Документування управлінської інформації закладу полягає у створенні документів, що спрямовані на вирішення управлінських рішень.</w:t>
      </w:r>
    </w:p>
    <w:p w:rsidR="00F959D9" w:rsidRPr="00F959D9" w:rsidRDefault="00F959D9"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 від 07 квітня 2003 року № 55 (далі - ДСТУ).</w:t>
      </w:r>
    </w:p>
    <w:p w:rsidR="00F959D9" w:rsidRPr="00622FAC" w:rsidRDefault="00F959D9"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Організаційно-розпорядчі документи оформлюються на бланках, що виготовляються згідно з вимогами ДСТУ та цієї Інструкції.</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закладі можуть використовуватися такі бланки документів:</w:t>
      </w:r>
    </w:p>
    <w:p w:rsidR="00F959D9" w:rsidRPr="00622FAC" w:rsidRDefault="00F959D9"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загальний бланк для створення різних видів документів (без зазначення у бланку назви виду документа);</w:t>
      </w:r>
    </w:p>
    <w:p w:rsidR="00622FAC" w:rsidRPr="00622FAC" w:rsidRDefault="00F959D9"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бланк листа;</w:t>
      </w:r>
    </w:p>
    <w:p w:rsidR="00622FAC" w:rsidRPr="00622FAC" w:rsidRDefault="00F959D9" w:rsidP="002211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бланк наказу.</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Вимоги до оформлення документів, що виготовляються за допомогою комп'ютерної техніки, наведено в додатку 1 до цієї Інструкції.</w:t>
      </w:r>
    </w:p>
    <w:p w:rsidR="00F959D9" w:rsidRPr="00622FAC" w:rsidRDefault="00F959D9"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F959D9" w:rsidRPr="00622FAC" w:rsidRDefault="00F959D9"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Заклад може засвідчувати копії лише тих документів, що створюються в ньому, а також у випадках, передбачених в абзаці другому цього пункту.</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Відмітка "Копія" проставляється на лицьовому боці у верхньому правому кутку першого аркуша документа.</w:t>
      </w:r>
    </w:p>
    <w:p w:rsid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Копії наказів, інших документів засвідчує (засвідчують) відповідальна особа (відповідальні особи) за організацію діловодства у закладі.</w:t>
      </w:r>
    </w:p>
    <w:p w:rsidR="00F959D9" w:rsidRPr="00622FAC" w:rsidRDefault="00F959D9" w:rsidP="002211EE">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w:t>
      </w:r>
      <w:r w:rsidR="007072D3">
        <w:rPr>
          <w:rFonts w:ascii="Times New Roman" w:eastAsia="Times New Roman" w:hAnsi="Times New Roman" w:cs="Times New Roman"/>
          <w:sz w:val="28"/>
          <w:szCs w:val="28"/>
          <w:lang w:eastAsia="ru-RU"/>
        </w:rPr>
        <w:t xml:space="preserve"> закладу), підпису, ініціалу</w:t>
      </w:r>
      <w:r w:rsidRPr="00622FAC">
        <w:rPr>
          <w:rFonts w:ascii="Times New Roman" w:eastAsia="Times New Roman" w:hAnsi="Times New Roman" w:cs="Times New Roman"/>
          <w:sz w:val="28"/>
          <w:szCs w:val="28"/>
          <w:lang w:eastAsia="ru-RU"/>
        </w:rPr>
        <w:t xml:space="preserve"> і прізвища, дати погодження.</w:t>
      </w:r>
    </w:p>
    <w:p w:rsidR="00F959D9" w:rsidRDefault="00F959D9"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Приклад:</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ПОГОДЖЕНО</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Директор </w:t>
      </w:r>
      <w:r w:rsidR="00904E48">
        <w:rPr>
          <w:rFonts w:ascii="Times New Roman" w:eastAsia="Times New Roman" w:hAnsi="Times New Roman" w:cs="Times New Roman"/>
          <w:sz w:val="28"/>
          <w:szCs w:val="28"/>
          <w:lang w:eastAsia="ru-RU"/>
        </w:rPr>
        <w:t xml:space="preserve">закладу </w:t>
      </w:r>
    </w:p>
    <w:p w:rsidR="00622FAC" w:rsidRPr="00622FAC" w:rsidRDefault="007072D3" w:rsidP="00F959D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Підпис Ініціал</w:t>
      </w:r>
      <w:r w:rsidR="00622FAC" w:rsidRPr="00622FAC">
        <w:rPr>
          <w:rFonts w:ascii="Times New Roman" w:eastAsia="Times New Roman" w:hAnsi="Times New Roman" w:cs="Times New Roman"/>
          <w:sz w:val="28"/>
          <w:szCs w:val="28"/>
          <w:lang w:eastAsia="ru-RU"/>
        </w:rPr>
        <w:t>, прізвище</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05.02.2018</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Порядок затвердження документів здійснюється відповідно до Правил організації діловодства та архівного зберігання документів.</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Гриф затвердження складається зі слова ЗАТВЕРДЖУЮ (без лапок), наз</w:t>
      </w:r>
      <w:r w:rsidR="007072D3">
        <w:rPr>
          <w:rFonts w:ascii="Times New Roman" w:eastAsia="Times New Roman" w:hAnsi="Times New Roman" w:cs="Times New Roman"/>
          <w:sz w:val="28"/>
          <w:szCs w:val="28"/>
          <w:lang w:eastAsia="ru-RU"/>
        </w:rPr>
        <w:t>ви посади, підпису, ініціалу</w:t>
      </w:r>
      <w:r w:rsidRPr="00622FAC">
        <w:rPr>
          <w:rFonts w:ascii="Times New Roman" w:eastAsia="Times New Roman" w:hAnsi="Times New Roman" w:cs="Times New Roman"/>
          <w:sz w:val="28"/>
          <w:szCs w:val="28"/>
          <w:lang w:eastAsia="ru-RU"/>
        </w:rPr>
        <w:t xml:space="preserve"> і прізвища особи, яка затвердила документ, дати затвердження.</w:t>
      </w:r>
    </w:p>
    <w:p w:rsidR="00F959D9" w:rsidRDefault="00F959D9"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Приклад:</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ЗАТВЕРДЖУЮ</w:t>
      </w:r>
    </w:p>
    <w:p w:rsidR="00622FAC" w:rsidRPr="00622FAC" w:rsidRDefault="00904E48"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закладу</w:t>
      </w:r>
    </w:p>
    <w:p w:rsidR="00622FAC" w:rsidRPr="00622FAC" w:rsidRDefault="007072D3" w:rsidP="00F959D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Підпис Ініціал</w:t>
      </w:r>
      <w:r w:rsidR="00622FAC" w:rsidRPr="00622FAC">
        <w:rPr>
          <w:rFonts w:ascii="Times New Roman" w:eastAsia="Times New Roman" w:hAnsi="Times New Roman" w:cs="Times New Roman"/>
          <w:sz w:val="28"/>
          <w:szCs w:val="28"/>
          <w:lang w:eastAsia="ru-RU"/>
        </w:rPr>
        <w:t>, прізвище</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07.03.2018</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F959D9" w:rsidRDefault="00F959D9"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Приклад:</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ЗАТВЕРДЖЕНО</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Протокол засідання</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педагогічної ради</w:t>
      </w:r>
    </w:p>
    <w:p w:rsidR="00622FAC" w:rsidRPr="00622FAC" w:rsidRDefault="00904E48" w:rsidP="00F959D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закладу</w:t>
      </w:r>
    </w:p>
    <w:p w:rsidR="00622FAC" w:rsidRPr="00622FAC" w:rsidRDefault="00622FAC" w:rsidP="00F959D9">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06.05.2018 № 40</w:t>
      </w:r>
    </w:p>
    <w:p w:rsidR="00F959D9" w:rsidRDefault="00F959D9" w:rsidP="00622FAC">
      <w:pPr>
        <w:spacing w:after="0" w:line="240" w:lineRule="auto"/>
        <w:rPr>
          <w:rFonts w:ascii="Times New Roman" w:eastAsia="Times New Roman" w:hAnsi="Times New Roman" w:cs="Times New Roman"/>
          <w:sz w:val="28"/>
          <w:szCs w:val="28"/>
          <w:lang w:eastAsia="ru-RU"/>
        </w:rPr>
      </w:pPr>
    </w:p>
    <w:p w:rsidR="00E62E32" w:rsidRDefault="00E62E32" w:rsidP="00F959D9">
      <w:pPr>
        <w:spacing w:after="0" w:line="240" w:lineRule="auto"/>
        <w:jc w:val="center"/>
        <w:rPr>
          <w:rFonts w:ascii="Times New Roman" w:eastAsia="Times New Roman" w:hAnsi="Times New Roman" w:cs="Times New Roman"/>
          <w:b/>
          <w:sz w:val="28"/>
          <w:szCs w:val="28"/>
          <w:lang w:eastAsia="ru-RU"/>
        </w:rPr>
      </w:pPr>
    </w:p>
    <w:p w:rsidR="00622FAC" w:rsidRDefault="00622FAC" w:rsidP="00F959D9">
      <w:pPr>
        <w:spacing w:after="0" w:line="240" w:lineRule="auto"/>
        <w:jc w:val="center"/>
        <w:rPr>
          <w:rFonts w:ascii="Times New Roman" w:eastAsia="Times New Roman" w:hAnsi="Times New Roman" w:cs="Times New Roman"/>
          <w:b/>
          <w:sz w:val="28"/>
          <w:szCs w:val="28"/>
          <w:lang w:eastAsia="ru-RU"/>
        </w:rPr>
      </w:pPr>
      <w:r w:rsidRPr="00F959D9">
        <w:rPr>
          <w:rFonts w:ascii="Times New Roman" w:eastAsia="Times New Roman" w:hAnsi="Times New Roman" w:cs="Times New Roman"/>
          <w:b/>
          <w:sz w:val="28"/>
          <w:szCs w:val="28"/>
          <w:lang w:eastAsia="ru-RU"/>
        </w:rPr>
        <w:t>III. Особливі вимоги до складання деяких видів документів</w:t>
      </w:r>
    </w:p>
    <w:p w:rsidR="00E62E32" w:rsidRPr="00F959D9" w:rsidRDefault="00E62E32" w:rsidP="00F959D9">
      <w:pPr>
        <w:spacing w:after="0" w:line="240" w:lineRule="auto"/>
        <w:jc w:val="center"/>
        <w:rPr>
          <w:rFonts w:ascii="Times New Roman" w:eastAsia="Times New Roman" w:hAnsi="Times New Roman" w:cs="Times New Roman"/>
          <w:b/>
          <w:sz w:val="28"/>
          <w:szCs w:val="28"/>
          <w:lang w:eastAsia="ru-RU"/>
        </w:rPr>
      </w:pP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Після підписання наказу зміни до нього вносяться лише шляхом видання нового наказу про внесення змін.</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Наказ оформлюється на бланку наказу закладу.</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622FAC" w:rsidRPr="00622FAC" w:rsidRDefault="00622FAC" w:rsidP="002211EE">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622FAC" w:rsidRPr="00622FAC" w:rsidRDefault="00E81B64"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адміністративно-господарських питань - № 2-г;</w:t>
      </w:r>
    </w:p>
    <w:p w:rsidR="00622FAC" w:rsidRPr="00622FAC" w:rsidRDefault="00E81B64"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кадрових питань – № 2-к;</w:t>
      </w:r>
    </w:p>
    <w:p w:rsidR="00622FAC" w:rsidRPr="00622FAC" w:rsidRDefault="00E81B64"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про надання щорічних основних відпусток та відпусток у зв'язку з навчанням працівників - № 2-в;</w:t>
      </w:r>
    </w:p>
    <w:p w:rsidR="00622FAC" w:rsidRDefault="00E81B64"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руху учнів/вихованців – № 2-у.</w:t>
      </w:r>
    </w:p>
    <w:p w:rsidR="00E81B64" w:rsidRPr="00622FAC" w:rsidRDefault="00E81B64"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Протокол - документ, у якому фіксується перебіг ведення засідань, ухвалення рішень дорадчими та колегіальними органами, комісіями тощо.</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Нумерація протоколів засідань педагогічної ради ведеться в межах навчального року, протоколів виборних органів - у межах їх повноважень.</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Нумерація протоколів ведеться окремо за кожною групою протоколів засідань відповідного колегіального органу.</w:t>
      </w:r>
    </w:p>
    <w:p w:rsidR="00E81B64" w:rsidRPr="00622FAC" w:rsidRDefault="00E81B64"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Датою протоколу є дата проведення засідання.</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Текст протоколу складається зі вступної та основної частин.</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E81B64" w:rsidRPr="00622FAC" w:rsidRDefault="00E81B64"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Вступна частина містить порядок денний: перелік розглянутих на засіданні питань. Порядок денний подається наприкінці вступної частини.</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622FAC" w:rsidRPr="00622FAC" w:rsidRDefault="00E81B64" w:rsidP="00E05D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для стислої форми протоколів: "СЛУХАЛИ - УХВАЛИЛИ";</w:t>
      </w:r>
    </w:p>
    <w:p w:rsidR="00622FAC" w:rsidRPr="00622FAC" w:rsidRDefault="00E81B64" w:rsidP="00E05D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622FAC" w:rsidRPr="00622FAC">
        <w:rPr>
          <w:rFonts w:ascii="Times New Roman" w:eastAsia="Times New Roman" w:hAnsi="Times New Roman" w:cs="Times New Roman"/>
          <w:sz w:val="28"/>
          <w:szCs w:val="28"/>
          <w:lang w:eastAsia="ru-RU"/>
        </w:rPr>
        <w:t>ля повної форми протоколів: "СЛУХАЛИ - ВИСТУПИЛИ - УХВАЛИЛИ".</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Після слова "СЛУХАЛИ" з нового рядка зазначаються прізвище та ініціали (ініціал імені) кожного доповідача.</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E81B64" w:rsidRPr="00622FAC" w:rsidRDefault="00E81B64"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Тексти виступів у протоколі викладаються від третьої особи однини.</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E81B64" w:rsidRPr="00622FAC" w:rsidRDefault="00E81B64"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Бланки листа мають такі реквізити:</w:t>
      </w:r>
    </w:p>
    <w:p w:rsidR="00622FAC" w:rsidRPr="00622FAC" w:rsidRDefault="00E05D06" w:rsidP="00E05D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 xml:space="preserve">найменування засновника (засновників) закладу (наприклад, </w:t>
      </w:r>
      <w:r>
        <w:rPr>
          <w:rFonts w:ascii="Times New Roman" w:eastAsia="Times New Roman" w:hAnsi="Times New Roman" w:cs="Times New Roman"/>
          <w:sz w:val="28"/>
          <w:szCs w:val="28"/>
          <w:lang w:eastAsia="ru-RU"/>
        </w:rPr>
        <w:t>Вінницька</w:t>
      </w:r>
      <w:r w:rsidR="00622FAC" w:rsidRPr="00622FAC">
        <w:rPr>
          <w:rFonts w:ascii="Times New Roman" w:eastAsia="Times New Roman" w:hAnsi="Times New Roman" w:cs="Times New Roman"/>
          <w:sz w:val="28"/>
          <w:szCs w:val="28"/>
          <w:lang w:eastAsia="ru-RU"/>
        </w:rPr>
        <w:t xml:space="preserve"> міська рада);</w:t>
      </w:r>
    </w:p>
    <w:p w:rsidR="00622FAC" w:rsidRPr="00622FAC" w:rsidRDefault="00E05D06" w:rsidP="00E05D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повне найменування закладу відповідно до установчих документів;</w:t>
      </w:r>
    </w:p>
    <w:p w:rsidR="00622FAC" w:rsidRPr="00622FAC" w:rsidRDefault="00E05D06" w:rsidP="00E05D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довідкові дані про заклад (поштова адреса, номери телефонів, факсів, рахунків у банку, адресу електронної пошти тощо).</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Датою листа є дата його підписання, яка має збігатися із датою реєстрації вихідної кореспонденції.</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Текст листа викладається від першої особи множини з використанням слів: "просимо повідомити...", "роз'яснюємо, що...".</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Зазвичай у листі порушується одне питання.</w:t>
      </w:r>
    </w:p>
    <w:p w:rsidR="00E05D06" w:rsidRPr="00622FAC"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Датою акта є дата його складення.</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Текст акта складається зі вступної та констатуючої частин.</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вступній частині зазначаються підстави для складання акта та називаються особи, які склали акт або були присутні при цьому.</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У кінці тексту акта записуються дані про кількість примірників акта та їх місцезнаходження.</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Акт підписують усі особи, які брали участь у його складанні.</w:t>
      </w:r>
    </w:p>
    <w:p w:rsid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Особа, яка має зауваження до змісту акта, підписує його і викладає свою думку на окремому аркуші, який додається до акта.</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Pr="00E05D06" w:rsidRDefault="00622FAC" w:rsidP="00E05D06">
      <w:pPr>
        <w:spacing w:after="0" w:line="240" w:lineRule="auto"/>
        <w:jc w:val="center"/>
        <w:rPr>
          <w:rFonts w:ascii="Times New Roman" w:eastAsia="Times New Roman" w:hAnsi="Times New Roman" w:cs="Times New Roman"/>
          <w:b/>
          <w:sz w:val="28"/>
          <w:szCs w:val="28"/>
          <w:lang w:eastAsia="ru-RU"/>
        </w:rPr>
      </w:pPr>
      <w:r w:rsidRPr="00E05D06">
        <w:rPr>
          <w:rFonts w:ascii="Times New Roman" w:eastAsia="Times New Roman" w:hAnsi="Times New Roman" w:cs="Times New Roman"/>
          <w:b/>
          <w:sz w:val="28"/>
          <w:szCs w:val="28"/>
          <w:lang w:eastAsia="ru-RU"/>
        </w:rPr>
        <w:t>IV. Реєстрація документів</w:t>
      </w: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Реєстрація документів здійснюється відповідно до Правил організації діловодства та архівного зберігання документів.</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Перелік документів, що не підлягають реєстрації спеціально призначеною для цього особою, наведено у додатку 3 до цієї Інструкції.</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Форму реєстраційного журналу наказів керівника закладу наведено у додатку 4 до цієї Інструкції.</w:t>
      </w: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Документи реєструються за групами залежно від назви виду, автора та змісту. Окремо реєструються:</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вхідні документи;</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основної діяльності;</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руху учнів/вихованців;</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адміністративно-господарських питань;</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кадрових питань тривалого зберігання;</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з кадрових питань тимчасового строку зберігання;</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внутрішні документи (протоколи, довідки, доповідні, пояснювальні записки, заяви працівників тощо);</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бухгалтерські документи;</w:t>
      </w:r>
    </w:p>
    <w:p w:rsidR="00622FAC" w:rsidRP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звернення громадян, у тому числі батьків або законних представників учнів;</w:t>
      </w:r>
    </w:p>
    <w:p w:rsidR="00622FAC" w:rsidRDefault="00E05D06"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запити на публічну інформацію.</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E05D06" w:rsidRPr="00622FAC" w:rsidRDefault="00E05D06" w:rsidP="00622FAC">
      <w:pPr>
        <w:spacing w:after="0" w:line="240" w:lineRule="auto"/>
        <w:rPr>
          <w:rFonts w:ascii="Times New Roman" w:eastAsia="Times New Roman" w:hAnsi="Times New Roman" w:cs="Times New Roman"/>
          <w:sz w:val="28"/>
          <w:szCs w:val="28"/>
          <w:lang w:eastAsia="ru-RU"/>
        </w:rPr>
      </w:pPr>
    </w:p>
    <w:p w:rsidR="00E05D06" w:rsidRDefault="00622FAC" w:rsidP="00622FAC">
      <w:pPr>
        <w:spacing w:after="0" w:line="240" w:lineRule="auto"/>
        <w:rPr>
          <w:rFonts w:ascii="Times New Roman" w:eastAsia="Times New Roman" w:hAnsi="Times New Roman" w:cs="Times New Roman"/>
          <w:sz w:val="28"/>
          <w:szCs w:val="28"/>
          <w:lang w:val="en-US" w:eastAsia="ru-RU"/>
        </w:rPr>
      </w:pPr>
      <w:r w:rsidRPr="00622FAC">
        <w:rPr>
          <w:rFonts w:ascii="Times New Roman" w:eastAsia="Times New Roman" w:hAnsi="Times New Roman" w:cs="Times New Roman"/>
          <w:sz w:val="28"/>
          <w:szCs w:val="28"/>
          <w:lang w:eastAsia="ru-RU"/>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8E4C5E" w:rsidRPr="008E4C5E" w:rsidRDefault="008E4C5E" w:rsidP="00622FAC">
      <w:pPr>
        <w:spacing w:after="0" w:line="240" w:lineRule="auto"/>
        <w:rPr>
          <w:rFonts w:ascii="Times New Roman" w:eastAsia="Times New Roman" w:hAnsi="Times New Roman" w:cs="Times New Roman"/>
          <w:sz w:val="28"/>
          <w:szCs w:val="28"/>
          <w:lang w:val="en-US" w:eastAsia="ru-RU"/>
        </w:rPr>
      </w:pPr>
    </w:p>
    <w:p w:rsidR="00622FAC" w:rsidRPr="00E05D06" w:rsidRDefault="00622FAC" w:rsidP="00E05D06">
      <w:pPr>
        <w:spacing w:after="0" w:line="240" w:lineRule="auto"/>
        <w:jc w:val="center"/>
        <w:rPr>
          <w:rFonts w:ascii="Times New Roman" w:eastAsia="Times New Roman" w:hAnsi="Times New Roman" w:cs="Times New Roman"/>
          <w:b/>
          <w:sz w:val="28"/>
          <w:szCs w:val="28"/>
          <w:lang w:eastAsia="ru-RU"/>
        </w:rPr>
      </w:pPr>
      <w:r w:rsidRPr="00E05D06">
        <w:rPr>
          <w:rFonts w:ascii="Times New Roman" w:eastAsia="Times New Roman" w:hAnsi="Times New Roman" w:cs="Times New Roman"/>
          <w:b/>
          <w:sz w:val="28"/>
          <w:szCs w:val="28"/>
          <w:lang w:eastAsia="ru-RU"/>
        </w:rPr>
        <w:t>V. Складання номенклатури справ</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Номенклатура справ ухвалюється експертною комісією (далі - ЕК) закладу, яка створюється відповідно до законодавства.</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6. </w:t>
      </w:r>
      <w:r w:rsidR="00904E48" w:rsidRPr="00622FAC">
        <w:rPr>
          <w:rFonts w:ascii="Times New Roman" w:eastAsia="Times New Roman" w:hAnsi="Times New Roman" w:cs="Times New Roman"/>
          <w:sz w:val="28"/>
          <w:szCs w:val="28"/>
          <w:lang w:eastAsia="ru-RU"/>
        </w:rPr>
        <w:t xml:space="preserve">Заклад, у діяльності якого не утворюються документи НАФ, погоджує номенклатуру справ з ЕК </w:t>
      </w:r>
      <w:r w:rsidR="00904E48">
        <w:rPr>
          <w:rFonts w:ascii="Times New Roman" w:eastAsia="Times New Roman" w:hAnsi="Times New Roman" w:cs="Times New Roman"/>
          <w:sz w:val="28"/>
          <w:szCs w:val="28"/>
          <w:lang w:eastAsia="ru-RU"/>
        </w:rPr>
        <w:t>Департаменту</w:t>
      </w:r>
      <w:r w:rsidR="00904E48" w:rsidRPr="00622FAC">
        <w:rPr>
          <w:rFonts w:ascii="Times New Roman" w:eastAsia="Times New Roman" w:hAnsi="Times New Roman" w:cs="Times New Roman"/>
          <w:sz w:val="28"/>
          <w:szCs w:val="28"/>
          <w:lang w:eastAsia="ru-RU"/>
        </w:rPr>
        <w:t xml:space="preserve"> освіт</w:t>
      </w:r>
      <w:r w:rsidR="00904E48">
        <w:rPr>
          <w:rFonts w:ascii="Times New Roman" w:eastAsia="Times New Roman" w:hAnsi="Times New Roman" w:cs="Times New Roman"/>
          <w:sz w:val="28"/>
          <w:szCs w:val="28"/>
          <w:lang w:eastAsia="ru-RU"/>
        </w:rPr>
        <w:t>и ВМР</w:t>
      </w:r>
      <w:r w:rsidR="00904E48" w:rsidRPr="00622FAC">
        <w:rPr>
          <w:rFonts w:ascii="Times New Roman" w:eastAsia="Times New Roman" w:hAnsi="Times New Roman" w:cs="Times New Roman"/>
          <w:sz w:val="28"/>
          <w:szCs w:val="28"/>
          <w:lang w:eastAsia="ru-RU"/>
        </w:rPr>
        <w:t>.</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E05D06"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7. </w:t>
      </w:r>
      <w:r w:rsidR="00904E48" w:rsidRPr="00622FAC">
        <w:rPr>
          <w:rFonts w:ascii="Times New Roman" w:eastAsia="Times New Roman" w:hAnsi="Times New Roman" w:cs="Times New Roman"/>
          <w:sz w:val="28"/>
          <w:szCs w:val="28"/>
          <w:lang w:eastAsia="ru-RU"/>
        </w:rPr>
        <w:t xml:space="preserve">Номенклатура справ закладу підлягає погодженню з відповідним державним архівом або </w:t>
      </w:r>
      <w:r w:rsidR="00904E48">
        <w:rPr>
          <w:rFonts w:ascii="Times New Roman" w:eastAsia="Times New Roman" w:hAnsi="Times New Roman" w:cs="Times New Roman"/>
          <w:sz w:val="28"/>
          <w:szCs w:val="28"/>
          <w:lang w:eastAsia="ru-RU"/>
        </w:rPr>
        <w:t>Департаментом освіти ВМР</w:t>
      </w:r>
      <w:r w:rsidR="00904E48" w:rsidRPr="00622FAC">
        <w:rPr>
          <w:rFonts w:ascii="Times New Roman" w:eastAsia="Times New Roman" w:hAnsi="Times New Roman" w:cs="Times New Roman"/>
          <w:sz w:val="28"/>
          <w:szCs w:val="28"/>
          <w:lang w:eastAsia="ru-RU"/>
        </w:rPr>
        <w:t xml:space="preserve"> один раз на п'ять років або невідкладно в разі істотних змін у формі власності, структурі, функціях та характері роботи.</w:t>
      </w:r>
    </w:p>
    <w:p w:rsidR="00904E48" w:rsidRDefault="00904E48" w:rsidP="00E05D06">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8. </w:t>
      </w:r>
      <w:r w:rsidR="00904E48" w:rsidRPr="00622FAC">
        <w:rPr>
          <w:rFonts w:ascii="Times New Roman" w:eastAsia="Times New Roman" w:hAnsi="Times New Roman" w:cs="Times New Roman"/>
          <w:sz w:val="28"/>
          <w:szCs w:val="28"/>
          <w:lang w:eastAsia="ru-RU"/>
        </w:rPr>
        <w:t xml:space="preserve">Погоджену ЕПК відповідного державного архіву або ЕК </w:t>
      </w:r>
      <w:r w:rsidR="00904E48">
        <w:rPr>
          <w:rFonts w:ascii="Times New Roman" w:eastAsia="Times New Roman" w:hAnsi="Times New Roman" w:cs="Times New Roman"/>
          <w:sz w:val="28"/>
          <w:szCs w:val="28"/>
          <w:lang w:eastAsia="ru-RU"/>
        </w:rPr>
        <w:t>Департаменту освіти ВМР</w:t>
      </w:r>
      <w:r w:rsidR="00904E48" w:rsidRPr="00622FAC">
        <w:rPr>
          <w:rFonts w:ascii="Times New Roman" w:eastAsia="Times New Roman" w:hAnsi="Times New Roman" w:cs="Times New Roman"/>
          <w:sz w:val="28"/>
          <w:szCs w:val="28"/>
          <w:lang w:eastAsia="ru-RU"/>
        </w:rPr>
        <w:t xml:space="preserve"> номенклатуру справ затверджує керівник закладу.</w:t>
      </w: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904E48" w:rsidRPr="00622FAC" w:rsidRDefault="00622FAC" w:rsidP="00904E4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9. </w:t>
      </w:r>
      <w:r w:rsidR="00904E48" w:rsidRPr="00622FAC">
        <w:rPr>
          <w:rFonts w:ascii="Times New Roman" w:eastAsia="Times New Roman" w:hAnsi="Times New Roman" w:cs="Times New Roman"/>
          <w:sz w:val="28"/>
          <w:szCs w:val="28"/>
          <w:lang w:eastAsia="ru-RU"/>
        </w:rPr>
        <w:t>Наприкінці року номенклатура справ закривається підсумковим записом про категорії та кількість справ, заведених у відповідному році.</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p>
    <w:p w:rsidR="00E05D06" w:rsidRDefault="00E05D06" w:rsidP="00E05D06">
      <w:pPr>
        <w:spacing w:after="0" w:line="240" w:lineRule="auto"/>
        <w:jc w:val="both"/>
        <w:rPr>
          <w:rFonts w:ascii="Times New Roman" w:eastAsia="Times New Roman" w:hAnsi="Times New Roman" w:cs="Times New Roman"/>
          <w:sz w:val="28"/>
          <w:szCs w:val="28"/>
          <w:lang w:eastAsia="ru-RU"/>
        </w:rPr>
      </w:pPr>
    </w:p>
    <w:p w:rsidR="00904E48" w:rsidRPr="00622FAC" w:rsidRDefault="00622FAC" w:rsidP="00904E4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10. </w:t>
      </w:r>
      <w:r w:rsidR="00904E48" w:rsidRPr="00622FAC">
        <w:rPr>
          <w:rFonts w:ascii="Times New Roman" w:eastAsia="Times New Roman" w:hAnsi="Times New Roman" w:cs="Times New Roman"/>
          <w:sz w:val="28"/>
          <w:szCs w:val="28"/>
          <w:lang w:eastAsia="ru-RU"/>
        </w:rPr>
        <w:t>Номенклатура справ щороку (не пізніше 20 грудня) уточнюється, затверджується керівником закладу та вводиться в дію з 01 січня наступного року.</w:t>
      </w:r>
    </w:p>
    <w:p w:rsidR="00622FAC" w:rsidRPr="00622FAC" w:rsidRDefault="00622FAC" w:rsidP="00E05D06">
      <w:pPr>
        <w:spacing w:after="0" w:line="240" w:lineRule="auto"/>
        <w:jc w:val="both"/>
        <w:rPr>
          <w:rFonts w:ascii="Times New Roman" w:eastAsia="Times New Roman" w:hAnsi="Times New Roman" w:cs="Times New Roman"/>
          <w:sz w:val="28"/>
          <w:szCs w:val="28"/>
          <w:lang w:eastAsia="ru-RU"/>
        </w:rPr>
      </w:pPr>
    </w:p>
    <w:p w:rsidR="00904E48" w:rsidRPr="008E4C5E" w:rsidRDefault="00904E48" w:rsidP="00622FAC">
      <w:pPr>
        <w:spacing w:after="0" w:line="240" w:lineRule="auto"/>
        <w:rPr>
          <w:rFonts w:ascii="Times New Roman" w:eastAsia="Times New Roman" w:hAnsi="Times New Roman" w:cs="Times New Roman"/>
          <w:sz w:val="28"/>
          <w:szCs w:val="28"/>
          <w:lang w:val="en-US" w:eastAsia="ru-RU"/>
        </w:rPr>
      </w:pPr>
      <w:bookmarkStart w:id="0" w:name="_GoBack"/>
      <w:bookmarkEnd w:id="0"/>
    </w:p>
    <w:p w:rsidR="00622FAC" w:rsidRPr="00E05D06" w:rsidRDefault="00622FAC" w:rsidP="00E05D06">
      <w:pPr>
        <w:spacing w:after="0" w:line="240" w:lineRule="auto"/>
        <w:jc w:val="center"/>
        <w:rPr>
          <w:rFonts w:ascii="Times New Roman" w:eastAsia="Times New Roman" w:hAnsi="Times New Roman" w:cs="Times New Roman"/>
          <w:b/>
          <w:sz w:val="28"/>
          <w:szCs w:val="28"/>
          <w:lang w:eastAsia="ru-RU"/>
        </w:rPr>
      </w:pPr>
      <w:r w:rsidRPr="00E05D06">
        <w:rPr>
          <w:rFonts w:ascii="Times New Roman" w:eastAsia="Times New Roman" w:hAnsi="Times New Roman" w:cs="Times New Roman"/>
          <w:b/>
          <w:sz w:val="28"/>
          <w:szCs w:val="28"/>
          <w:lang w:eastAsia="ru-RU"/>
        </w:rPr>
        <w:t>VI. Формування справ, зберігання документів</w:t>
      </w: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Формування справ - групування виконаних документів у справи відповідно до номенклатури справ.</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Формування справ закладу здійснюється з дотриманням вимог Правил організації діловодства та архівного зберігання документів.</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Документи, затверджені наказом керівника закладу, є додатками до нього і групуються разом із цим розпорядчим документом.</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E05D06" w:rsidRDefault="00E05D06" w:rsidP="0061078A">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61078A">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E05D06" w:rsidRDefault="00E05D06" w:rsidP="00622FAC">
      <w:pPr>
        <w:spacing w:after="0" w:line="240" w:lineRule="auto"/>
        <w:rPr>
          <w:rFonts w:ascii="Times New Roman" w:eastAsia="Times New Roman" w:hAnsi="Times New Roman" w:cs="Times New Roman"/>
          <w:sz w:val="28"/>
          <w:szCs w:val="28"/>
          <w:lang w:eastAsia="ru-RU"/>
        </w:rPr>
      </w:pPr>
    </w:p>
    <w:p w:rsidR="00622FAC" w:rsidRPr="00E05D06" w:rsidRDefault="00622FAC" w:rsidP="00E05D06">
      <w:pPr>
        <w:spacing w:after="0" w:line="240" w:lineRule="auto"/>
        <w:jc w:val="center"/>
        <w:rPr>
          <w:rFonts w:ascii="Times New Roman" w:eastAsia="Times New Roman" w:hAnsi="Times New Roman" w:cs="Times New Roman"/>
          <w:b/>
          <w:sz w:val="28"/>
          <w:szCs w:val="28"/>
          <w:lang w:eastAsia="ru-RU"/>
        </w:rPr>
      </w:pPr>
      <w:r w:rsidRPr="00E05D06">
        <w:rPr>
          <w:rFonts w:ascii="Times New Roman" w:eastAsia="Times New Roman" w:hAnsi="Times New Roman" w:cs="Times New Roman"/>
          <w:b/>
          <w:sz w:val="28"/>
          <w:szCs w:val="28"/>
          <w:lang w:eastAsia="ru-RU"/>
        </w:rPr>
        <w:t>VII.</w:t>
      </w:r>
      <w:r w:rsidR="009D73CB">
        <w:rPr>
          <w:rFonts w:ascii="Times New Roman" w:eastAsia="Times New Roman" w:hAnsi="Times New Roman" w:cs="Times New Roman"/>
          <w:b/>
          <w:sz w:val="28"/>
          <w:szCs w:val="28"/>
          <w:lang w:eastAsia="ru-RU"/>
        </w:rPr>
        <w:t xml:space="preserve"> </w:t>
      </w:r>
      <w:r w:rsidRPr="00E05D06">
        <w:rPr>
          <w:rFonts w:ascii="Times New Roman" w:eastAsia="Times New Roman" w:hAnsi="Times New Roman" w:cs="Times New Roman"/>
          <w:b/>
          <w:sz w:val="28"/>
          <w:szCs w:val="28"/>
          <w:lang w:eastAsia="ru-RU"/>
        </w:rPr>
        <w:t>Експертиза цінності документів.</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Порядок підготовки справ до передання для архівного зберігання</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 складу ЕК закладу за їх згодою можуть входити представники архівних установ, органу вищого рівня (</w:t>
      </w:r>
      <w:r w:rsidR="00904E48">
        <w:rPr>
          <w:rFonts w:ascii="Times New Roman" w:eastAsia="Times New Roman" w:hAnsi="Times New Roman" w:cs="Times New Roman"/>
          <w:sz w:val="28"/>
          <w:szCs w:val="28"/>
          <w:lang w:eastAsia="ru-RU"/>
        </w:rPr>
        <w:t>Департаменту освіти ВМР</w:t>
      </w:r>
      <w:r w:rsidRPr="00622FAC">
        <w:rPr>
          <w:rFonts w:ascii="Times New Roman" w:eastAsia="Times New Roman" w:hAnsi="Times New Roman" w:cs="Times New Roman"/>
          <w:sz w:val="28"/>
          <w:szCs w:val="28"/>
          <w:lang w:eastAsia="ru-RU"/>
        </w:rPr>
        <w:t>), методичних центрів, професійних спілок, їх об'єднань.</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Прийняття кожної справи здійснюється у присутності працівника, який передає документи.</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622FAC" w:rsidRPr="00622FAC" w:rsidRDefault="000C5068"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постійного зберігання (у закладі, що є джерелом формування НАФ);</w:t>
      </w:r>
    </w:p>
    <w:p w:rsidR="00622FAC" w:rsidRPr="00622FAC" w:rsidRDefault="000C5068"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тривалого (понад 10 років) зберігання;</w:t>
      </w:r>
    </w:p>
    <w:p w:rsidR="00622FAC" w:rsidRPr="00622FAC" w:rsidRDefault="000C5068"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з кадрових питань.</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Особою, відповідальною за архів, складається акт про вилучення для знищення документів, не внесених до НАФ.</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w:t>
      </w:r>
      <w:r w:rsidR="00904E48">
        <w:rPr>
          <w:rFonts w:ascii="Times New Roman" w:eastAsia="Times New Roman" w:hAnsi="Times New Roman" w:cs="Times New Roman"/>
          <w:sz w:val="28"/>
          <w:szCs w:val="28"/>
          <w:lang w:eastAsia="ru-RU"/>
        </w:rPr>
        <w:t>Департаменту освіти ВМР</w:t>
      </w:r>
      <w:r w:rsidRPr="00622FAC">
        <w:rPr>
          <w:rFonts w:ascii="Times New Roman" w:eastAsia="Times New Roman" w:hAnsi="Times New Roman" w:cs="Times New Roman"/>
          <w:sz w:val="28"/>
          <w:szCs w:val="28"/>
          <w:lang w:eastAsia="ru-RU"/>
        </w:rPr>
        <w:t xml:space="preserve">.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w:t>
      </w:r>
      <w:r w:rsidR="00617AAB">
        <w:rPr>
          <w:rFonts w:ascii="Times New Roman" w:eastAsia="Times New Roman" w:hAnsi="Times New Roman" w:cs="Times New Roman"/>
          <w:sz w:val="28"/>
          <w:szCs w:val="28"/>
          <w:lang w:eastAsia="ru-RU"/>
        </w:rPr>
        <w:t>Департаменту освіти ВМР</w:t>
      </w:r>
      <w:r w:rsidRPr="00622FAC">
        <w:rPr>
          <w:rFonts w:ascii="Times New Roman" w:eastAsia="Times New Roman" w:hAnsi="Times New Roman" w:cs="Times New Roman"/>
          <w:sz w:val="28"/>
          <w:szCs w:val="28"/>
          <w:lang w:eastAsia="ru-RU"/>
        </w:rPr>
        <w:t>.</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Опис справ з кадрових питань складається у закладі у двох примірниках.</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керівника закладу з кадрових питань;</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накази керівника закладу з руху учнів/вихованців;</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облікові документи;</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списки учнів/вихованців (алфавітна книга учнів/вихованців);</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журнали реєстрації наказів з кадрових питань;</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особові справи працівників;</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контракти, трудові договори;</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бухгалтерські документи (особові рахунки із заробітної плати, в разі їх відсутності - розрахункові відомості із зарплати);</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документи про тарифікацію (тарифікаційні відомості (списки));</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документи про проведення державної атестації;</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документи про нещасні випадки (акти, протоколи, висновки, журнали);</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журнали реєстрації осіб, потерпілих від нещасних випадків;</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журнали обліку руху трудових книжок та вкладок до них;</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журнал реєстрації наказів з руху учнів/вихованців;</w:t>
      </w:r>
    </w:p>
    <w:p w:rsidR="00622FAC" w:rsidRPr="00622FAC" w:rsidRDefault="00E05D06" w:rsidP="000C50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незатребувані особисті документи працівників (трудові книжки).</w:t>
      </w: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E05D06" w:rsidRDefault="00E05D06"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міської ради. Описи справ тривалого (понад 10 років) зберігання після схвалення ЕК закладу подаються на розгляд ЕК </w:t>
      </w:r>
      <w:r w:rsidR="00492B0A">
        <w:rPr>
          <w:rFonts w:ascii="Times New Roman" w:eastAsia="Times New Roman" w:hAnsi="Times New Roman" w:cs="Times New Roman"/>
          <w:sz w:val="28"/>
          <w:szCs w:val="28"/>
          <w:lang w:eastAsia="ru-RU"/>
        </w:rPr>
        <w:t>Департаменту освіти ВМР</w:t>
      </w:r>
      <w:r w:rsidRPr="00622FAC">
        <w:rPr>
          <w:rFonts w:ascii="Times New Roman" w:eastAsia="Times New Roman" w:hAnsi="Times New Roman" w:cs="Times New Roman"/>
          <w:sz w:val="28"/>
          <w:szCs w:val="28"/>
          <w:lang w:eastAsia="ru-RU"/>
        </w:rPr>
        <w:t>.</w:t>
      </w:r>
    </w:p>
    <w:p w:rsidR="000C5068" w:rsidRDefault="000C5068"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14. Погоджені (схвалені) акти про вилучення для знищення документів, не внесених до НАФ, затверджуються керівником закладу.</w:t>
      </w:r>
    </w:p>
    <w:p w:rsidR="000C5068" w:rsidRDefault="000C5068"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15. Після затвердження акта про вилучення для знищення документів заклад має право знищити документи.</w:t>
      </w:r>
    </w:p>
    <w:p w:rsidR="000C5068" w:rsidRDefault="000C5068" w:rsidP="000C5068">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0C5068">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0C5068" w:rsidRDefault="000C5068" w:rsidP="00622FAC">
      <w:pPr>
        <w:spacing w:after="0" w:line="240" w:lineRule="auto"/>
        <w:rPr>
          <w:rFonts w:ascii="Times New Roman" w:eastAsia="Times New Roman" w:hAnsi="Times New Roman" w:cs="Times New Roman"/>
          <w:sz w:val="28"/>
          <w:szCs w:val="28"/>
          <w:lang w:eastAsia="ru-RU"/>
        </w:rPr>
      </w:pPr>
    </w:p>
    <w:p w:rsidR="000C5068" w:rsidRDefault="000C5068" w:rsidP="00622FAC">
      <w:pPr>
        <w:spacing w:after="0" w:line="240" w:lineRule="auto"/>
        <w:rPr>
          <w:rFonts w:ascii="Times New Roman" w:eastAsia="Times New Roman" w:hAnsi="Times New Roman" w:cs="Times New Roman"/>
          <w:sz w:val="28"/>
          <w:szCs w:val="28"/>
          <w:lang w:eastAsia="ru-RU"/>
        </w:rPr>
      </w:pPr>
    </w:p>
    <w:p w:rsidR="005325F8" w:rsidRDefault="005325F8" w:rsidP="00622FAC">
      <w:pPr>
        <w:spacing w:after="0" w:line="240" w:lineRule="auto"/>
        <w:rPr>
          <w:rFonts w:ascii="Times New Roman" w:eastAsia="Times New Roman" w:hAnsi="Times New Roman" w:cs="Times New Roman"/>
          <w:sz w:val="28"/>
          <w:szCs w:val="28"/>
          <w:lang w:eastAsia="ru-RU"/>
        </w:rPr>
      </w:pPr>
    </w:p>
    <w:p w:rsidR="005325F8" w:rsidRDefault="005325F8" w:rsidP="00622FAC">
      <w:pPr>
        <w:spacing w:after="0" w:line="240" w:lineRule="auto"/>
        <w:rPr>
          <w:rFonts w:ascii="Times New Roman" w:eastAsia="Times New Roman" w:hAnsi="Times New Roman" w:cs="Times New Roman"/>
          <w:sz w:val="28"/>
          <w:szCs w:val="28"/>
          <w:lang w:eastAsia="ru-RU"/>
        </w:rPr>
      </w:pPr>
    </w:p>
    <w:p w:rsidR="005325F8" w:rsidRDefault="005325F8" w:rsidP="00622FAC">
      <w:pPr>
        <w:spacing w:after="0" w:line="240" w:lineRule="auto"/>
        <w:rPr>
          <w:rFonts w:ascii="Times New Roman" w:eastAsia="Times New Roman" w:hAnsi="Times New Roman" w:cs="Times New Roman"/>
          <w:sz w:val="28"/>
          <w:szCs w:val="28"/>
          <w:lang w:eastAsia="ru-RU"/>
        </w:rPr>
      </w:pPr>
    </w:p>
    <w:p w:rsidR="00622FAC" w:rsidRPr="00622FAC" w:rsidRDefault="005325F8" w:rsidP="00622F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закладу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Н.Сидоренко</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Default="00622FAC" w:rsidP="00622FAC">
      <w:pPr>
        <w:spacing w:after="0" w:line="240" w:lineRule="auto"/>
        <w:rPr>
          <w:rFonts w:ascii="Times New Roman" w:eastAsia="Times New Roman" w:hAnsi="Times New Roman" w:cs="Times New Roman"/>
          <w:sz w:val="28"/>
          <w:szCs w:val="28"/>
          <w:lang w:eastAsia="ru-RU"/>
        </w:rPr>
      </w:pPr>
    </w:p>
    <w:p w:rsidR="005325F8" w:rsidRPr="00622FAC" w:rsidRDefault="005325F8" w:rsidP="00622FAC">
      <w:pPr>
        <w:spacing w:after="0" w:line="240" w:lineRule="auto"/>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7B53E1" w:rsidRDefault="007B53E1" w:rsidP="00622FAC">
      <w:pPr>
        <w:spacing w:after="0" w:line="240" w:lineRule="auto"/>
        <w:jc w:val="right"/>
        <w:rPr>
          <w:rFonts w:ascii="Times New Roman" w:eastAsia="Times New Roman" w:hAnsi="Times New Roman" w:cs="Times New Roman"/>
          <w:sz w:val="28"/>
          <w:szCs w:val="28"/>
          <w:lang w:val="en-US" w:eastAsia="ru-RU"/>
        </w:rPr>
      </w:pPr>
    </w:p>
    <w:p w:rsidR="008E4C5E" w:rsidRDefault="008E4C5E" w:rsidP="00622FAC">
      <w:pPr>
        <w:spacing w:after="0" w:line="240" w:lineRule="auto"/>
        <w:jc w:val="right"/>
        <w:rPr>
          <w:rFonts w:ascii="Times New Roman" w:eastAsia="Times New Roman" w:hAnsi="Times New Roman" w:cs="Times New Roman"/>
          <w:sz w:val="28"/>
          <w:szCs w:val="28"/>
          <w:lang w:val="en-US" w:eastAsia="ru-RU"/>
        </w:rPr>
      </w:pPr>
    </w:p>
    <w:p w:rsidR="008E4C5E" w:rsidRPr="008E4C5E" w:rsidRDefault="008E4C5E" w:rsidP="00622FAC">
      <w:pPr>
        <w:spacing w:after="0" w:line="240" w:lineRule="auto"/>
        <w:jc w:val="right"/>
        <w:rPr>
          <w:rFonts w:ascii="Times New Roman" w:eastAsia="Times New Roman" w:hAnsi="Times New Roman" w:cs="Times New Roman"/>
          <w:sz w:val="28"/>
          <w:szCs w:val="28"/>
          <w:lang w:val="en-US" w:eastAsia="ru-RU"/>
        </w:rPr>
      </w:pPr>
    </w:p>
    <w:p w:rsidR="007B53E1" w:rsidRDefault="007B53E1" w:rsidP="00622FAC">
      <w:pPr>
        <w:spacing w:after="0" w:line="240" w:lineRule="auto"/>
        <w:jc w:val="right"/>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Додаток 1</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 Інструкції з діловодства</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у </w:t>
      </w:r>
      <w:r w:rsidR="00AA261E">
        <w:rPr>
          <w:rFonts w:ascii="Times New Roman" w:eastAsia="Times New Roman" w:hAnsi="Times New Roman" w:cs="Times New Roman"/>
          <w:sz w:val="28"/>
          <w:szCs w:val="28"/>
          <w:lang w:eastAsia="ru-RU"/>
        </w:rPr>
        <w:t>КЗ «ЗШ І-ІІІ ст. №33 ВМР»</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(пункт 3 розділу II)</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ВИМОГИ</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до оформлення документів,</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що виготовляються за допомогою комп'ютерної техніки</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1. Для друкування текстів службових документів використовується гарнітура </w:t>
      </w:r>
      <w:proofErr w:type="spellStart"/>
      <w:r w:rsidRPr="00622FAC">
        <w:rPr>
          <w:rFonts w:ascii="Times New Roman" w:eastAsia="Times New Roman" w:hAnsi="Times New Roman" w:cs="Times New Roman"/>
          <w:sz w:val="28"/>
          <w:szCs w:val="28"/>
          <w:lang w:eastAsia="ru-RU"/>
        </w:rPr>
        <w:t>Times</w:t>
      </w:r>
      <w:proofErr w:type="spellEnd"/>
      <w:r w:rsidRPr="00622FAC">
        <w:rPr>
          <w:rFonts w:ascii="Times New Roman" w:eastAsia="Times New Roman" w:hAnsi="Times New Roman" w:cs="Times New Roman"/>
          <w:sz w:val="28"/>
          <w:szCs w:val="28"/>
          <w:lang w:eastAsia="ru-RU"/>
        </w:rPr>
        <w:t xml:space="preserve"> </w:t>
      </w:r>
      <w:proofErr w:type="spellStart"/>
      <w:r w:rsidRPr="00622FAC">
        <w:rPr>
          <w:rFonts w:ascii="Times New Roman" w:eastAsia="Times New Roman" w:hAnsi="Times New Roman" w:cs="Times New Roman"/>
          <w:sz w:val="28"/>
          <w:szCs w:val="28"/>
          <w:lang w:eastAsia="ru-RU"/>
        </w:rPr>
        <w:t>New</w:t>
      </w:r>
      <w:proofErr w:type="spellEnd"/>
      <w:r w:rsidRPr="00622FAC">
        <w:rPr>
          <w:rFonts w:ascii="Times New Roman" w:eastAsia="Times New Roman" w:hAnsi="Times New Roman" w:cs="Times New Roman"/>
          <w:sz w:val="28"/>
          <w:szCs w:val="28"/>
          <w:lang w:eastAsia="ru-RU"/>
        </w:rPr>
        <w:t xml:space="preserve"> </w:t>
      </w:r>
      <w:proofErr w:type="spellStart"/>
      <w:r w:rsidRPr="00622FAC">
        <w:rPr>
          <w:rFonts w:ascii="Times New Roman" w:eastAsia="Times New Roman" w:hAnsi="Times New Roman" w:cs="Times New Roman"/>
          <w:sz w:val="28"/>
          <w:szCs w:val="28"/>
          <w:lang w:eastAsia="ru-RU"/>
        </w:rPr>
        <w:t>Roman</w:t>
      </w:r>
      <w:proofErr w:type="spellEnd"/>
      <w:r w:rsidRPr="00622FAC">
        <w:rPr>
          <w:rFonts w:ascii="Times New Roman" w:eastAsia="Times New Roman" w:hAnsi="Times New Roman" w:cs="Times New Roman"/>
          <w:sz w:val="28"/>
          <w:szCs w:val="28"/>
          <w:lang w:eastAsia="ru-RU"/>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Під час друкування заголовків дозволяється використовувати напівжирний шрифт (прямий або курсив).</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Документи повинні мати такі поля (міліметрів):</w:t>
      </w:r>
    </w:p>
    <w:p w:rsidR="00622FAC" w:rsidRPr="00622FAC" w:rsidRDefault="006242BD" w:rsidP="00244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30 - ліве;</w:t>
      </w:r>
    </w:p>
    <w:p w:rsidR="00622FAC" w:rsidRPr="00622FAC" w:rsidRDefault="006242BD" w:rsidP="00244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10 - праве;</w:t>
      </w:r>
    </w:p>
    <w:p w:rsidR="00622FAC" w:rsidRPr="00622FAC" w:rsidRDefault="006242BD" w:rsidP="00244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FAC" w:rsidRPr="00622FAC">
        <w:rPr>
          <w:rFonts w:ascii="Times New Roman" w:eastAsia="Times New Roman" w:hAnsi="Times New Roman" w:cs="Times New Roman"/>
          <w:sz w:val="28"/>
          <w:szCs w:val="28"/>
          <w:lang w:eastAsia="ru-RU"/>
        </w:rPr>
        <w:t>20 - верхнє та нижнє.</w:t>
      </w: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Реквізити документа відокремлюються один від одного через 1,5 - 3 міжрядкових інтервали.</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Назва виду документа друкується великими літерами.</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Розшифрування підпису в реквізиті "Підпис" друкується на рівні останнього рядка назви посади.</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7E2FD8" w:rsidRDefault="007E2FD8" w:rsidP="00244807">
      <w:pPr>
        <w:spacing w:after="0" w:line="240" w:lineRule="auto"/>
        <w:jc w:val="both"/>
        <w:rPr>
          <w:rFonts w:ascii="Times New Roman" w:eastAsia="Times New Roman" w:hAnsi="Times New Roman" w:cs="Times New Roman"/>
          <w:sz w:val="28"/>
          <w:szCs w:val="28"/>
          <w:lang w:eastAsia="ru-RU"/>
        </w:rPr>
      </w:pP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244807" w:rsidRDefault="00244807" w:rsidP="00622FAC">
      <w:pPr>
        <w:spacing w:after="0" w:line="240" w:lineRule="auto"/>
        <w:jc w:val="right"/>
        <w:rPr>
          <w:rFonts w:ascii="Times New Roman" w:eastAsia="Times New Roman" w:hAnsi="Times New Roman" w:cs="Times New Roman"/>
          <w:sz w:val="28"/>
          <w:szCs w:val="28"/>
          <w:lang w:eastAsia="ru-RU"/>
        </w:rPr>
      </w:pPr>
    </w:p>
    <w:p w:rsidR="00244807" w:rsidRDefault="00244807" w:rsidP="00622FAC">
      <w:pPr>
        <w:spacing w:after="0" w:line="240" w:lineRule="auto"/>
        <w:jc w:val="right"/>
        <w:rPr>
          <w:rFonts w:ascii="Times New Roman" w:eastAsia="Times New Roman" w:hAnsi="Times New Roman" w:cs="Times New Roman"/>
          <w:sz w:val="28"/>
          <w:szCs w:val="28"/>
          <w:lang w:eastAsia="ru-RU"/>
        </w:rPr>
      </w:pPr>
    </w:p>
    <w:p w:rsidR="00244807" w:rsidRDefault="00244807" w:rsidP="00622FAC">
      <w:pPr>
        <w:spacing w:after="0" w:line="240" w:lineRule="auto"/>
        <w:jc w:val="right"/>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Додаток 2</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 Інструкції з діловодства</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у </w:t>
      </w:r>
      <w:r w:rsidR="00AA261E">
        <w:rPr>
          <w:rFonts w:ascii="Times New Roman" w:eastAsia="Times New Roman" w:hAnsi="Times New Roman" w:cs="Times New Roman"/>
          <w:sz w:val="28"/>
          <w:szCs w:val="28"/>
          <w:lang w:eastAsia="ru-RU"/>
        </w:rPr>
        <w:t>КЗ «ЗШ І-ІІІ ст. №33 ВМР»</w:t>
      </w:r>
    </w:p>
    <w:p w:rsidR="00622FAC" w:rsidRPr="00622FAC" w:rsidRDefault="00622FAC" w:rsidP="00622FAC">
      <w:pPr>
        <w:tabs>
          <w:tab w:val="left" w:pos="2775"/>
        </w:tabs>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(пункт 4 розділу II)</w:t>
      </w:r>
      <w:r>
        <w:rPr>
          <w:rFonts w:ascii="Times New Roman" w:eastAsia="Times New Roman" w:hAnsi="Times New Roman" w:cs="Times New Roman"/>
          <w:sz w:val="28"/>
          <w:szCs w:val="28"/>
          <w:lang w:eastAsia="ru-RU"/>
        </w:rPr>
        <w:tab/>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ПЕРЕЛІК</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документів, на яких підпис посадової особи</w:t>
      </w:r>
    </w:p>
    <w:p w:rsidR="00622FAC" w:rsidRPr="00244807" w:rsidRDefault="00622FAC" w:rsidP="00244807">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засвідчу</w:t>
      </w:r>
      <w:r w:rsidR="00244807">
        <w:rPr>
          <w:rFonts w:ascii="Times New Roman" w:eastAsia="Times New Roman" w:hAnsi="Times New Roman" w:cs="Times New Roman"/>
          <w:b/>
          <w:sz w:val="28"/>
          <w:szCs w:val="28"/>
          <w:lang w:eastAsia="ru-RU"/>
        </w:rPr>
        <w:t>ється відбитком печатки закладу</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Довідки (про використання бюджетних асигнувань на заробітну плату, нарахув</w:t>
      </w:r>
      <w:r w:rsidR="00244807">
        <w:rPr>
          <w:rFonts w:ascii="Times New Roman" w:eastAsia="Times New Roman" w:hAnsi="Times New Roman" w:cs="Times New Roman"/>
          <w:sz w:val="28"/>
          <w:szCs w:val="28"/>
          <w:lang w:eastAsia="ru-RU"/>
        </w:rPr>
        <w:t>ання із заробітної плати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Договори (про матеріальну відповідальність, науково-технічне співробітництво, підряди, оренду пр</w:t>
      </w:r>
      <w:r w:rsidR="00244807">
        <w:rPr>
          <w:rFonts w:ascii="Times New Roman" w:eastAsia="Times New Roman" w:hAnsi="Times New Roman" w:cs="Times New Roman"/>
          <w:sz w:val="28"/>
          <w:szCs w:val="28"/>
          <w:lang w:eastAsia="ru-RU"/>
        </w:rPr>
        <w:t>иміщень, виконання робіт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Документи (довідки, посвідчення тощо), що засвідчують п</w:t>
      </w:r>
      <w:r w:rsidR="00244807">
        <w:rPr>
          <w:rFonts w:ascii="Times New Roman" w:eastAsia="Times New Roman" w:hAnsi="Times New Roman" w:cs="Times New Roman"/>
          <w:sz w:val="28"/>
          <w:szCs w:val="28"/>
          <w:lang w:eastAsia="ru-RU"/>
        </w:rPr>
        <w:t>рава громадян і юридичних осіб.</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5. Доручення на одержання </w:t>
      </w:r>
      <w:r w:rsidR="00244807">
        <w:rPr>
          <w:rFonts w:ascii="Times New Roman" w:eastAsia="Times New Roman" w:hAnsi="Times New Roman" w:cs="Times New Roman"/>
          <w:sz w:val="28"/>
          <w:szCs w:val="28"/>
          <w:lang w:eastAsia="ru-RU"/>
        </w:rPr>
        <w:t>товарно-матеріальних цінностей.</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Завдання (на проектування об'єктів, технічних споруд, капіталь</w:t>
      </w:r>
      <w:r w:rsidR="00244807">
        <w:rPr>
          <w:rFonts w:ascii="Times New Roman" w:eastAsia="Times New Roman" w:hAnsi="Times New Roman" w:cs="Times New Roman"/>
          <w:sz w:val="28"/>
          <w:szCs w:val="28"/>
          <w:lang w:eastAsia="ru-RU"/>
        </w:rPr>
        <w:t>не будівництво, технічні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Зразки відбитків печаток і підписів працівників, які мають право здійснювати ф</w:t>
      </w:r>
      <w:r w:rsidR="00244807">
        <w:rPr>
          <w:rFonts w:ascii="Times New Roman" w:eastAsia="Times New Roman" w:hAnsi="Times New Roman" w:cs="Times New Roman"/>
          <w:sz w:val="28"/>
          <w:szCs w:val="28"/>
          <w:lang w:eastAsia="ru-RU"/>
        </w:rPr>
        <w:t>інансово-господарські операції.</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Кошторис витрат (на калькуляцію за договором, на капітальне будівництво</w:t>
      </w:r>
      <w:r w:rsidR="00244807">
        <w:rPr>
          <w:rFonts w:ascii="Times New Roman" w:eastAsia="Times New Roman" w:hAnsi="Times New Roman" w:cs="Times New Roman"/>
          <w:sz w:val="28"/>
          <w:szCs w:val="28"/>
          <w:lang w:eastAsia="ru-RU"/>
        </w:rPr>
        <w:t xml:space="preserve">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9. Листи гарантійні (на виконан</w:t>
      </w:r>
      <w:r w:rsidR="00244807">
        <w:rPr>
          <w:rFonts w:ascii="Times New Roman" w:eastAsia="Times New Roman" w:hAnsi="Times New Roman" w:cs="Times New Roman"/>
          <w:sz w:val="28"/>
          <w:szCs w:val="28"/>
          <w:lang w:eastAsia="ru-RU"/>
        </w:rPr>
        <w:t>ня робіт, надання послуг тощо).</w:t>
      </w:r>
    </w:p>
    <w:p w:rsidR="007E2FD8"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10. Описи справ постійного, тривалого (понад 10 років)</w:t>
      </w:r>
      <w:r w:rsidR="00244807">
        <w:rPr>
          <w:rFonts w:ascii="Times New Roman" w:eastAsia="Times New Roman" w:hAnsi="Times New Roman" w:cs="Times New Roman"/>
          <w:sz w:val="28"/>
          <w:szCs w:val="28"/>
          <w:lang w:eastAsia="ru-RU"/>
        </w:rPr>
        <w:t xml:space="preserve"> зберігання, з кадрових питань.</w:t>
      </w:r>
    </w:p>
    <w:p w:rsidR="007E2FD8" w:rsidRDefault="00244807" w:rsidP="00244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Штатні розписи.</w:t>
      </w:r>
    </w:p>
    <w:p w:rsidR="00622FAC" w:rsidRPr="00622FAC" w:rsidRDefault="00622FAC" w:rsidP="00244807">
      <w:pPr>
        <w:spacing w:after="0" w:line="240" w:lineRule="auto"/>
        <w:jc w:val="both"/>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12. Трудові книжки.</w:t>
      </w:r>
    </w:p>
    <w:p w:rsidR="00622FAC" w:rsidRDefault="00622FAC" w:rsidP="00622FAC">
      <w:pPr>
        <w:spacing w:after="0" w:line="240" w:lineRule="auto"/>
        <w:rPr>
          <w:rFonts w:ascii="Times New Roman" w:eastAsia="Times New Roman" w:hAnsi="Times New Roman" w:cs="Times New Roman"/>
          <w:sz w:val="28"/>
          <w:szCs w:val="28"/>
          <w:lang w:eastAsia="ru-RU"/>
        </w:rPr>
      </w:pPr>
    </w:p>
    <w:p w:rsidR="007E2FD8" w:rsidRDefault="007E2FD8" w:rsidP="00622FAC">
      <w:pPr>
        <w:spacing w:after="0" w:line="240" w:lineRule="auto"/>
        <w:rPr>
          <w:rFonts w:ascii="Times New Roman" w:eastAsia="Times New Roman" w:hAnsi="Times New Roman" w:cs="Times New Roman"/>
          <w:sz w:val="28"/>
          <w:szCs w:val="28"/>
          <w:lang w:eastAsia="ru-RU"/>
        </w:rPr>
      </w:pPr>
    </w:p>
    <w:p w:rsidR="007E2FD8" w:rsidRDefault="007E2FD8" w:rsidP="00622FAC">
      <w:pPr>
        <w:spacing w:after="0" w:line="240" w:lineRule="auto"/>
        <w:rPr>
          <w:rFonts w:ascii="Times New Roman" w:eastAsia="Times New Roman" w:hAnsi="Times New Roman" w:cs="Times New Roman"/>
          <w:sz w:val="28"/>
          <w:szCs w:val="28"/>
          <w:lang w:eastAsia="ru-RU"/>
        </w:rPr>
      </w:pPr>
    </w:p>
    <w:p w:rsidR="00244807" w:rsidRDefault="00244807" w:rsidP="00622FAC">
      <w:pPr>
        <w:spacing w:after="0" w:line="240" w:lineRule="auto"/>
        <w:jc w:val="right"/>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Додаток 3</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 Інструкції з діловодства</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у </w:t>
      </w:r>
      <w:r w:rsidR="00AA261E">
        <w:rPr>
          <w:rFonts w:ascii="Times New Roman" w:eastAsia="Times New Roman" w:hAnsi="Times New Roman" w:cs="Times New Roman"/>
          <w:sz w:val="28"/>
          <w:szCs w:val="28"/>
          <w:lang w:eastAsia="ru-RU"/>
        </w:rPr>
        <w:t>КЗ «ЗШ І-ІІІ ст. №33 ВМР»</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(пункт 6 розділу IV)</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ПЕРЕЛІК</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документів, що не підлягають</w:t>
      </w: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реєстрації спеціально призначеною для цього особою</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 Графіки, наряди, заявки, рознарядки.</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2. Зведення та інформація, надіслані до відома.</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3. Навчальні плани, освітні програми (копії).</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4. Рекламні повідомлення, плакати, програми нарад, конференцій тощо.</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5. Норми витрат матеріалів.</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6. Вітальні листи і запрошення.</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7. Друковані видання (книги, журнали, бюлетені).</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8. Місячні, квартальні, піврічні звіти.</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9. Форми статистичної звітності.</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10. Договори.</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Додаток 4</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 xml:space="preserve">до Інструкції з діловодства </w:t>
      </w:r>
    </w:p>
    <w:p w:rsidR="00622FAC" w:rsidRPr="00622FAC" w:rsidRDefault="00AA261E" w:rsidP="00622FA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КЗ «ЗШ І-ІІІ ст. №33 ВМР»</w:t>
      </w:r>
    </w:p>
    <w:p w:rsidR="00622FAC" w:rsidRPr="00622FAC" w:rsidRDefault="00622FAC" w:rsidP="00622FAC">
      <w:pPr>
        <w:spacing w:after="0" w:line="240" w:lineRule="auto"/>
        <w:jc w:val="right"/>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(пункт 6 розділу IV)</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jc w:val="center"/>
        <w:rPr>
          <w:rFonts w:ascii="Times New Roman" w:eastAsia="Times New Roman" w:hAnsi="Times New Roman" w:cs="Times New Roman"/>
          <w:b/>
          <w:sz w:val="28"/>
          <w:szCs w:val="28"/>
          <w:lang w:eastAsia="ru-RU"/>
        </w:rPr>
      </w:pPr>
      <w:r w:rsidRPr="00622FAC">
        <w:rPr>
          <w:rFonts w:ascii="Times New Roman" w:eastAsia="Times New Roman" w:hAnsi="Times New Roman" w:cs="Times New Roman"/>
          <w:b/>
          <w:sz w:val="28"/>
          <w:szCs w:val="28"/>
          <w:lang w:eastAsia="ru-RU"/>
        </w:rPr>
        <w:t>Реєстраційний журнал наказів керівника закладу</w:t>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1955"/>
        <w:gridCol w:w="1192"/>
        <w:gridCol w:w="1489"/>
        <w:gridCol w:w="1629"/>
        <w:gridCol w:w="2136"/>
        <w:gridCol w:w="1453"/>
      </w:tblGrid>
      <w:tr w:rsidR="00DC56D7" w:rsidTr="00DC56D7">
        <w:tc>
          <w:tcPr>
            <w:tcW w:w="1642" w:type="dxa"/>
          </w:tcPr>
          <w:p w:rsidR="00DC56D7" w:rsidRDefault="00DC56D7" w:rsidP="00622FAC">
            <w:pPr>
              <w:rPr>
                <w:rFonts w:ascii="Times New Roman" w:eastAsia="Times New Roman" w:hAnsi="Times New Roman" w:cs="Times New Roman"/>
                <w:sz w:val="28"/>
                <w:szCs w:val="28"/>
              </w:rPr>
            </w:pPr>
            <w:proofErr w:type="spellStart"/>
            <w:r w:rsidRPr="00622FAC">
              <w:rPr>
                <w:rFonts w:ascii="Times New Roman" w:eastAsia="Times New Roman" w:hAnsi="Times New Roman" w:cs="Times New Roman"/>
                <w:sz w:val="28"/>
                <w:szCs w:val="28"/>
              </w:rPr>
              <w:t>Реєстраційний</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індекс</w:t>
            </w:r>
            <w:proofErr w:type="spellEnd"/>
            <w:r w:rsidRPr="00622FAC">
              <w:rPr>
                <w:rFonts w:ascii="Times New Roman" w:eastAsia="Times New Roman" w:hAnsi="Times New Roman" w:cs="Times New Roman"/>
                <w:sz w:val="28"/>
                <w:szCs w:val="28"/>
              </w:rPr>
              <w:t xml:space="preserve"> (номер) наказу</w:t>
            </w:r>
          </w:p>
        </w:tc>
        <w:tc>
          <w:tcPr>
            <w:tcW w:w="1642" w:type="dxa"/>
          </w:tcPr>
          <w:p w:rsidR="00DC56D7" w:rsidRDefault="00DC56D7" w:rsidP="00622FAC">
            <w:pPr>
              <w:rPr>
                <w:rFonts w:ascii="Times New Roman" w:eastAsia="Times New Roman" w:hAnsi="Times New Roman" w:cs="Times New Roman"/>
                <w:sz w:val="28"/>
                <w:szCs w:val="28"/>
              </w:rPr>
            </w:pPr>
            <w:r w:rsidRPr="00622FAC">
              <w:rPr>
                <w:rFonts w:ascii="Times New Roman" w:eastAsia="Times New Roman" w:hAnsi="Times New Roman" w:cs="Times New Roman"/>
                <w:sz w:val="28"/>
                <w:szCs w:val="28"/>
              </w:rPr>
              <w:t>Дата наказу</w:t>
            </w:r>
          </w:p>
        </w:tc>
        <w:tc>
          <w:tcPr>
            <w:tcW w:w="1642" w:type="dxa"/>
          </w:tcPr>
          <w:p w:rsidR="00DC56D7" w:rsidRDefault="00DC56D7" w:rsidP="00622FAC">
            <w:pPr>
              <w:rPr>
                <w:rFonts w:ascii="Times New Roman" w:eastAsia="Times New Roman" w:hAnsi="Times New Roman" w:cs="Times New Roman"/>
                <w:sz w:val="28"/>
                <w:szCs w:val="28"/>
              </w:rPr>
            </w:pPr>
            <w:r w:rsidRPr="00622FAC">
              <w:rPr>
                <w:rFonts w:ascii="Times New Roman" w:eastAsia="Times New Roman" w:hAnsi="Times New Roman" w:cs="Times New Roman"/>
                <w:sz w:val="28"/>
                <w:szCs w:val="28"/>
              </w:rPr>
              <w:t>Заголовок наказу</w:t>
            </w:r>
          </w:p>
        </w:tc>
        <w:tc>
          <w:tcPr>
            <w:tcW w:w="1642" w:type="dxa"/>
          </w:tcPr>
          <w:p w:rsidR="00DC56D7" w:rsidRDefault="00DC56D7" w:rsidP="00622FAC">
            <w:pPr>
              <w:rPr>
                <w:rFonts w:ascii="Times New Roman" w:eastAsia="Times New Roman" w:hAnsi="Times New Roman" w:cs="Times New Roman"/>
                <w:sz w:val="28"/>
                <w:szCs w:val="28"/>
              </w:rPr>
            </w:pPr>
            <w:proofErr w:type="spellStart"/>
            <w:r w:rsidRPr="00622FAC">
              <w:rPr>
                <w:rFonts w:ascii="Times New Roman" w:eastAsia="Times New Roman" w:hAnsi="Times New Roman" w:cs="Times New Roman"/>
                <w:sz w:val="28"/>
                <w:szCs w:val="28"/>
              </w:rPr>
              <w:t>Прізвище</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ініціали</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працівника</w:t>
            </w:r>
            <w:proofErr w:type="spellEnd"/>
            <w:r w:rsidRPr="00622FAC">
              <w:rPr>
                <w:rFonts w:ascii="Times New Roman" w:eastAsia="Times New Roman" w:hAnsi="Times New Roman" w:cs="Times New Roman"/>
                <w:sz w:val="28"/>
                <w:szCs w:val="28"/>
              </w:rPr>
              <w:t xml:space="preserve">, на </w:t>
            </w:r>
            <w:proofErr w:type="spellStart"/>
            <w:r w:rsidRPr="00622FAC">
              <w:rPr>
                <w:rFonts w:ascii="Times New Roman" w:eastAsia="Times New Roman" w:hAnsi="Times New Roman" w:cs="Times New Roman"/>
                <w:sz w:val="28"/>
                <w:szCs w:val="28"/>
              </w:rPr>
              <w:t>якого</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покладений</w:t>
            </w:r>
            <w:proofErr w:type="spellEnd"/>
            <w:r w:rsidRPr="00622FAC">
              <w:rPr>
                <w:rFonts w:ascii="Times New Roman" w:eastAsia="Times New Roman" w:hAnsi="Times New Roman" w:cs="Times New Roman"/>
                <w:sz w:val="28"/>
                <w:szCs w:val="28"/>
              </w:rPr>
              <w:t xml:space="preserve"> контроль за </w:t>
            </w:r>
            <w:proofErr w:type="spellStart"/>
            <w:r w:rsidRPr="00622FAC">
              <w:rPr>
                <w:rFonts w:ascii="Times New Roman" w:eastAsia="Times New Roman" w:hAnsi="Times New Roman" w:cs="Times New Roman"/>
                <w:sz w:val="28"/>
                <w:szCs w:val="28"/>
              </w:rPr>
              <w:t>виконання</w:t>
            </w:r>
            <w:proofErr w:type="spellEnd"/>
            <w:r w:rsidRPr="00622FAC">
              <w:rPr>
                <w:rFonts w:ascii="Times New Roman" w:eastAsia="Times New Roman" w:hAnsi="Times New Roman" w:cs="Times New Roman"/>
                <w:sz w:val="28"/>
                <w:szCs w:val="28"/>
              </w:rPr>
              <w:t xml:space="preserve"> наказу</w:t>
            </w:r>
          </w:p>
        </w:tc>
        <w:tc>
          <w:tcPr>
            <w:tcW w:w="1643" w:type="dxa"/>
          </w:tcPr>
          <w:p w:rsidR="00DC56D7" w:rsidRDefault="00DC56D7" w:rsidP="00622FAC">
            <w:pPr>
              <w:rPr>
                <w:rFonts w:ascii="Times New Roman" w:eastAsia="Times New Roman" w:hAnsi="Times New Roman" w:cs="Times New Roman"/>
                <w:sz w:val="28"/>
                <w:szCs w:val="28"/>
              </w:rPr>
            </w:pPr>
            <w:proofErr w:type="spellStart"/>
            <w:r w:rsidRPr="00622FAC">
              <w:rPr>
                <w:rFonts w:ascii="Times New Roman" w:eastAsia="Times New Roman" w:hAnsi="Times New Roman" w:cs="Times New Roman"/>
                <w:sz w:val="28"/>
                <w:szCs w:val="28"/>
              </w:rPr>
              <w:t>Прізвище</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ініціали</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відповідальної</w:t>
            </w:r>
            <w:proofErr w:type="spellEnd"/>
            <w:r w:rsidRPr="00622FAC">
              <w:rPr>
                <w:rFonts w:ascii="Times New Roman" w:eastAsia="Times New Roman" w:hAnsi="Times New Roman" w:cs="Times New Roman"/>
                <w:sz w:val="28"/>
                <w:szCs w:val="28"/>
              </w:rPr>
              <w:t xml:space="preserve"> особи (</w:t>
            </w:r>
            <w:proofErr w:type="spellStart"/>
            <w:r w:rsidRPr="00622FAC">
              <w:rPr>
                <w:rFonts w:ascii="Times New Roman" w:eastAsia="Times New Roman" w:hAnsi="Times New Roman" w:cs="Times New Roman"/>
                <w:sz w:val="28"/>
                <w:szCs w:val="28"/>
              </w:rPr>
              <w:t>відповідальних</w:t>
            </w:r>
            <w:proofErr w:type="spellEnd"/>
            <w:r w:rsidRPr="00622FAC">
              <w:rPr>
                <w:rFonts w:ascii="Times New Roman" w:eastAsia="Times New Roman" w:hAnsi="Times New Roman" w:cs="Times New Roman"/>
                <w:sz w:val="28"/>
                <w:szCs w:val="28"/>
              </w:rPr>
              <w:t xml:space="preserve"> </w:t>
            </w:r>
            <w:proofErr w:type="spellStart"/>
            <w:r w:rsidRPr="00622FAC">
              <w:rPr>
                <w:rFonts w:ascii="Times New Roman" w:eastAsia="Times New Roman" w:hAnsi="Times New Roman" w:cs="Times New Roman"/>
                <w:sz w:val="28"/>
                <w:szCs w:val="28"/>
              </w:rPr>
              <w:t>осіб</w:t>
            </w:r>
            <w:proofErr w:type="spellEnd"/>
            <w:r w:rsidRPr="00622FAC">
              <w:rPr>
                <w:rFonts w:ascii="Times New Roman" w:eastAsia="Times New Roman" w:hAnsi="Times New Roman" w:cs="Times New Roman"/>
                <w:sz w:val="28"/>
                <w:szCs w:val="28"/>
              </w:rPr>
              <w:t>)</w:t>
            </w:r>
          </w:p>
        </w:tc>
        <w:tc>
          <w:tcPr>
            <w:tcW w:w="1643" w:type="dxa"/>
          </w:tcPr>
          <w:p w:rsidR="00DC56D7" w:rsidRDefault="00DC56D7" w:rsidP="00622FAC">
            <w:pPr>
              <w:rPr>
                <w:rFonts w:ascii="Times New Roman" w:eastAsia="Times New Roman" w:hAnsi="Times New Roman" w:cs="Times New Roman"/>
                <w:sz w:val="28"/>
                <w:szCs w:val="28"/>
              </w:rPr>
            </w:pPr>
            <w:proofErr w:type="spellStart"/>
            <w:r w:rsidRPr="00622FAC">
              <w:rPr>
                <w:rFonts w:ascii="Times New Roman" w:eastAsia="Times New Roman" w:hAnsi="Times New Roman" w:cs="Times New Roman"/>
                <w:sz w:val="28"/>
                <w:szCs w:val="28"/>
              </w:rPr>
              <w:t>Примітки</w:t>
            </w:r>
            <w:proofErr w:type="spellEnd"/>
          </w:p>
        </w:tc>
      </w:tr>
      <w:tr w:rsidR="00DC56D7" w:rsidTr="00DC56D7">
        <w:tc>
          <w:tcPr>
            <w:tcW w:w="1642"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2"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42"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42"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43"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43" w:type="dxa"/>
          </w:tcPr>
          <w:p w:rsidR="00DC56D7" w:rsidRDefault="00DC56D7" w:rsidP="00DC5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r w:rsidRPr="00622FAC">
        <w:rPr>
          <w:rFonts w:ascii="Times New Roman" w:eastAsia="Times New Roman" w:hAnsi="Times New Roman" w:cs="Times New Roman"/>
          <w:sz w:val="28"/>
          <w:szCs w:val="28"/>
          <w:lang w:eastAsia="ru-RU"/>
        </w:rPr>
        <w:tab/>
      </w:r>
      <w:r w:rsidRPr="00622FAC">
        <w:rPr>
          <w:rFonts w:ascii="Times New Roman" w:eastAsia="Times New Roman" w:hAnsi="Times New Roman" w:cs="Times New Roman"/>
          <w:sz w:val="28"/>
          <w:szCs w:val="28"/>
          <w:lang w:eastAsia="ru-RU"/>
        </w:rPr>
        <w:tab/>
      </w:r>
      <w:r w:rsidRPr="00622FAC">
        <w:rPr>
          <w:rFonts w:ascii="Times New Roman" w:eastAsia="Times New Roman" w:hAnsi="Times New Roman" w:cs="Times New Roman"/>
          <w:sz w:val="28"/>
          <w:szCs w:val="28"/>
          <w:lang w:eastAsia="ru-RU"/>
        </w:rPr>
        <w:tab/>
      </w:r>
      <w:r w:rsidRPr="00622FAC">
        <w:rPr>
          <w:rFonts w:ascii="Times New Roman" w:eastAsia="Times New Roman" w:hAnsi="Times New Roman" w:cs="Times New Roman"/>
          <w:sz w:val="28"/>
          <w:szCs w:val="28"/>
          <w:lang w:eastAsia="ru-RU"/>
        </w:rPr>
        <w:tab/>
      </w: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p w:rsidR="00622FAC" w:rsidRPr="00622FAC" w:rsidRDefault="00622FAC" w:rsidP="00622FAC">
      <w:pPr>
        <w:spacing w:after="0" w:line="240" w:lineRule="auto"/>
        <w:rPr>
          <w:rFonts w:ascii="Times New Roman" w:eastAsia="Times New Roman" w:hAnsi="Times New Roman" w:cs="Times New Roman"/>
          <w:sz w:val="28"/>
          <w:szCs w:val="28"/>
          <w:lang w:eastAsia="ru-RU"/>
        </w:rPr>
      </w:pPr>
    </w:p>
    <w:sectPr w:rsidR="00622FAC" w:rsidRPr="00622FAC" w:rsidSect="007103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8D"/>
    <w:multiLevelType w:val="hybridMultilevel"/>
    <w:tmpl w:val="D70EB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A6A33"/>
    <w:multiLevelType w:val="hybridMultilevel"/>
    <w:tmpl w:val="E0B8B0A4"/>
    <w:lvl w:ilvl="0" w:tplc="37703FAC">
      <w:start w:val="1"/>
      <w:numFmt w:val="bullet"/>
      <w:lvlText w:val="□"/>
      <w:lvlJc w:val="left"/>
      <w:pPr>
        <w:tabs>
          <w:tab w:val="num" w:pos="720"/>
        </w:tabs>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2653C"/>
    <w:multiLevelType w:val="hybridMultilevel"/>
    <w:tmpl w:val="FFBEDEB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906855"/>
    <w:multiLevelType w:val="multilevel"/>
    <w:tmpl w:val="B44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E2157"/>
    <w:multiLevelType w:val="multilevel"/>
    <w:tmpl w:val="54BE4C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35D5381"/>
    <w:multiLevelType w:val="hybridMultilevel"/>
    <w:tmpl w:val="76F88E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3873B3"/>
    <w:multiLevelType w:val="multilevel"/>
    <w:tmpl w:val="CB8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74767"/>
    <w:multiLevelType w:val="hybridMultilevel"/>
    <w:tmpl w:val="FD2C103C"/>
    <w:lvl w:ilvl="0" w:tplc="467668B2">
      <w:start w:val="1"/>
      <w:numFmt w:val="decimalZero"/>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857A61"/>
    <w:multiLevelType w:val="multilevel"/>
    <w:tmpl w:val="4E464C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AFE6BB9"/>
    <w:multiLevelType w:val="multilevel"/>
    <w:tmpl w:val="E82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A7D0F"/>
    <w:multiLevelType w:val="multilevel"/>
    <w:tmpl w:val="FEE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421CB"/>
    <w:multiLevelType w:val="multilevel"/>
    <w:tmpl w:val="4F0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C70"/>
    <w:multiLevelType w:val="hybridMultilevel"/>
    <w:tmpl w:val="2228CB20"/>
    <w:lvl w:ilvl="0" w:tplc="139EF386">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82A36B5"/>
    <w:multiLevelType w:val="hybridMultilevel"/>
    <w:tmpl w:val="6170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B1C1B"/>
    <w:multiLevelType w:val="multilevel"/>
    <w:tmpl w:val="F2E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A1E8B"/>
    <w:multiLevelType w:val="multilevel"/>
    <w:tmpl w:val="F6C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4C544A"/>
    <w:multiLevelType w:val="multilevel"/>
    <w:tmpl w:val="3C26E9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6E557E19"/>
    <w:multiLevelType w:val="hybridMultilevel"/>
    <w:tmpl w:val="87C653EC"/>
    <w:lvl w:ilvl="0" w:tplc="FFFFFFFF">
      <w:start w:val="1"/>
      <w:numFmt w:val="decimalZero"/>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DAD3712"/>
    <w:multiLevelType w:val="multilevel"/>
    <w:tmpl w:val="FA94CC66"/>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16"/>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6"/>
  </w:num>
  <w:num w:numId="13">
    <w:abstractNumId w:val="10"/>
  </w:num>
  <w:num w:numId="14">
    <w:abstractNumId w:val="15"/>
  </w:num>
  <w:num w:numId="15">
    <w:abstractNumId w:val="11"/>
  </w:num>
  <w:num w:numId="16">
    <w:abstractNumId w:val="3"/>
  </w:num>
  <w:num w:numId="17">
    <w:abstractNumId w:val="17"/>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compatSetting w:name="compatibilityMode" w:uri="http://schemas.microsoft.com/office/word" w:val="12"/>
  </w:compat>
  <w:rsids>
    <w:rsidRoot w:val="00B60F89"/>
    <w:rsid w:val="00045C03"/>
    <w:rsid w:val="0006270D"/>
    <w:rsid w:val="000A1FC3"/>
    <w:rsid w:val="000A43B7"/>
    <w:rsid w:val="000C2623"/>
    <w:rsid w:val="000C5068"/>
    <w:rsid w:val="000D27DF"/>
    <w:rsid w:val="00117808"/>
    <w:rsid w:val="001369C2"/>
    <w:rsid w:val="001726D8"/>
    <w:rsid w:val="001F6876"/>
    <w:rsid w:val="002211EE"/>
    <w:rsid w:val="00240DB9"/>
    <w:rsid w:val="00244807"/>
    <w:rsid w:val="002B1459"/>
    <w:rsid w:val="002C316E"/>
    <w:rsid w:val="002C7F5F"/>
    <w:rsid w:val="002D6F62"/>
    <w:rsid w:val="002F1A21"/>
    <w:rsid w:val="0034273F"/>
    <w:rsid w:val="00353B36"/>
    <w:rsid w:val="003562F2"/>
    <w:rsid w:val="0036018D"/>
    <w:rsid w:val="00363197"/>
    <w:rsid w:val="003757D3"/>
    <w:rsid w:val="003854F7"/>
    <w:rsid w:val="003934A0"/>
    <w:rsid w:val="003B145E"/>
    <w:rsid w:val="00492B0A"/>
    <w:rsid w:val="00495952"/>
    <w:rsid w:val="004C1032"/>
    <w:rsid w:val="004C13D3"/>
    <w:rsid w:val="00512862"/>
    <w:rsid w:val="005325F8"/>
    <w:rsid w:val="005448C7"/>
    <w:rsid w:val="00556334"/>
    <w:rsid w:val="00582E7D"/>
    <w:rsid w:val="00584D19"/>
    <w:rsid w:val="0058625A"/>
    <w:rsid w:val="005B6889"/>
    <w:rsid w:val="005D378F"/>
    <w:rsid w:val="005E1183"/>
    <w:rsid w:val="0061078A"/>
    <w:rsid w:val="00617AAB"/>
    <w:rsid w:val="00622FAC"/>
    <w:rsid w:val="006242BD"/>
    <w:rsid w:val="00626E20"/>
    <w:rsid w:val="00674BAB"/>
    <w:rsid w:val="00683A17"/>
    <w:rsid w:val="006D516E"/>
    <w:rsid w:val="006F1B7C"/>
    <w:rsid w:val="007072D3"/>
    <w:rsid w:val="00710389"/>
    <w:rsid w:val="00750626"/>
    <w:rsid w:val="00790250"/>
    <w:rsid w:val="007B53E1"/>
    <w:rsid w:val="007E2FD8"/>
    <w:rsid w:val="0080030F"/>
    <w:rsid w:val="00826C3F"/>
    <w:rsid w:val="008278D2"/>
    <w:rsid w:val="0085636F"/>
    <w:rsid w:val="008711EF"/>
    <w:rsid w:val="00874F02"/>
    <w:rsid w:val="008873F9"/>
    <w:rsid w:val="00893E57"/>
    <w:rsid w:val="008C053E"/>
    <w:rsid w:val="008E0C1F"/>
    <w:rsid w:val="008E4C5E"/>
    <w:rsid w:val="00904E48"/>
    <w:rsid w:val="00973BD7"/>
    <w:rsid w:val="009A6BE0"/>
    <w:rsid w:val="009D73CB"/>
    <w:rsid w:val="009E3F5D"/>
    <w:rsid w:val="00A700F3"/>
    <w:rsid w:val="00A73D46"/>
    <w:rsid w:val="00AA261E"/>
    <w:rsid w:val="00B152B2"/>
    <w:rsid w:val="00B459C5"/>
    <w:rsid w:val="00B60F89"/>
    <w:rsid w:val="00B81296"/>
    <w:rsid w:val="00B956C5"/>
    <w:rsid w:val="00BA62FB"/>
    <w:rsid w:val="00C11E83"/>
    <w:rsid w:val="00C45100"/>
    <w:rsid w:val="00CC3573"/>
    <w:rsid w:val="00CD564B"/>
    <w:rsid w:val="00D221A0"/>
    <w:rsid w:val="00D511F5"/>
    <w:rsid w:val="00DC56D7"/>
    <w:rsid w:val="00E0423A"/>
    <w:rsid w:val="00E04F34"/>
    <w:rsid w:val="00E05D06"/>
    <w:rsid w:val="00E2737C"/>
    <w:rsid w:val="00E373FB"/>
    <w:rsid w:val="00E525F5"/>
    <w:rsid w:val="00E62E32"/>
    <w:rsid w:val="00E674E3"/>
    <w:rsid w:val="00E81B64"/>
    <w:rsid w:val="00ED1653"/>
    <w:rsid w:val="00EF51F1"/>
    <w:rsid w:val="00F11675"/>
    <w:rsid w:val="00F41EF8"/>
    <w:rsid w:val="00F560DA"/>
    <w:rsid w:val="00F64218"/>
    <w:rsid w:val="00F959D9"/>
    <w:rsid w:val="00FC16D7"/>
    <w:rsid w:val="00FD4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89"/>
    <w:rPr>
      <w:rFonts w:ascii="Calibri" w:eastAsia="MS Mincho" w:hAnsi="Calibri" w:cs="Calibri"/>
      <w:sz w:val="22"/>
      <w:szCs w:val="22"/>
    </w:rPr>
  </w:style>
  <w:style w:type="paragraph" w:styleId="1">
    <w:name w:val="heading 1"/>
    <w:basedOn w:val="a"/>
    <w:next w:val="a"/>
    <w:link w:val="10"/>
    <w:qFormat/>
    <w:rsid w:val="0006270D"/>
    <w:pPr>
      <w:keepNext/>
      <w:spacing w:after="0" w:line="240" w:lineRule="auto"/>
      <w:jc w:val="center"/>
      <w:outlineLvl w:val="0"/>
    </w:pPr>
    <w:rPr>
      <w:rFonts w:ascii="Times New Roman" w:eastAsia="Times New Roman" w:hAnsi="Times New Roman" w:cs="Times New Roman"/>
      <w:b/>
      <w:i/>
      <w:sz w:val="32"/>
      <w:szCs w:val="20"/>
      <w:lang w:eastAsia="ru-RU"/>
    </w:rPr>
  </w:style>
  <w:style w:type="paragraph" w:styleId="2">
    <w:name w:val="heading 2"/>
    <w:basedOn w:val="a"/>
    <w:next w:val="a"/>
    <w:link w:val="20"/>
    <w:qFormat/>
    <w:rsid w:val="0006270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6270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06270D"/>
    <w:pPr>
      <w:keepNext/>
      <w:widowControl w:val="0"/>
      <w:shd w:val="clear" w:color="auto" w:fill="FFFFFF"/>
      <w:tabs>
        <w:tab w:val="left" w:pos="6645"/>
      </w:tabs>
      <w:autoSpaceDE w:val="0"/>
      <w:autoSpaceDN w:val="0"/>
      <w:adjustRightInd w:val="0"/>
      <w:spacing w:after="0" w:line="240" w:lineRule="auto"/>
      <w:ind w:left="-142"/>
      <w:outlineLvl w:val="3"/>
    </w:pPr>
    <w:rPr>
      <w:rFonts w:ascii="Times New Roman" w:eastAsia="Times New Roman" w:hAnsi="Times New Roman" w:cs="Times New Roman"/>
      <w:color w:val="434343"/>
      <w:sz w:val="28"/>
      <w:szCs w:val="30"/>
      <w:lang w:eastAsia="ru-RU"/>
    </w:rPr>
  </w:style>
  <w:style w:type="paragraph" w:styleId="5">
    <w:name w:val="heading 5"/>
    <w:basedOn w:val="a"/>
    <w:next w:val="a"/>
    <w:link w:val="50"/>
    <w:qFormat/>
    <w:rsid w:val="000627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6270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6270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6270D"/>
    <w:pPr>
      <w:keepNext/>
      <w:widowControl w:val="0"/>
      <w:shd w:val="clear" w:color="auto" w:fill="FFFFFF"/>
      <w:autoSpaceDE w:val="0"/>
      <w:autoSpaceDN w:val="0"/>
      <w:adjustRightInd w:val="0"/>
      <w:spacing w:after="0" w:line="240" w:lineRule="auto"/>
      <w:ind w:left="216" w:right="209"/>
      <w:jc w:val="center"/>
      <w:outlineLvl w:val="7"/>
    </w:pPr>
    <w:rPr>
      <w:rFonts w:ascii="Times New Roman" w:eastAsia="Times New Roman" w:hAnsi="Times New Roman" w:cs="Times New Roman"/>
      <w:color w:val="000000"/>
      <w:spacing w:val="-3"/>
      <w:sz w:val="28"/>
      <w:szCs w:val="18"/>
      <w:lang w:eastAsia="ru-RU"/>
    </w:rPr>
  </w:style>
  <w:style w:type="paragraph" w:styleId="9">
    <w:name w:val="heading 9"/>
    <w:basedOn w:val="a"/>
    <w:next w:val="a"/>
    <w:link w:val="90"/>
    <w:qFormat/>
    <w:rsid w:val="0006270D"/>
    <w:pPr>
      <w:keepNext/>
      <w:widowControl w:val="0"/>
      <w:shd w:val="clear" w:color="auto" w:fill="FFFFFF"/>
      <w:autoSpaceDE w:val="0"/>
      <w:autoSpaceDN w:val="0"/>
      <w:adjustRightInd w:val="0"/>
      <w:spacing w:after="0" w:line="240" w:lineRule="auto"/>
      <w:ind w:left="216" w:right="216"/>
      <w:jc w:val="center"/>
      <w:outlineLvl w:val="8"/>
    </w:pPr>
    <w:rPr>
      <w:rFonts w:ascii="Times New Roman" w:eastAsia="Times New Roman" w:hAnsi="Times New Roman" w:cs="Times New Roman"/>
      <w:color w:val="000000"/>
      <w:spacing w:val="-4"/>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889"/>
    <w:pPr>
      <w:spacing w:after="0" w:line="240" w:lineRule="auto"/>
    </w:pPr>
  </w:style>
  <w:style w:type="paragraph" w:customStyle="1" w:styleId="11">
    <w:name w:val="Стиль1"/>
    <w:basedOn w:val="a3"/>
    <w:qFormat/>
    <w:rsid w:val="005B6889"/>
    <w:pPr>
      <w:jc w:val="center"/>
    </w:pPr>
  </w:style>
  <w:style w:type="character" w:styleId="a4">
    <w:name w:val="Hyperlink"/>
    <w:basedOn w:val="a0"/>
    <w:rsid w:val="00B60F89"/>
    <w:rPr>
      <w:rFonts w:cs="Times New Roman"/>
      <w:color w:val="0000FF"/>
      <w:u w:val="single"/>
    </w:rPr>
  </w:style>
  <w:style w:type="paragraph" w:styleId="a5">
    <w:name w:val="Balloon Text"/>
    <w:basedOn w:val="a"/>
    <w:link w:val="a6"/>
    <w:semiHidden/>
    <w:unhideWhenUsed/>
    <w:rsid w:val="00045C0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45C03"/>
    <w:rPr>
      <w:rFonts w:ascii="Tahoma" w:eastAsia="MS Mincho" w:hAnsi="Tahoma" w:cs="Tahoma"/>
      <w:sz w:val="16"/>
      <w:szCs w:val="16"/>
    </w:rPr>
  </w:style>
  <w:style w:type="character" w:customStyle="1" w:styleId="10">
    <w:name w:val="Заголовок 1 Знак"/>
    <w:basedOn w:val="a0"/>
    <w:link w:val="1"/>
    <w:rsid w:val="0006270D"/>
    <w:rPr>
      <w:rFonts w:eastAsia="Times New Roman" w:cs="Times New Roman"/>
      <w:b/>
      <w:i/>
      <w:sz w:val="32"/>
      <w:szCs w:val="20"/>
      <w:lang w:eastAsia="ru-RU"/>
    </w:rPr>
  </w:style>
  <w:style w:type="character" w:customStyle="1" w:styleId="20">
    <w:name w:val="Заголовок 2 Знак"/>
    <w:basedOn w:val="a0"/>
    <w:link w:val="2"/>
    <w:rsid w:val="0006270D"/>
    <w:rPr>
      <w:rFonts w:eastAsia="Times New Roman" w:cs="Times New Roman"/>
      <w:b/>
      <w:szCs w:val="20"/>
      <w:lang w:eastAsia="ru-RU"/>
    </w:rPr>
  </w:style>
  <w:style w:type="character" w:customStyle="1" w:styleId="30">
    <w:name w:val="Заголовок 3 Знак"/>
    <w:basedOn w:val="a0"/>
    <w:link w:val="3"/>
    <w:rsid w:val="0006270D"/>
    <w:rPr>
      <w:rFonts w:eastAsia="Times New Roman" w:cs="Times New Roman"/>
      <w:b/>
      <w:sz w:val="24"/>
      <w:szCs w:val="20"/>
      <w:lang w:eastAsia="ru-RU"/>
    </w:rPr>
  </w:style>
  <w:style w:type="character" w:customStyle="1" w:styleId="40">
    <w:name w:val="Заголовок 4 Знак"/>
    <w:basedOn w:val="a0"/>
    <w:link w:val="4"/>
    <w:rsid w:val="0006270D"/>
    <w:rPr>
      <w:rFonts w:eastAsia="Times New Roman" w:cs="Times New Roman"/>
      <w:color w:val="434343"/>
      <w:szCs w:val="30"/>
      <w:shd w:val="clear" w:color="auto" w:fill="FFFFFF"/>
      <w:lang w:eastAsia="ru-RU"/>
    </w:rPr>
  </w:style>
  <w:style w:type="character" w:customStyle="1" w:styleId="50">
    <w:name w:val="Заголовок 5 Знак"/>
    <w:basedOn w:val="a0"/>
    <w:link w:val="5"/>
    <w:rsid w:val="0006270D"/>
    <w:rPr>
      <w:rFonts w:eastAsia="Times New Roman" w:cs="Times New Roman"/>
      <w:b/>
      <w:bCs/>
      <w:i/>
      <w:iCs/>
      <w:sz w:val="26"/>
      <w:szCs w:val="26"/>
      <w:lang w:eastAsia="ru-RU"/>
    </w:rPr>
  </w:style>
  <w:style w:type="character" w:customStyle="1" w:styleId="60">
    <w:name w:val="Заголовок 6 Знак"/>
    <w:basedOn w:val="a0"/>
    <w:link w:val="6"/>
    <w:rsid w:val="0006270D"/>
    <w:rPr>
      <w:rFonts w:eastAsia="Times New Roman" w:cs="Times New Roman"/>
      <w:b/>
      <w:bCs/>
      <w:sz w:val="22"/>
      <w:szCs w:val="22"/>
      <w:lang w:eastAsia="ru-RU"/>
    </w:rPr>
  </w:style>
  <w:style w:type="character" w:customStyle="1" w:styleId="70">
    <w:name w:val="Заголовок 7 Знак"/>
    <w:basedOn w:val="a0"/>
    <w:link w:val="7"/>
    <w:rsid w:val="0006270D"/>
    <w:rPr>
      <w:rFonts w:eastAsia="Times New Roman" w:cs="Times New Roman"/>
      <w:sz w:val="24"/>
      <w:szCs w:val="24"/>
      <w:lang w:eastAsia="ru-RU"/>
    </w:rPr>
  </w:style>
  <w:style w:type="character" w:customStyle="1" w:styleId="80">
    <w:name w:val="Заголовок 8 Знак"/>
    <w:basedOn w:val="a0"/>
    <w:link w:val="8"/>
    <w:rsid w:val="0006270D"/>
    <w:rPr>
      <w:rFonts w:eastAsia="Times New Roman" w:cs="Times New Roman"/>
      <w:color w:val="000000"/>
      <w:spacing w:val="-3"/>
      <w:szCs w:val="18"/>
      <w:shd w:val="clear" w:color="auto" w:fill="FFFFFF"/>
      <w:lang w:eastAsia="ru-RU"/>
    </w:rPr>
  </w:style>
  <w:style w:type="character" w:customStyle="1" w:styleId="90">
    <w:name w:val="Заголовок 9 Знак"/>
    <w:basedOn w:val="a0"/>
    <w:link w:val="9"/>
    <w:rsid w:val="0006270D"/>
    <w:rPr>
      <w:rFonts w:eastAsia="Times New Roman" w:cs="Times New Roman"/>
      <w:color w:val="000000"/>
      <w:spacing w:val="-4"/>
      <w:szCs w:val="18"/>
      <w:shd w:val="clear" w:color="auto" w:fill="FFFFFF"/>
      <w:lang w:eastAsia="ru-RU"/>
    </w:rPr>
  </w:style>
  <w:style w:type="numbering" w:customStyle="1" w:styleId="12">
    <w:name w:val="Нет списка1"/>
    <w:next w:val="a2"/>
    <w:semiHidden/>
    <w:unhideWhenUsed/>
    <w:rsid w:val="0006270D"/>
  </w:style>
  <w:style w:type="character" w:styleId="a7">
    <w:name w:val="FollowedHyperlink"/>
    <w:basedOn w:val="a0"/>
    <w:rsid w:val="0006270D"/>
    <w:rPr>
      <w:color w:val="800080"/>
      <w:u w:val="single"/>
    </w:rPr>
  </w:style>
  <w:style w:type="paragraph" w:styleId="a8">
    <w:name w:val="Body Text"/>
    <w:basedOn w:val="a"/>
    <w:link w:val="a9"/>
    <w:rsid w:val="0006270D"/>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06270D"/>
    <w:rPr>
      <w:rFonts w:eastAsia="Times New Roman" w:cs="Times New Roman"/>
      <w:sz w:val="24"/>
      <w:szCs w:val="24"/>
      <w:lang w:val="ru-RU" w:eastAsia="ru-RU"/>
    </w:rPr>
  </w:style>
  <w:style w:type="paragraph" w:customStyle="1" w:styleId="aa">
    <w:name w:val="Знак Знак Знак Знак Знак Знак Знак"/>
    <w:basedOn w:val="a"/>
    <w:rsid w:val="0006270D"/>
    <w:pPr>
      <w:spacing w:after="0" w:line="240" w:lineRule="auto"/>
    </w:pPr>
    <w:rPr>
      <w:rFonts w:ascii="Verdana" w:eastAsia="Times New Roman" w:hAnsi="Verdana" w:cs="Verdana"/>
      <w:sz w:val="20"/>
      <w:szCs w:val="20"/>
      <w:lang w:val="en-US"/>
    </w:rPr>
  </w:style>
  <w:style w:type="table" w:styleId="ab">
    <w:name w:val="Table Grid"/>
    <w:basedOn w:val="a1"/>
    <w:rsid w:val="0006270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6270D"/>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06270D"/>
    <w:rPr>
      <w:rFonts w:eastAsia="Times New Roman" w:cs="Times New Roman"/>
      <w:lang w:eastAsia="ru-RU"/>
    </w:rPr>
  </w:style>
  <w:style w:type="paragraph" w:styleId="31">
    <w:name w:val="Body Text 3"/>
    <w:basedOn w:val="a"/>
    <w:link w:val="32"/>
    <w:rsid w:val="0006270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6270D"/>
    <w:rPr>
      <w:rFonts w:eastAsia="Times New Roman" w:cs="Times New Roman"/>
      <w:sz w:val="16"/>
      <w:szCs w:val="16"/>
      <w:lang w:eastAsia="ru-RU"/>
    </w:rPr>
  </w:style>
  <w:style w:type="paragraph" w:styleId="ac">
    <w:name w:val="Normal (Web)"/>
    <w:basedOn w:val="a"/>
    <w:rsid w:val="0006270D"/>
    <w:pPr>
      <w:spacing w:before="63" w:after="63" w:line="240" w:lineRule="auto"/>
      <w:ind w:left="38" w:right="38"/>
    </w:pPr>
    <w:rPr>
      <w:rFonts w:ascii="Times New Roman" w:eastAsia="Times New Roman" w:hAnsi="Times New Roman" w:cs="Times New Roman"/>
      <w:sz w:val="24"/>
      <w:szCs w:val="20"/>
      <w:lang w:val="ru-RU" w:eastAsia="ru-RU"/>
    </w:rPr>
  </w:style>
  <w:style w:type="paragraph" w:styleId="ad">
    <w:name w:val="Block Text"/>
    <w:basedOn w:val="a"/>
    <w:rsid w:val="0006270D"/>
    <w:pPr>
      <w:widowControl w:val="0"/>
      <w:shd w:val="clear" w:color="auto" w:fill="FFFFFF"/>
      <w:autoSpaceDE w:val="0"/>
      <w:autoSpaceDN w:val="0"/>
      <w:adjustRightInd w:val="0"/>
      <w:spacing w:after="0" w:line="240" w:lineRule="auto"/>
      <w:ind w:left="446" w:right="446"/>
      <w:jc w:val="center"/>
    </w:pPr>
    <w:rPr>
      <w:rFonts w:ascii="Times New Roman" w:eastAsia="Times New Roman" w:hAnsi="Times New Roman" w:cs="Times New Roman"/>
      <w:color w:val="000000"/>
      <w:spacing w:val="5"/>
      <w:sz w:val="28"/>
      <w:szCs w:val="18"/>
      <w:lang w:eastAsia="ru-RU"/>
    </w:rPr>
  </w:style>
  <w:style w:type="paragraph" w:styleId="ae">
    <w:name w:val="header"/>
    <w:basedOn w:val="a"/>
    <w:link w:val="af"/>
    <w:rsid w:val="0006270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
    <w:name w:val="Верхний колонтитул Знак"/>
    <w:basedOn w:val="a0"/>
    <w:link w:val="ae"/>
    <w:rsid w:val="0006270D"/>
    <w:rPr>
      <w:rFonts w:ascii="Arial" w:eastAsia="Times New Roman" w:hAnsi="Arial" w:cs="Arial"/>
      <w:sz w:val="20"/>
      <w:szCs w:val="20"/>
      <w:lang w:val="ru-RU" w:eastAsia="ru-RU"/>
    </w:rPr>
  </w:style>
  <w:style w:type="character" w:styleId="af0">
    <w:name w:val="page number"/>
    <w:basedOn w:val="a0"/>
    <w:rsid w:val="0006270D"/>
  </w:style>
  <w:style w:type="paragraph" w:customStyle="1" w:styleId="41">
    <w:name w:val="4"/>
    <w:basedOn w:val="a"/>
    <w:rsid w:val="0006270D"/>
    <w:pPr>
      <w:spacing w:after="0" w:line="240" w:lineRule="auto"/>
    </w:pPr>
    <w:rPr>
      <w:rFonts w:ascii="Times New Roman" w:eastAsia="Times New Roman" w:hAnsi="Times New Roman" w:cs="Times New Roman"/>
      <w:sz w:val="24"/>
      <w:szCs w:val="20"/>
      <w:lang w:eastAsia="ru-RU"/>
    </w:rPr>
  </w:style>
  <w:style w:type="paragraph" w:customStyle="1" w:styleId="13">
    <w:name w:val="с1"/>
    <w:basedOn w:val="a"/>
    <w:rsid w:val="0006270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
    <w:name w:val="с2"/>
    <w:basedOn w:val="a"/>
    <w:rsid w:val="0006270D"/>
    <w:pPr>
      <w:widowControl w:val="0"/>
      <w:spacing w:after="0" w:line="240" w:lineRule="auto"/>
      <w:jc w:val="both"/>
    </w:pPr>
    <w:rPr>
      <w:rFonts w:ascii="Times New Roman" w:eastAsia="Times New Roman" w:hAnsi="Times New Roman" w:cs="Times New Roman"/>
      <w:szCs w:val="20"/>
      <w:lang w:eastAsia="ru-RU"/>
    </w:rPr>
  </w:style>
  <w:style w:type="character" w:styleId="af1">
    <w:name w:val="Emphasis"/>
    <w:basedOn w:val="a0"/>
    <w:qFormat/>
    <w:rsid w:val="0006270D"/>
    <w:rPr>
      <w:i/>
      <w:iCs/>
    </w:rPr>
  </w:style>
  <w:style w:type="paragraph" w:styleId="af2">
    <w:name w:val="List Paragraph"/>
    <w:basedOn w:val="a"/>
    <w:uiPriority w:val="34"/>
    <w:qFormat/>
    <w:rsid w:val="00F95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16</Pages>
  <Words>4915</Words>
  <Characters>28017</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Teachers</cp:lastModifiedBy>
  <cp:revision>35</cp:revision>
  <cp:lastPrinted>2019-01-28T07:31:00Z</cp:lastPrinted>
  <dcterms:created xsi:type="dcterms:W3CDTF">2013-10-12T14:06:00Z</dcterms:created>
  <dcterms:modified xsi:type="dcterms:W3CDTF">2019-02-05T12:43:00Z</dcterms:modified>
</cp:coreProperties>
</file>