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4BC1" w14:textId="77777777" w:rsidR="001D07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5B51CE" wp14:editId="245E0A7A">
            <wp:extent cx="428625" cy="5429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30D45" w14:textId="77777777" w:rsidR="001D0704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КОМУНАЛЬНИЙ ЗАКЛАД</w:t>
      </w:r>
    </w:p>
    <w:p w14:paraId="79C0E7F4" w14:textId="77777777" w:rsidR="001D07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«ВІННИЦЬКИЙ ЛІЦЕЙ №33»</w:t>
      </w:r>
    </w:p>
    <w:p w14:paraId="788F7E50" w14:textId="77777777" w:rsidR="001D0704" w:rsidRDefault="001D07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3EDBAE0" w14:textId="77777777" w:rsidR="001D07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НАКАЗ</w:t>
      </w:r>
    </w:p>
    <w:p w14:paraId="4226E7EF" w14:textId="4689CD93" w:rsidR="001D07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607B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E607B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м. Вінниця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№___</w:t>
      </w:r>
    </w:p>
    <w:p w14:paraId="699C9D61" w14:textId="77777777" w:rsidR="001D0704" w:rsidRDefault="001D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4E7F1C" w14:textId="77777777" w:rsidR="001D0704" w:rsidRDefault="00000000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 створення атестаційної комісії</w:t>
      </w:r>
    </w:p>
    <w:p w14:paraId="366F2C17" w14:textId="21E71084" w:rsidR="001D0704" w:rsidRDefault="00000000">
      <w:pPr>
        <w:keepNext/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закладу в 202</w:t>
      </w:r>
      <w:r w:rsidR="00E607B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607B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навчальному році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FB3CCE" w14:textId="77777777" w:rsidR="001D0704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7E588B7D" w14:textId="57B8051E" w:rsidR="001D0704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Законів України «Про освіту», «Про загальну середню освіту», 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оложення про атестацію педагогічних працівників, затвердженого наказом Міністерства освіти і науки України від 0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вересня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№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805 (зареєстровано в Мінюсті України 21.12.2022 р. за №1649/38985)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Положення 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 проведення атестації працівників підприємств, установ, організацій та закладів галузі культури, затвердженого наказом Міністерства культури і туризму України від 16.07.2007 №44, з метою активізації творчої роботи педагогічних працівників, стимулювання якісної педагогічної діяльності та забезпечення об’єктивності в оцінці роботи, для організованого проведення атестації педагогічних працівників 202</w:t>
      </w:r>
      <w:r w:rsidR="00E607B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в закладі, за погодженням з профспілкою працівників закладу, наказу Департаменту освіти Вінницької міської ради від </w:t>
      </w:r>
      <w:r w:rsidR="00E607B0" w:rsidRPr="00E607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07B0">
        <w:rPr>
          <w:rFonts w:ascii="Times New Roman" w:eastAsia="Times New Roman" w:hAnsi="Times New Roman" w:cs="Times New Roman"/>
          <w:sz w:val="24"/>
          <w:szCs w:val="24"/>
        </w:rPr>
        <w:t>3 вересня 202</w:t>
      </w:r>
      <w:r w:rsidR="00E607B0" w:rsidRPr="00E607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07B0">
        <w:rPr>
          <w:rFonts w:ascii="Times New Roman" w:eastAsia="Times New Roman" w:hAnsi="Times New Roman" w:cs="Times New Roman"/>
          <w:sz w:val="24"/>
          <w:szCs w:val="24"/>
        </w:rPr>
        <w:t xml:space="preserve"> року №4</w:t>
      </w:r>
      <w:r w:rsidR="00E607B0" w:rsidRPr="00E607B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607B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607B0" w:rsidRPr="00E607B0">
        <w:rPr>
          <w:rFonts w:ascii="Times New Roman" w:eastAsia="Times New Roman" w:hAnsi="Times New Roman" w:cs="Times New Roman"/>
          <w:sz w:val="24"/>
          <w:szCs w:val="24"/>
        </w:rPr>
        <w:t>Про організацію та проведення атестації керівників, педагогічних працівників закладів і установ освіти ВМТГ у 2024 році</w:t>
      </w:r>
      <w:r w:rsidRPr="00E607B0">
        <w:rPr>
          <w:rFonts w:ascii="Times New Roman" w:eastAsia="Times New Roman" w:hAnsi="Times New Roman" w:cs="Times New Roman"/>
          <w:sz w:val="24"/>
          <w:szCs w:val="24"/>
        </w:rPr>
        <w:t>»,</w:t>
      </w:r>
    </w:p>
    <w:p w14:paraId="25EC46C1" w14:textId="77777777" w:rsidR="001D0704" w:rsidRDefault="001D070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315D4" w14:textId="77777777" w:rsidR="001D070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НАКАЗУЮ:</w:t>
      </w:r>
    </w:p>
    <w:p w14:paraId="18495D4E" w14:textId="323BBF93" w:rsidR="001D070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Затвердити склад атестаційної комісії 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аклад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наділивши її відповідними повноваженнями на 202</w:t>
      </w:r>
      <w:r w:rsidR="00E607B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607B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518D3368" w14:textId="1C285D53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Сидоренко Наталія Анатоліївна – голова комісії, директор 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ліцею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F9EDDB" w14:textId="5C9A45A5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Лариса Миколаївна – заступник голови комісії, заступник директора з навчально-виховної роботи;</w:t>
      </w:r>
    </w:p>
    <w:p w14:paraId="7F26B290" w14:textId="77777777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Мосендз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Олександр Григорович – член комісії, заступник директора з навчально-виховної роботи;</w:t>
      </w:r>
    </w:p>
    <w:p w14:paraId="0A9D2D82" w14:textId="6E57FE4A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Сосновська Валентина Анатоліївна – член комісії, заступник директора з навчально-виховної роботи І ступеня;</w:t>
      </w:r>
    </w:p>
    <w:p w14:paraId="4AE79CFB" w14:textId="4F67507A" w:rsidR="001D0704" w:rsidRDefault="00E607B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Саєнко Натал</w:t>
      </w:r>
      <w:r w:rsidR="009E6245"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>я Павлівна - член комісії, заступник директора з виховної роботи;</w:t>
      </w:r>
    </w:p>
    <w:p w14:paraId="327E3156" w14:textId="55560C1C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Тетяна Іванівна –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 xml:space="preserve">член комісії, </w:t>
      </w:r>
      <w:r>
        <w:rPr>
          <w:rFonts w:ascii="Times New Roman" w:eastAsia="Times New Roman" w:hAnsi="Times New Roman" w:cs="Times New Roman"/>
          <w:sz w:val="24"/>
          <w:szCs w:val="24"/>
        </w:rPr>
        <w:t>голов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ПК 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>ліцею</w:t>
      </w:r>
      <w:r>
        <w:rPr>
          <w:rFonts w:ascii="Times New Roman" w:eastAsia="Times New Roman" w:hAnsi="Times New Roman" w:cs="Times New Roman"/>
          <w:sz w:val="24"/>
          <w:szCs w:val="24"/>
        </w:rPr>
        <w:t>, вчитель початкової школи;</w:t>
      </w:r>
    </w:p>
    <w:p w14:paraId="6D5E3CE3" w14:textId="59B7BD0A" w:rsidR="00E607B0" w:rsidRDefault="00E607B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Стасюк Марина Станіславівна – член комісії, </w:t>
      </w:r>
      <w:r w:rsidR="009E6245">
        <w:rPr>
          <w:rFonts w:ascii="Times New Roman" w:eastAsia="Times New Roman" w:hAnsi="Times New Roman" w:cs="Times New Roman"/>
          <w:sz w:val="24"/>
          <w:szCs w:val="24"/>
        </w:rPr>
        <w:t>вчитель хімії;</w:t>
      </w:r>
      <w:r w:rsidR="00B818B3">
        <w:rPr>
          <w:rFonts w:ascii="Times New Roman" w:eastAsia="Times New Roman" w:hAnsi="Times New Roman" w:cs="Times New Roman"/>
          <w:sz w:val="24"/>
          <w:szCs w:val="24"/>
        </w:rPr>
        <w:t xml:space="preserve"> член ПК ліцею;</w:t>
      </w:r>
    </w:p>
    <w:p w14:paraId="2E377627" w14:textId="77777777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Дрогобецька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Інна Анатоліївна – член комісії, практичний психолог;</w:t>
      </w:r>
    </w:p>
    <w:p w14:paraId="02D2CB06" w14:textId="4979C735" w:rsidR="009E6245" w:rsidRDefault="009E62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Інна Анатоліївна – член комісії, керівник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BC7BB4" w14:textId="18B00F3F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Цимбалюк Вікторія Олександрівна – член комісії, вчитель англійської мови, керівник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E27171" w14:textId="4DB7CF52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Семенова Клавдія Семенівна  – член комісії, вчитель музичного мистецтва, керівник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270012" w14:textId="5B7A2F2E" w:rsidR="001D0704" w:rsidRDefault="0000000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Валентина Анатолівна  – член комісії, вчитель історії, керівник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3AB4D8" w14:textId="7B909872" w:rsidR="001D0704" w:rsidRDefault="0000000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Анділахай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Юлія Георгіївна  – член комісії, вчитель української мови та літератури, керівник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387126" w14:textId="1A3CE925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Форостяна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Олександрівна - член комісії, вчитель  початкових класів, керівник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1599EDD" w14:textId="64015152" w:rsidR="001D0704" w:rsidRPr="009E6245" w:rsidRDefault="009E624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Семенюк Ольга Станіславівна – член комісії, вчитель фізичного виховання, керівник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1D8DEFB" w14:textId="325E1CA8" w:rsidR="009E6245" w:rsidRDefault="009E624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Петруняк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Інна Михайлівна – член комісії,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 xml:space="preserve">вчитель математики,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М/О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3058E2" w14:textId="6BD7696A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Пасічник Людмила Василівна – член комісії, вчитель біології</w:t>
      </w:r>
      <w:r w:rsidR="00F92962">
        <w:rPr>
          <w:rFonts w:ascii="Times New Roman" w:eastAsia="Times New Roman" w:hAnsi="Times New Roman" w:cs="Times New Roman"/>
          <w:sz w:val="24"/>
          <w:szCs w:val="24"/>
        </w:rPr>
        <w:t>, голова М/О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CE8C5A" w14:textId="77777777" w:rsidR="001D070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Горупащенко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Гончарова Катерина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Володимирівна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головний спеціаліст Департаменту освіти Вінницької міської ради.</w:t>
      </w:r>
    </w:p>
    <w:p w14:paraId="5E475A74" w14:textId="77777777" w:rsidR="00406002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Затвердити графік засідань атестаційної комісії закладу на 202</w:t>
      </w:r>
      <w:r w:rsidR="009E624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624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39EB1FA7" w14:textId="57DF1416" w:rsidR="001D0704" w:rsidRDefault="00406002" w:rsidP="00406002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="00064CC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одаток 1).</w:t>
      </w:r>
    </w:p>
    <w:p w14:paraId="0C2A2409" w14:textId="624E95F9" w:rsidR="001D070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Призначити секретарем атестаційної комісії </w:t>
      </w:r>
      <w:r w:rsidR="009E6245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Калинчук Сніжану Віталіївну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EC4461" w14:textId="39312FB6" w:rsidR="003E0B30" w:rsidRDefault="00000000" w:rsidP="00406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Шкільній атестаційній комісії організувати належне вивчення та узагальнення педагогічної діяльності працівників закладу, які атестуються на встановлення (підтвердження) кваліфікаційної категорії.                 </w:t>
      </w:r>
    </w:p>
    <w:p w14:paraId="47B522FE" w14:textId="351DB13B" w:rsidR="001D0704" w:rsidRDefault="003E0B30" w:rsidP="003E0B30">
      <w:pPr>
        <w:pBdr>
          <w:top w:val="nil"/>
          <w:left w:val="nil"/>
          <w:bottom w:val="nil"/>
          <w:right w:val="nil"/>
          <w:between w:val="nil"/>
        </w:pBdr>
        <w:spacing w:after="0"/>
        <w:ind w:left="402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(Постійно в рамках дії повноважень)</w:t>
      </w:r>
    </w:p>
    <w:p w14:paraId="4FA2D8DD" w14:textId="06E37DAA" w:rsidR="009E6245" w:rsidRDefault="009E6245" w:rsidP="00406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Скласти список педагогічних працівників, які підлягають черговій атестації у 2024 році, в межах повноважень атестаційної комісії І рівня; </w:t>
      </w:r>
      <w:r w:rsid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встановити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строки проведення їх атестації.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0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0.10.2023 р.</w:t>
      </w:r>
    </w:p>
    <w:p w14:paraId="1C5C0EA4" w14:textId="77777777" w:rsidR="00E60AB4" w:rsidRDefault="009E6245" w:rsidP="00E60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 вивчення практичного досвіду роботи окремих педагогічних працівників, які проходять атестацію у 2024 році.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14:paraId="1AA52240" w14:textId="3270ED76" w:rsidR="009E6245" w:rsidRPr="00E60AB4" w:rsidRDefault="00E60AB4" w:rsidP="00E60AB4">
      <w:pPr>
        <w:pBdr>
          <w:top w:val="nil"/>
          <w:left w:val="nil"/>
          <w:bottom w:val="nil"/>
          <w:right w:val="nil"/>
          <w:between w:val="nil"/>
        </w:pBdr>
        <w:spacing w:after="0"/>
        <w:ind w:left="474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E6245" w:rsidRP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>До 15.03.2024 р.</w:t>
      </w:r>
    </w:p>
    <w:p w14:paraId="512B7D28" w14:textId="77777777" w:rsidR="00E60AB4" w:rsidRDefault="00512F0D" w:rsidP="00E60AB4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Завершити роботу атестаційної комісії І рівня з відповідним прийняттям рішення про результати атестації педагогічних працівників</w:t>
      </w:r>
      <w:r w:rsid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C61C5F" w14:textId="5606A941" w:rsidR="00512F0D" w:rsidRPr="00E60AB4" w:rsidRDefault="00E60AB4" w:rsidP="00E60AB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12F0D" w:rsidRP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</w:t>
      </w:r>
      <w:r w:rsidRP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2F0D" w:rsidRP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12F0D" w:rsidRPr="00E60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.2024 р. </w:t>
      </w:r>
    </w:p>
    <w:p w14:paraId="55301D96" w14:textId="02628C66" w:rsidR="00406002" w:rsidRPr="00406002" w:rsidRDefault="00406002" w:rsidP="0040600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600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Секретарю атестаційної комісії </w:t>
      </w:r>
      <w:proofErr w:type="spellStart"/>
      <w:r w:rsidR="009C2E86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>Калинчук</w:t>
      </w:r>
      <w:proofErr w:type="spellEnd"/>
      <w:r w:rsidRPr="00406002">
        <w:rPr>
          <w:rFonts w:ascii="Times New Roman" w:hAnsi="Times New Roman" w:cs="Times New Roman"/>
          <w:color w:val="000000"/>
          <w:sz w:val="24"/>
          <w:szCs w:val="24"/>
        </w:rPr>
        <w:t xml:space="preserve"> в межах атестаційного періоду у визначені законодавством терміни</w:t>
      </w:r>
      <w:r w:rsidRPr="004060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3F88A3B5" w14:textId="23994588" w:rsidR="00406002" w:rsidRPr="00406002" w:rsidRDefault="00512F0D" w:rsidP="004060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 xml:space="preserve">Організувати роботу атестаційної комісії І рівня у відповідності до чинного Положення про атестацію педагогічних працівників, забезпечити участь членів комісії в її роботі. 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>Згідно з графіком засідань</w:t>
      </w:r>
    </w:p>
    <w:p w14:paraId="77FD33E3" w14:textId="5717FCBE" w:rsidR="00406002" w:rsidRPr="00512F0D" w:rsidRDefault="00406002" w:rsidP="00512F0D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F0D">
        <w:rPr>
          <w:rFonts w:ascii="Times New Roman" w:hAnsi="Times New Roman" w:cs="Times New Roman"/>
          <w:color w:val="000000"/>
          <w:sz w:val="24"/>
          <w:szCs w:val="24"/>
        </w:rPr>
        <w:t>Забезпечити прийом, реєстрацію та збереження документів, поданих до розгляду атестаційною комісією.</w:t>
      </w:r>
    </w:p>
    <w:p w14:paraId="47BC8333" w14:textId="454BD84B" w:rsidR="00406002" w:rsidRPr="00406002" w:rsidRDefault="00512F0D" w:rsidP="004060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>Забезпечити формування протоколів засідань атестаційної комісії.</w:t>
      </w:r>
    </w:p>
    <w:p w14:paraId="26021F8F" w14:textId="161C66B5" w:rsidR="00406002" w:rsidRPr="00406002" w:rsidRDefault="00512F0D" w:rsidP="004060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>Забезпечити якісне оформлення атестаційних листів.</w:t>
      </w:r>
    </w:p>
    <w:p w14:paraId="3A81773C" w14:textId="539856A4" w:rsidR="00406002" w:rsidRPr="00406002" w:rsidRDefault="00512F0D" w:rsidP="004060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>Організувати своєчасне інформування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>педагогічних працівників, які підлягають черговій та позачерговій атестації у 2024 році, в межах повноважень атестаційної комісії І рівня, про місце і час проведення  засідання атестаційної комісії (у разі їх запрошення на засідання).</w:t>
      </w:r>
    </w:p>
    <w:p w14:paraId="13C7FAD0" w14:textId="4D3BB42B" w:rsidR="00406002" w:rsidRPr="00406002" w:rsidRDefault="00512F0D" w:rsidP="004060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 xml:space="preserve">Забезпечити оприлюднення інформації про діяльність атестаційної комісії І рівня шляхом розміщення її на офіційному сайті 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>закладу</w:t>
      </w:r>
      <w:r w:rsidR="009C2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9C2E86" w:rsidRPr="001A409D">
          <w:rPr>
            <w:rStyle w:val="ab"/>
            <w:rFonts w:ascii="Times New Roman" w:hAnsi="Times New Roman"/>
            <w:sz w:val="24"/>
            <w:szCs w:val="24"/>
          </w:rPr>
          <w:t>https://sch33.edu.vn.ua</w:t>
        </w:r>
      </w:hyperlink>
      <w:r w:rsidR="009C2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EDB202" w14:textId="51B3B74A" w:rsidR="00406002" w:rsidRPr="00406002" w:rsidRDefault="00512F0D" w:rsidP="004060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406002" w:rsidRPr="00406002">
        <w:rPr>
          <w:rFonts w:ascii="Times New Roman" w:hAnsi="Times New Roman" w:cs="Times New Roman"/>
          <w:color w:val="000000"/>
          <w:sz w:val="24"/>
          <w:szCs w:val="24"/>
        </w:rPr>
        <w:t>Організувати завершення роботи атестаційної комісії І рівня з відповідним прийняттям  рішення про результати атестації педагогічних працівників</w:t>
      </w:r>
      <w:r w:rsidR="004060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F9AE8E" w14:textId="7AB269CC" w:rsidR="001D0704" w:rsidRDefault="00406002" w:rsidP="00D55C20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>25.04.2024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р. </w:t>
      </w:r>
      <w:r w:rsidRPr="0040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0B30">
        <w:rPr>
          <w:rFonts w:ascii="Times New Roman" w:eastAsia="Times New Roman" w:hAnsi="Times New Roman" w:cs="Times New Roman"/>
          <w:sz w:val="24"/>
          <w:szCs w:val="24"/>
        </w:rPr>
        <w:t>8.  Контроль за виконанням даного наказу залишаю за собою.</w:t>
      </w:r>
    </w:p>
    <w:p w14:paraId="12AA7D6B" w14:textId="77777777" w:rsidR="001D0704" w:rsidRDefault="001D07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BC3DB" w14:textId="77777777" w:rsidR="00D55C20" w:rsidRPr="00BE7C50" w:rsidRDefault="00D55C20" w:rsidP="00D55C20">
      <w:pPr>
        <w:spacing w:after="0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>Директор закладу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>Наталія СИДОРЕНКО</w:t>
      </w:r>
    </w:p>
    <w:p w14:paraId="41A357D5" w14:textId="2991B909" w:rsidR="00D55C20" w:rsidRPr="00BE7C50" w:rsidRDefault="00D55C20" w:rsidP="00D55C20">
      <w:pPr>
        <w:spacing w:after="0"/>
        <w:ind w:left="900" w:hanging="900"/>
        <w:rPr>
          <w:rFonts w:ascii="Times New Roman" w:eastAsia="Times New Roman" w:hAnsi="Times New Roman" w:cs="Times New Roman"/>
          <w:iCs/>
          <w:spacing w:val="-6"/>
          <w:sz w:val="20"/>
          <w:szCs w:val="26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iCs/>
          <w:spacing w:val="-6"/>
          <w:sz w:val="20"/>
          <w:szCs w:val="26"/>
        </w:rPr>
        <w:t>Лариса  МИШАКОВА  56 10  61</w:t>
      </w:r>
    </w:p>
    <w:p w14:paraId="326D4F96" w14:textId="77777777" w:rsidR="00D55C20" w:rsidRPr="00BE7C50" w:rsidRDefault="00D55C20" w:rsidP="00D55C20">
      <w:pPr>
        <w:spacing w:after="0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</w:p>
    <w:p w14:paraId="52B31BA7" w14:textId="77777777" w:rsidR="00D55C20" w:rsidRDefault="00D55C20" w:rsidP="00D55C20">
      <w:pPr>
        <w:spacing w:after="0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lastRenderedPageBreak/>
        <w:t>З наказом ознайомлені: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735130" w14:textId="77777777" w:rsidR="00D55C20" w:rsidRDefault="00D55C20" w:rsidP="00D55C20">
      <w:pPr>
        <w:spacing w:after="0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</w:p>
    <w:p w14:paraId="1D77AD0A" w14:textId="3622A739" w:rsidR="00D55C20" w:rsidRPr="00BE7C50" w:rsidRDefault="00D55C20" w:rsidP="00D55C20">
      <w:pPr>
        <w:suppressAutoHyphens/>
        <w:spacing w:after="0"/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</w:pPr>
      <w:r w:rsidRPr="00BE7C50"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 xml:space="preserve">_______  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>Олександр</w:t>
      </w:r>
      <w:r w:rsidRPr="00BE7C50"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 xml:space="preserve">МОСЕНДЗ                             </w:t>
      </w:r>
      <w:r w:rsidRPr="00BE7C50"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 xml:space="preserve">_______  </w:t>
      </w:r>
      <w:r w:rsidRPr="00BE7C50">
        <w:rPr>
          <w:rFonts w:ascii="Times New Roman" w:eastAsia="Times New Roman" w:hAnsi="Times New Roman" w:cs="Times New Roman"/>
          <w:sz w:val="24"/>
          <w:szCs w:val="20"/>
          <w:lang w:eastAsia="zh-CN"/>
        </w:rPr>
        <w:t>Лариса МИШАКОВА</w:t>
      </w:r>
    </w:p>
    <w:p w14:paraId="13362224" w14:textId="77777777" w:rsidR="00D55C20" w:rsidRPr="00BE7C50" w:rsidRDefault="00D55C20" w:rsidP="00D55C20">
      <w:pPr>
        <w:suppressAutoHyphens/>
        <w:spacing w:after="0"/>
        <w:rPr>
          <w:rFonts w:ascii="Times New Roman" w:eastAsia="Times New Roman" w:hAnsi="Times New Roman" w:cs="Times New Roman"/>
          <w:iCs/>
          <w:spacing w:val="-6"/>
          <w:sz w:val="8"/>
          <w:szCs w:val="26"/>
        </w:rPr>
      </w:pPr>
    </w:p>
    <w:p w14:paraId="2692F2BA" w14:textId="74A7DC23" w:rsidR="00D55C20" w:rsidRPr="00BE7C50" w:rsidRDefault="00D55C20" w:rsidP="00D55C2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>___.___.2023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 xml:space="preserve">                                                                </w:t>
      </w:r>
      <w:r w:rsidRPr="00BE7C50">
        <w:rPr>
          <w:rFonts w:ascii="Times New Roman" w:eastAsia="Times New Roman" w:hAnsi="Times New Roman" w:cs="Times New Roman"/>
          <w:iCs/>
          <w:spacing w:val="-6"/>
          <w:sz w:val="24"/>
          <w:szCs w:val="26"/>
        </w:rPr>
        <w:t>___.___.2023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D55C20" w:rsidRPr="00BE7C50" w14:paraId="40A0C538" w14:textId="77777777" w:rsidTr="000F45C4">
        <w:tc>
          <w:tcPr>
            <w:tcW w:w="4785" w:type="dxa"/>
            <w:shd w:val="clear" w:color="auto" w:fill="auto"/>
          </w:tcPr>
          <w:p w14:paraId="6E769D1D" w14:textId="77777777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_______  Валентина СОСНОВСЬКА</w:t>
            </w:r>
          </w:p>
          <w:p w14:paraId="57764FAE" w14:textId="77777777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70DBA0A6" w14:textId="77777777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</w:tc>
        <w:tc>
          <w:tcPr>
            <w:tcW w:w="4786" w:type="dxa"/>
            <w:shd w:val="clear" w:color="auto" w:fill="auto"/>
          </w:tcPr>
          <w:p w14:paraId="34AEE35C" w14:textId="6067D022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СТАСЮК</w:t>
            </w:r>
          </w:p>
          <w:p w14:paraId="34551F5B" w14:textId="77777777" w:rsidR="00D55C20" w:rsidRPr="00BE7C50" w:rsidRDefault="00D55C20" w:rsidP="000F45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___.___.2023</w:t>
            </w:r>
          </w:p>
        </w:tc>
      </w:tr>
      <w:tr w:rsidR="00D55C20" w:rsidRPr="00BE7C50" w14:paraId="38220CF5" w14:textId="77777777" w:rsidTr="000F45C4">
        <w:tc>
          <w:tcPr>
            <w:tcW w:w="4785" w:type="dxa"/>
            <w:shd w:val="clear" w:color="auto" w:fill="auto"/>
          </w:tcPr>
          <w:p w14:paraId="72BAC30B" w14:textId="3EB862B5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Наталія САЄНКО</w:t>
            </w:r>
          </w:p>
          <w:p w14:paraId="01D964B3" w14:textId="77777777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0BF8E97E" w14:textId="77777777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</w:tc>
        <w:tc>
          <w:tcPr>
            <w:tcW w:w="4786" w:type="dxa"/>
            <w:shd w:val="clear" w:color="auto" w:fill="auto"/>
          </w:tcPr>
          <w:p w14:paraId="67223EAC" w14:textId="77777777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  Вікторія ЦИМБАЛЮК</w:t>
            </w:r>
          </w:p>
          <w:p w14:paraId="27CB2A49" w14:textId="77777777" w:rsidR="00D55C20" w:rsidRPr="00BE7C50" w:rsidRDefault="00D55C20" w:rsidP="000F45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___.___.2023</w:t>
            </w:r>
          </w:p>
        </w:tc>
      </w:tr>
      <w:tr w:rsidR="00D55C20" w:rsidRPr="00BE7C50" w14:paraId="5BAF246E" w14:textId="77777777" w:rsidTr="000F45C4">
        <w:tc>
          <w:tcPr>
            <w:tcW w:w="4785" w:type="dxa"/>
            <w:shd w:val="clear" w:color="auto" w:fill="auto"/>
          </w:tcPr>
          <w:p w14:paraId="0D57F610" w14:textId="0B516182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Тетяна БЕРЕЗНЮК</w:t>
            </w:r>
          </w:p>
          <w:p w14:paraId="00BF1219" w14:textId="77777777" w:rsidR="00D55C2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___.___.2023</w:t>
            </w:r>
          </w:p>
          <w:p w14:paraId="6881AC4E" w14:textId="358979C2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Юлія АНДІЛАХАЙ</w:t>
            </w:r>
          </w:p>
          <w:p w14:paraId="51BC135D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727F8C57" w14:textId="373FA742" w:rsidR="00D55C2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  <w:p w14:paraId="02DAB834" w14:textId="559F6889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Інна ДРОГОБЕЦЬКА</w:t>
            </w:r>
          </w:p>
          <w:p w14:paraId="1BD94DD4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6B4C2C81" w14:textId="77777777" w:rsidR="00D55C2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  <w:p w14:paraId="64542EE5" w14:textId="2D58F2E1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Інна СОКОЛОВИЧ  </w:t>
            </w:r>
          </w:p>
          <w:p w14:paraId="0C9805E6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2B1B9162" w14:textId="77777777" w:rsidR="00D55C2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  <w:p w14:paraId="5BA53697" w14:textId="68C5E2C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Інна ПЕТРУНЯК</w:t>
            </w:r>
          </w:p>
          <w:p w14:paraId="6C2C1E76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51946E09" w14:textId="77777777" w:rsidR="00D55C2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  <w:p w14:paraId="464E2FB4" w14:textId="146CA1F0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ПАСІЧНИК</w:t>
            </w:r>
          </w:p>
          <w:p w14:paraId="4088DD77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02877C3D" w14:textId="5DA4E63C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</w:tc>
        <w:tc>
          <w:tcPr>
            <w:tcW w:w="4786" w:type="dxa"/>
            <w:shd w:val="clear" w:color="auto" w:fill="auto"/>
          </w:tcPr>
          <w:p w14:paraId="22B5DB05" w14:textId="1F890C0C" w:rsidR="00D55C20" w:rsidRPr="00BE7C50" w:rsidRDefault="00D55C20" w:rsidP="000F45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Сніжана КАЛИНЧУК</w:t>
            </w:r>
          </w:p>
          <w:p w14:paraId="7A48B7D8" w14:textId="77777777" w:rsidR="00D55C20" w:rsidRDefault="00D55C20" w:rsidP="000F45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___.___.2023</w:t>
            </w:r>
          </w:p>
          <w:p w14:paraId="20006BF7" w14:textId="34F70218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ФОРОСТЯНА  </w:t>
            </w:r>
          </w:p>
          <w:p w14:paraId="4B3AA62A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6EE88E56" w14:textId="24058562" w:rsidR="00D55C20" w:rsidRDefault="00D55C20" w:rsidP="00D55C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  <w:p w14:paraId="5303B225" w14:textId="72159776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Валентина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КІСЛОВА</w:t>
            </w:r>
          </w:p>
          <w:p w14:paraId="4FD61CC4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6D350484" w14:textId="77777777" w:rsidR="00D55C20" w:rsidRDefault="00D55C20" w:rsidP="00D55C2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  <w:p w14:paraId="25FB27C7" w14:textId="5F411BB6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СЕМЕНЮК</w:t>
            </w:r>
          </w:p>
          <w:p w14:paraId="2F31BF75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1701C6A3" w14:textId="77777777" w:rsidR="00D55C20" w:rsidRDefault="00D55C20" w:rsidP="00D55C2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  <w:p w14:paraId="3A2E2731" w14:textId="2C6B7EE1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Клавдія СЕМЕНОВА</w:t>
            </w:r>
          </w:p>
          <w:p w14:paraId="17A263B0" w14:textId="77777777" w:rsidR="00D55C20" w:rsidRPr="00BE7C50" w:rsidRDefault="00D55C20" w:rsidP="00D55C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6"/>
                <w:sz w:val="8"/>
                <w:szCs w:val="26"/>
              </w:rPr>
            </w:pPr>
          </w:p>
          <w:p w14:paraId="35A024C3" w14:textId="4BD70518" w:rsidR="00D55C20" w:rsidRPr="00BE7C50" w:rsidRDefault="00D55C20" w:rsidP="00D55C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E7C5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6"/>
              </w:rPr>
              <w:t>___.___.2023</w:t>
            </w:r>
          </w:p>
        </w:tc>
      </w:tr>
    </w:tbl>
    <w:p w14:paraId="34E3B0D4" w14:textId="09A89FCA" w:rsidR="003E0B30" w:rsidRDefault="00512F0D" w:rsidP="00D55C20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1BC023B" w14:textId="6A29CB44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4AE3DF1" w14:textId="00149E76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B8B1C58" w14:textId="2C49C6DB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5B442ED" w14:textId="37D62A20" w:rsidR="003E0B30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2CB4BFD" w14:textId="0CE27CC9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C2EF197" w14:textId="1FEC2E49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FF70F09" w14:textId="772C403A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408BCA9" w14:textId="30B7599D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EB10A9" w14:textId="74B70145" w:rsidR="003E0B30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E3A8AEC" w14:textId="44280571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6F02605" w14:textId="2506D064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5EF870C" w14:textId="4A1793B1" w:rsidR="001D0704" w:rsidRDefault="00512F0D" w:rsidP="00512F0D">
      <w:pPr>
        <w:spacing w:after="0" w:line="48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11CD3AB" w14:textId="77777777" w:rsidR="001D0704" w:rsidRDefault="001D0704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1F30A" w14:textId="2CE3B617" w:rsidR="001D0704" w:rsidRDefault="00000000">
      <w:pPr>
        <w:numPr>
          <w:ilvl w:val="1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14:paraId="59EF0897" w14:textId="798F450E" w:rsidR="00693990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наказу </w:t>
      </w:r>
      <w:r w:rsidR="00693990">
        <w:rPr>
          <w:rFonts w:ascii="Times New Roman" w:eastAsia="Times New Roman" w:hAnsi="Times New Roman" w:cs="Times New Roman"/>
          <w:sz w:val="24"/>
          <w:szCs w:val="24"/>
        </w:rPr>
        <w:t>комунального закладу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E5B36E" w14:textId="2B2F8ADD" w:rsidR="001D0704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«Вінницький ліцей №33» </w:t>
      </w:r>
    </w:p>
    <w:p w14:paraId="462152E9" w14:textId="4A21FDF4" w:rsidR="001D0704" w:rsidRDefault="00000000">
      <w:pPr>
        <w:spacing w:after="0"/>
        <w:ind w:left="900" w:hanging="9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1</w:t>
      </w:r>
      <w:r w:rsidR="00E23AC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E23AC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 № ____</w:t>
      </w:r>
    </w:p>
    <w:p w14:paraId="07768738" w14:textId="77777777" w:rsidR="001D0704" w:rsidRDefault="001D0704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E2943" w14:textId="77777777" w:rsidR="001D0704" w:rsidRDefault="001D0704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2812B" w14:textId="77777777" w:rsidR="001E4DF2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Графік засідань атестаційної комісії </w:t>
      </w:r>
    </w:p>
    <w:p w14:paraId="1B18805B" w14:textId="508EDAE7" w:rsidR="001D0704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комунального закладу</w:t>
      </w:r>
      <w:r w:rsidR="001E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«Вінницький ліцей №33»</w:t>
      </w:r>
    </w:p>
    <w:p w14:paraId="1600EB24" w14:textId="1BFA1221" w:rsidR="001D0704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23AC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23AC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навчальний рік</w:t>
      </w:r>
    </w:p>
    <w:p w14:paraId="6DBAE35F" w14:textId="77777777" w:rsidR="001D0704" w:rsidRDefault="001D0704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775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661"/>
        <w:gridCol w:w="6274"/>
      </w:tblGrid>
      <w:tr w:rsidR="001D0704" w14:paraId="46F52024" w14:textId="77777777" w:rsidTr="00B818B3">
        <w:trPr>
          <w:trHeight w:val="490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9C0A" w14:textId="77777777" w:rsidR="001D070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EE17" w14:textId="77777777" w:rsidR="001D070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засідання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ECFB" w14:textId="77777777" w:rsidR="001D070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 роботи</w:t>
            </w:r>
          </w:p>
        </w:tc>
      </w:tr>
      <w:tr w:rsidR="001D0704" w14:paraId="74EABCE8" w14:textId="77777777" w:rsidTr="00B818B3">
        <w:trPr>
          <w:trHeight w:val="1727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DF71" w14:textId="77777777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CE23" w14:textId="0DC55BCC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F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B8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2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BDF6" w14:textId="3B315C60" w:rsidR="00E23ACF" w:rsidRPr="00E23ACF" w:rsidRDefault="003C3849" w:rsidP="00E23A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 з новим Положенням про атестацію педагогічних працівників (Наказ МОН України від 09.09.2022р. №805)</w:t>
            </w:r>
            <w:r w:rsid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BBA6EF" w14:textId="6FB1AB69" w:rsidR="003C3849" w:rsidRPr="003C3849" w:rsidRDefault="00E23ACF" w:rsidP="003C38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849"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розподіл функціональних обов’язків між членами атестаційної комісії</w:t>
            </w:r>
            <w:r w:rsidR="00730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F3EBD24" w14:textId="2299B083" w:rsidR="001D0704" w:rsidRPr="00E23ACF" w:rsidRDefault="00730792" w:rsidP="007307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графіка засідань атестаційної комісії.</w:t>
            </w:r>
          </w:p>
        </w:tc>
      </w:tr>
      <w:tr w:rsidR="001D0704" w14:paraId="440E2665" w14:textId="77777777" w:rsidTr="00B818B3">
        <w:trPr>
          <w:trHeight w:val="3058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FE46" w14:textId="77777777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B624" w14:textId="7D7FA872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F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B8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2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B4D1" w14:textId="5D2F78FE" w:rsidR="003C3849" w:rsidRPr="00730792" w:rsidRDefault="003C3849" w:rsidP="003C38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списків педагогічних  працівників,  які підлягають черговій атестації у 2024 році; </w:t>
            </w:r>
            <w:r w:rsidR="00730792"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изначення строків проведення атестації.</w:t>
            </w:r>
          </w:p>
          <w:p w14:paraId="1CAC8727" w14:textId="77777777" w:rsidR="003C3849" w:rsidRPr="00730792" w:rsidRDefault="003C3849" w:rsidP="003C38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розгляд заяв щодо перенесення строку чергової атестації окремих педпрацівників на 1 рік.</w:t>
            </w:r>
          </w:p>
          <w:p w14:paraId="649F1D1D" w14:textId="3E64FB41" w:rsidR="00E23ACF" w:rsidRPr="00730792" w:rsidRDefault="00E23ACF" w:rsidP="003C38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списків педагогічних працівників, які підлягають позачерговій атестації, на підставі поданих заяв.</w:t>
            </w:r>
          </w:p>
          <w:p w14:paraId="2D557FA2" w14:textId="3F5DE8E4" w:rsidR="001D0704" w:rsidRPr="00730792" w:rsidRDefault="00E23ACF" w:rsidP="003C3849">
            <w:pPr>
              <w:pStyle w:val="a4"/>
              <w:numPr>
                <w:ilvl w:val="0"/>
                <w:numId w:val="7"/>
              </w:numP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складу атестаційної комісії І рівня на предмет наявності чи відсутності осіб, які відповідно до Закону України «Про запобігання корупції» є близькими особами педагогічних працівників, які атестуються. Визначення відсутності конфлікту інтересів.</w:t>
            </w:r>
          </w:p>
        </w:tc>
      </w:tr>
      <w:tr w:rsidR="001D0704" w14:paraId="188D1BA0" w14:textId="77777777" w:rsidTr="00B818B3">
        <w:trPr>
          <w:trHeight w:val="1078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D88A" w14:textId="77777777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1CE5" w14:textId="6B4AEBE1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</w:t>
            </w:r>
            <w:r w:rsidR="00512F0D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6B06" w14:textId="7FDB6B22" w:rsidR="00E23ACF" w:rsidRPr="00730792" w:rsidRDefault="00E23ACF" w:rsidP="00E23AC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оцінювання професійних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6A24"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 працівників.</w:t>
            </w:r>
          </w:p>
          <w:p w14:paraId="34BC7C2E" w14:textId="59EAD9EE" w:rsidR="00E23ACF" w:rsidRPr="00730792" w:rsidRDefault="00E23ACF" w:rsidP="00E23AC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результати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рівня професійних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6A24"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 працівників</w:t>
            </w: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B3E60C" w14:textId="187535BC" w:rsidR="001D0704" w:rsidRPr="00730792" w:rsidRDefault="00E23ACF" w:rsidP="003A6A24">
            <w:pPr>
              <w:pStyle w:val="a4"/>
              <w:numPr>
                <w:ilvl w:val="0"/>
                <w:numId w:val="8"/>
              </w:numPr>
              <w:tabs>
                <w:tab w:val="left" w:pos="350"/>
              </w:tabs>
              <w:spacing w:after="0" w:line="240" w:lineRule="auto"/>
              <w:ind w:left="20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вивчення практичного досвіду окремих </w:t>
            </w:r>
            <w:r w:rsidR="003A6A24"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 працівників</w:t>
            </w: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0704" w14:paraId="656B602D" w14:textId="77777777" w:rsidTr="00B818B3">
        <w:trPr>
          <w:trHeight w:val="466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849D" w14:textId="77777777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83C9" w14:textId="217EF232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</w:t>
            </w:r>
            <w:r w:rsidR="00512F0D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562A" w14:textId="6A14C04C" w:rsidR="001D0704" w:rsidRPr="00730792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 розгляд атестаційних матеріалів педагогічних працівників та ухвалення попередніх рішень.</w:t>
            </w:r>
          </w:p>
        </w:tc>
      </w:tr>
      <w:tr w:rsidR="001D0704" w14:paraId="4E49FBF1" w14:textId="77777777" w:rsidTr="00B818B3">
        <w:trPr>
          <w:trHeight w:val="2075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83CC" w14:textId="77777777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2710" w14:textId="199C0C72" w:rsidR="001D0704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</w:t>
            </w:r>
            <w:r w:rsidR="00512F0D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A3F7" w14:textId="5BD88E40" w:rsidR="001D0704" w:rsidRDefault="0069399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) Про підсумки атестації педагогічних працівників закладу</w:t>
            </w:r>
            <w:r w:rsid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D92415" w14:textId="36D22F6B" w:rsidR="001D0704" w:rsidRDefault="00693990" w:rsidP="0073079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прийняття рішення про присвоєння кваліфікаційних категорій (педагогічних звань), встановлення відповідності раніше присвоєним кваліфікаційним категоріям (педагогічним званням). </w:t>
            </w:r>
          </w:p>
        </w:tc>
      </w:tr>
    </w:tbl>
    <w:p w14:paraId="5D22FD46" w14:textId="77777777" w:rsidR="001D0704" w:rsidRDefault="001D07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sectPr w:rsidR="001D0704">
      <w:pgSz w:w="11906" w:h="16838"/>
      <w:pgMar w:top="1134" w:right="850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83"/>
    <w:multiLevelType w:val="hybridMultilevel"/>
    <w:tmpl w:val="7542F288"/>
    <w:lvl w:ilvl="0" w:tplc="41AAA988">
      <w:start w:val="1"/>
      <w:numFmt w:val="decimal"/>
      <w:lvlText w:val="%1)"/>
      <w:lvlJc w:val="left"/>
      <w:pPr>
        <w:ind w:left="41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42" w:hanging="360"/>
      </w:pPr>
    </w:lvl>
    <w:lvl w:ilvl="2" w:tplc="0422001B" w:tentative="1">
      <w:start w:val="1"/>
      <w:numFmt w:val="lowerRoman"/>
      <w:lvlText w:val="%3."/>
      <w:lvlJc w:val="right"/>
      <w:pPr>
        <w:ind w:left="5562" w:hanging="180"/>
      </w:pPr>
    </w:lvl>
    <w:lvl w:ilvl="3" w:tplc="0422000F" w:tentative="1">
      <w:start w:val="1"/>
      <w:numFmt w:val="decimal"/>
      <w:lvlText w:val="%4."/>
      <w:lvlJc w:val="left"/>
      <w:pPr>
        <w:ind w:left="6282" w:hanging="360"/>
      </w:pPr>
    </w:lvl>
    <w:lvl w:ilvl="4" w:tplc="04220019" w:tentative="1">
      <w:start w:val="1"/>
      <w:numFmt w:val="lowerLetter"/>
      <w:lvlText w:val="%5."/>
      <w:lvlJc w:val="left"/>
      <w:pPr>
        <w:ind w:left="7002" w:hanging="360"/>
      </w:pPr>
    </w:lvl>
    <w:lvl w:ilvl="5" w:tplc="0422001B" w:tentative="1">
      <w:start w:val="1"/>
      <w:numFmt w:val="lowerRoman"/>
      <w:lvlText w:val="%6."/>
      <w:lvlJc w:val="right"/>
      <w:pPr>
        <w:ind w:left="7722" w:hanging="180"/>
      </w:pPr>
    </w:lvl>
    <w:lvl w:ilvl="6" w:tplc="0422000F" w:tentative="1">
      <w:start w:val="1"/>
      <w:numFmt w:val="decimal"/>
      <w:lvlText w:val="%7."/>
      <w:lvlJc w:val="left"/>
      <w:pPr>
        <w:ind w:left="8442" w:hanging="360"/>
      </w:pPr>
    </w:lvl>
    <w:lvl w:ilvl="7" w:tplc="04220019" w:tentative="1">
      <w:start w:val="1"/>
      <w:numFmt w:val="lowerLetter"/>
      <w:lvlText w:val="%8."/>
      <w:lvlJc w:val="left"/>
      <w:pPr>
        <w:ind w:left="9162" w:hanging="360"/>
      </w:pPr>
    </w:lvl>
    <w:lvl w:ilvl="8" w:tplc="0422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140A7154"/>
    <w:multiLevelType w:val="multilevel"/>
    <w:tmpl w:val="E4D091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783208"/>
    <w:multiLevelType w:val="multilevel"/>
    <w:tmpl w:val="417C8962"/>
    <w:lvl w:ilvl="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336414"/>
    <w:multiLevelType w:val="multilevel"/>
    <w:tmpl w:val="AE349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591B27"/>
    <w:multiLevelType w:val="multilevel"/>
    <w:tmpl w:val="C06C8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AA2FD0"/>
    <w:multiLevelType w:val="multilevel"/>
    <w:tmpl w:val="11ECEDFC"/>
    <w:lvl w:ilvl="0">
      <w:start w:val="1"/>
      <w:numFmt w:val="decimal"/>
      <w:lvlText w:val="%1)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5FF056FE"/>
    <w:multiLevelType w:val="multilevel"/>
    <w:tmpl w:val="218A1968"/>
    <w:lvl w:ilvl="0">
      <w:start w:val="1"/>
      <w:numFmt w:val="decimal"/>
      <w:lvlText w:val="%1)"/>
      <w:lvlJc w:val="left"/>
      <w:pPr>
        <w:ind w:left="376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6A3D76B8"/>
    <w:multiLevelType w:val="multilevel"/>
    <w:tmpl w:val="729AEE6E"/>
    <w:lvl w:ilvl="0">
      <w:start w:val="5"/>
      <w:numFmt w:val="decimal"/>
      <w:lvlText w:val="%1."/>
      <w:lvlJc w:val="left"/>
      <w:pPr>
        <w:ind w:left="54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F7F10AB"/>
    <w:multiLevelType w:val="multilevel"/>
    <w:tmpl w:val="B1DCFA98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09806349">
    <w:abstractNumId w:val="2"/>
  </w:num>
  <w:num w:numId="2" w16cid:durableId="118233564">
    <w:abstractNumId w:val="7"/>
  </w:num>
  <w:num w:numId="3" w16cid:durableId="2119714962">
    <w:abstractNumId w:val="8"/>
  </w:num>
  <w:num w:numId="4" w16cid:durableId="1189026028">
    <w:abstractNumId w:val="3"/>
  </w:num>
  <w:num w:numId="5" w16cid:durableId="1368988297">
    <w:abstractNumId w:val="4"/>
  </w:num>
  <w:num w:numId="6" w16cid:durableId="783575172">
    <w:abstractNumId w:val="5"/>
  </w:num>
  <w:num w:numId="7" w16cid:durableId="1536426017">
    <w:abstractNumId w:val="6"/>
  </w:num>
  <w:num w:numId="8" w16cid:durableId="951135777">
    <w:abstractNumId w:val="0"/>
  </w:num>
  <w:num w:numId="9" w16cid:durableId="45213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04"/>
    <w:rsid w:val="00064CCD"/>
    <w:rsid w:val="001B5F16"/>
    <w:rsid w:val="001D0704"/>
    <w:rsid w:val="001E4DF2"/>
    <w:rsid w:val="002802D5"/>
    <w:rsid w:val="003A6A24"/>
    <w:rsid w:val="003C3849"/>
    <w:rsid w:val="003E0B30"/>
    <w:rsid w:val="00406002"/>
    <w:rsid w:val="00512F0D"/>
    <w:rsid w:val="00693990"/>
    <w:rsid w:val="00730792"/>
    <w:rsid w:val="009C2E86"/>
    <w:rsid w:val="009E6245"/>
    <w:rsid w:val="00B818B3"/>
    <w:rsid w:val="00BA6FF1"/>
    <w:rsid w:val="00D55C20"/>
    <w:rsid w:val="00E23ACF"/>
    <w:rsid w:val="00E607B0"/>
    <w:rsid w:val="00E60AB4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B466"/>
  <w15:docId w15:val="{B86E7E05-E475-4F4E-AA3B-9725FBBB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27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24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rsid w:val="00406002"/>
    <w:rPr>
      <w:rFonts w:cs="Times New Roman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C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33.edu.v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ORrIiJq4kICHv3EPmmdhAKNiQ==">AMUW2mUUS4KKECqklt+ZoakX58RK7WgcH6pLazud3fB5o0jcymoBGNmVYM+4TfgO3Mc9xkbfZRM95K8r/Sk6bsWgZSrTD8i9BHliA+23GWhPxMEPxtDxqCP1M6r7OBrS91+EDvQet1SV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Сніжана Калинчук</cp:lastModifiedBy>
  <cp:revision>21</cp:revision>
  <cp:lastPrinted>2023-10-11T07:50:00Z</cp:lastPrinted>
  <dcterms:created xsi:type="dcterms:W3CDTF">2023-09-25T13:42:00Z</dcterms:created>
  <dcterms:modified xsi:type="dcterms:W3CDTF">2023-10-23T16:53:00Z</dcterms:modified>
</cp:coreProperties>
</file>