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Pr="008226B5" w:rsidRDefault="008226B5" w:rsidP="00370B7A">
      <w:pPr>
        <w:spacing w:line="360" w:lineRule="auto"/>
        <w:jc w:val="center"/>
        <w:rPr>
          <w:b/>
          <w:sz w:val="72"/>
          <w:szCs w:val="72"/>
          <w:lang w:val="uk-UA"/>
        </w:rPr>
      </w:pPr>
      <w:r w:rsidRPr="008226B5">
        <w:rPr>
          <w:b/>
          <w:sz w:val="72"/>
          <w:szCs w:val="72"/>
          <w:lang w:val="uk-UA"/>
        </w:rPr>
        <w:t xml:space="preserve">Матеріали </w:t>
      </w:r>
    </w:p>
    <w:p w:rsidR="008226B5" w:rsidRDefault="008226B5" w:rsidP="008226B5">
      <w:pPr>
        <w:spacing w:line="360" w:lineRule="auto"/>
        <w:jc w:val="center"/>
        <w:rPr>
          <w:b/>
          <w:sz w:val="56"/>
          <w:szCs w:val="56"/>
          <w:lang w:val="uk-UA"/>
        </w:rPr>
      </w:pPr>
      <w:r w:rsidRPr="008226B5">
        <w:rPr>
          <w:b/>
          <w:sz w:val="56"/>
          <w:szCs w:val="56"/>
          <w:lang w:val="uk-UA"/>
        </w:rPr>
        <w:t xml:space="preserve">загальношкільної </w:t>
      </w:r>
      <w:r>
        <w:rPr>
          <w:b/>
          <w:sz w:val="56"/>
          <w:szCs w:val="56"/>
          <w:lang w:val="uk-UA"/>
        </w:rPr>
        <w:t>к</w:t>
      </w:r>
      <w:r w:rsidRPr="008226B5">
        <w:rPr>
          <w:b/>
          <w:sz w:val="56"/>
          <w:szCs w:val="56"/>
          <w:lang w:val="uk-UA"/>
        </w:rPr>
        <w:t>онференції</w:t>
      </w:r>
      <w:r>
        <w:rPr>
          <w:b/>
          <w:sz w:val="56"/>
          <w:szCs w:val="56"/>
          <w:lang w:val="uk-UA"/>
        </w:rPr>
        <w:t xml:space="preserve"> </w:t>
      </w:r>
    </w:p>
    <w:p w:rsidR="008226B5" w:rsidRDefault="008226B5" w:rsidP="008226B5">
      <w:pPr>
        <w:spacing w:line="360" w:lineRule="auto"/>
        <w:jc w:val="center"/>
        <w:rPr>
          <w:b/>
          <w:sz w:val="56"/>
          <w:szCs w:val="56"/>
          <w:lang w:val="uk-UA"/>
        </w:rPr>
      </w:pPr>
      <w:r>
        <w:rPr>
          <w:b/>
          <w:sz w:val="56"/>
          <w:szCs w:val="56"/>
          <w:lang w:val="uk-UA"/>
        </w:rPr>
        <w:t xml:space="preserve">КЗ «ЗШ І-ІІІ ст. №33 ВМР» </w:t>
      </w:r>
    </w:p>
    <w:p w:rsidR="008226B5" w:rsidRPr="008226B5" w:rsidRDefault="008226B5" w:rsidP="008226B5">
      <w:pPr>
        <w:spacing w:line="360" w:lineRule="auto"/>
        <w:jc w:val="center"/>
        <w:rPr>
          <w:b/>
          <w:sz w:val="56"/>
          <w:szCs w:val="56"/>
          <w:lang w:val="uk-UA"/>
        </w:rPr>
      </w:pPr>
      <w:r>
        <w:rPr>
          <w:b/>
          <w:sz w:val="56"/>
          <w:szCs w:val="56"/>
          <w:lang w:val="uk-UA"/>
        </w:rPr>
        <w:t>(07.06.2018)</w:t>
      </w: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8226B5" w:rsidRDefault="008226B5" w:rsidP="00370B7A">
      <w:pPr>
        <w:spacing w:line="360" w:lineRule="auto"/>
        <w:jc w:val="center"/>
        <w:rPr>
          <w:b/>
          <w:sz w:val="28"/>
          <w:szCs w:val="28"/>
          <w:lang w:val="uk-UA"/>
        </w:rPr>
      </w:pPr>
    </w:p>
    <w:p w:rsidR="00370B7A" w:rsidRPr="00370B7A" w:rsidRDefault="00370B7A" w:rsidP="00370B7A">
      <w:pPr>
        <w:spacing w:line="360" w:lineRule="auto"/>
        <w:jc w:val="center"/>
        <w:rPr>
          <w:b/>
          <w:sz w:val="28"/>
          <w:szCs w:val="28"/>
          <w:lang w:val="uk-UA"/>
        </w:rPr>
      </w:pPr>
      <w:r w:rsidRPr="00370B7A">
        <w:rPr>
          <w:b/>
          <w:sz w:val="28"/>
          <w:szCs w:val="28"/>
          <w:lang w:val="uk-UA"/>
        </w:rPr>
        <w:t xml:space="preserve">Звіт директора </w:t>
      </w:r>
    </w:p>
    <w:p w:rsidR="00370B7A" w:rsidRPr="00370B7A" w:rsidRDefault="00370B7A" w:rsidP="0038664E">
      <w:pPr>
        <w:spacing w:line="360" w:lineRule="auto"/>
        <w:ind w:firstLine="567"/>
        <w:jc w:val="both"/>
        <w:rPr>
          <w:sz w:val="28"/>
          <w:szCs w:val="28"/>
          <w:lang w:val="uk-UA"/>
        </w:rPr>
      </w:pPr>
      <w:r w:rsidRPr="00370B7A">
        <w:rPr>
          <w:sz w:val="28"/>
          <w:szCs w:val="28"/>
          <w:lang w:val="uk-UA"/>
        </w:rPr>
        <w:t>Упродовж 2017-2018 навчального року діяльність закладу  була спрямована на вирішення проблеми закладу (2015-2020) «</w:t>
      </w:r>
      <w:r w:rsidRPr="00370B7A">
        <w:rPr>
          <w:i/>
          <w:iCs/>
          <w:sz w:val="28"/>
          <w:szCs w:val="28"/>
          <w:lang w:val="uk-UA"/>
        </w:rPr>
        <w:t>Створення креативної системи навчально-виховного процесу відповідно до</w:t>
      </w:r>
      <w:bookmarkStart w:id="0" w:name="_GoBack"/>
      <w:bookmarkEnd w:id="0"/>
      <w:r w:rsidRPr="00370B7A">
        <w:rPr>
          <w:i/>
          <w:iCs/>
          <w:sz w:val="28"/>
          <w:szCs w:val="28"/>
          <w:lang w:val="uk-UA"/>
        </w:rPr>
        <w:t xml:space="preserve"> здібностей,  задатків та  фізичних особливостей дитини як головного фактору розвитку інноваційної особистості</w:t>
      </w:r>
      <w:r w:rsidRPr="00370B7A">
        <w:rPr>
          <w:sz w:val="28"/>
          <w:szCs w:val="28"/>
          <w:lang w:val="uk-UA"/>
        </w:rPr>
        <w:t xml:space="preserve"> » на виконання таких завдань: </w:t>
      </w:r>
    </w:p>
    <w:tbl>
      <w:tblPr>
        <w:tblStyle w:val="1"/>
        <w:tblW w:w="0" w:type="auto"/>
        <w:tblLook w:val="04A0" w:firstRow="1" w:lastRow="0" w:firstColumn="1" w:lastColumn="0" w:noHBand="0" w:noVBand="1"/>
      </w:tblPr>
      <w:tblGrid>
        <w:gridCol w:w="534"/>
        <w:gridCol w:w="9321"/>
      </w:tblGrid>
      <w:tr w:rsidR="00370B7A" w:rsidRPr="00370B7A" w:rsidTr="00370B7A">
        <w:tc>
          <w:tcPr>
            <w:tcW w:w="534" w:type="dxa"/>
            <w:vAlign w:val="center"/>
          </w:tcPr>
          <w:p w:rsidR="00370B7A" w:rsidRPr="00370B7A" w:rsidRDefault="00370B7A" w:rsidP="00370B7A">
            <w:pPr>
              <w:spacing w:line="360" w:lineRule="auto"/>
              <w:jc w:val="center"/>
              <w:rPr>
                <w:sz w:val="28"/>
                <w:szCs w:val="28"/>
                <w:lang w:eastAsia="uk-UA"/>
              </w:rPr>
            </w:pPr>
            <w:r w:rsidRPr="00370B7A">
              <w:rPr>
                <w:sz w:val="28"/>
                <w:szCs w:val="28"/>
                <w:lang w:eastAsia="uk-UA"/>
              </w:rPr>
              <w:t>1.</w:t>
            </w:r>
          </w:p>
        </w:tc>
        <w:tc>
          <w:tcPr>
            <w:tcW w:w="9321" w:type="dxa"/>
            <w:vAlign w:val="center"/>
          </w:tcPr>
          <w:p w:rsidR="00370B7A" w:rsidRPr="00370B7A" w:rsidRDefault="00370B7A" w:rsidP="00370B7A">
            <w:pPr>
              <w:spacing w:line="360" w:lineRule="auto"/>
              <w:jc w:val="center"/>
              <w:rPr>
                <w:sz w:val="14"/>
                <w:szCs w:val="28"/>
                <w:lang w:eastAsia="uk-UA"/>
              </w:rPr>
            </w:pPr>
          </w:p>
          <w:p w:rsidR="00370B7A" w:rsidRPr="00370B7A" w:rsidRDefault="00370B7A" w:rsidP="00370B7A">
            <w:pPr>
              <w:spacing w:line="360" w:lineRule="auto"/>
              <w:jc w:val="center"/>
              <w:rPr>
                <w:sz w:val="28"/>
                <w:szCs w:val="28"/>
                <w:lang w:eastAsia="uk-UA"/>
              </w:rPr>
            </w:pPr>
            <w:r w:rsidRPr="00370B7A">
              <w:rPr>
                <w:sz w:val="28"/>
                <w:szCs w:val="28"/>
                <w:lang w:eastAsia="uk-UA"/>
              </w:rPr>
              <w:t>Підвищення рейтингу школи.</w:t>
            </w:r>
          </w:p>
        </w:tc>
      </w:tr>
      <w:tr w:rsidR="00370B7A" w:rsidRPr="00370B7A"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t>2.</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Створення в навчальному закладі комфортного середовища, в якому пріоритетним   є моральне і фізичне здоров’я особистості.</w:t>
            </w:r>
          </w:p>
        </w:tc>
      </w:tr>
      <w:tr w:rsidR="00370B7A" w:rsidRPr="00370B7A"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t>3.</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Забезпечення умов для підвищення рівня  професійної компетентності вчителя,  розвитку  його  творчого потенціалу, зростання мотивації до самовдосконалення та відчуття успіху в кожного педагога.</w:t>
            </w:r>
          </w:p>
        </w:tc>
      </w:tr>
      <w:tr w:rsidR="00370B7A" w:rsidRPr="00370B7A"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t>2.</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Широке використання ефективних педагогічних та інформаційних технологій.</w:t>
            </w:r>
          </w:p>
        </w:tc>
      </w:tr>
      <w:tr w:rsidR="00370B7A" w:rsidRPr="00591F54"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t>3.</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 xml:space="preserve"> Комплексне забезпечення роботи методичних об’єднань та                реалізація науково-методичної  теми  « Через творчість, інноваційну діяльність  вчителя до розвитку особистості кожного школяра».</w:t>
            </w:r>
          </w:p>
        </w:tc>
      </w:tr>
      <w:tr w:rsidR="00370B7A" w:rsidRPr="00370B7A"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t>4.</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Результативність участі учнів школи у Всеукраїнських олімпіадах із базових дисциплін, творчих конкурсах.</w:t>
            </w:r>
          </w:p>
        </w:tc>
      </w:tr>
      <w:tr w:rsidR="00370B7A" w:rsidRPr="00370B7A"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t>5.</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Створення здорового мікроклімату в школі, сприятливих умов для навчання та виховання, співпраці вчителя й учнів.</w:t>
            </w:r>
          </w:p>
        </w:tc>
      </w:tr>
      <w:tr w:rsidR="00370B7A" w:rsidRPr="00370B7A"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t>6.</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 xml:space="preserve">Підготовка </w:t>
            </w:r>
            <w:proofErr w:type="spellStart"/>
            <w:r w:rsidRPr="00370B7A">
              <w:rPr>
                <w:sz w:val="28"/>
                <w:szCs w:val="28"/>
                <w:lang w:eastAsia="uk-UA"/>
              </w:rPr>
              <w:t>конкурентноспроможних</w:t>
            </w:r>
            <w:proofErr w:type="spellEnd"/>
            <w:r w:rsidRPr="00370B7A">
              <w:rPr>
                <w:sz w:val="28"/>
                <w:szCs w:val="28"/>
                <w:lang w:eastAsia="uk-UA"/>
              </w:rPr>
              <w:t xml:space="preserve"> випускників, адаптованих до життя в </w:t>
            </w:r>
            <w:r w:rsidRPr="00370B7A">
              <w:rPr>
                <w:sz w:val="28"/>
                <w:szCs w:val="28"/>
                <w:lang w:eastAsia="uk-UA"/>
              </w:rPr>
              <w:lastRenderedPageBreak/>
              <w:t>інформаційному суспільстві, яке швидко змінюється.</w:t>
            </w:r>
          </w:p>
        </w:tc>
      </w:tr>
      <w:tr w:rsidR="00370B7A" w:rsidRPr="00591F54"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lastRenderedPageBreak/>
              <w:t>7.</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Виховання національної самосвідомості й людської гідності як запорука успішного майбутнього кожного громадянина України.</w:t>
            </w:r>
          </w:p>
        </w:tc>
      </w:tr>
      <w:tr w:rsidR="00370B7A" w:rsidRPr="00370B7A" w:rsidTr="00EE1CB1">
        <w:tc>
          <w:tcPr>
            <w:tcW w:w="534" w:type="dxa"/>
          </w:tcPr>
          <w:p w:rsidR="00370B7A" w:rsidRPr="00370B7A" w:rsidRDefault="00370B7A" w:rsidP="00370B7A">
            <w:pPr>
              <w:spacing w:line="360" w:lineRule="auto"/>
              <w:jc w:val="both"/>
              <w:rPr>
                <w:sz w:val="28"/>
                <w:szCs w:val="28"/>
                <w:lang w:eastAsia="uk-UA"/>
              </w:rPr>
            </w:pPr>
            <w:r w:rsidRPr="00370B7A">
              <w:rPr>
                <w:sz w:val="28"/>
                <w:szCs w:val="28"/>
                <w:lang w:eastAsia="uk-UA"/>
              </w:rPr>
              <w:t>8.</w:t>
            </w:r>
          </w:p>
        </w:tc>
        <w:tc>
          <w:tcPr>
            <w:tcW w:w="9321" w:type="dxa"/>
          </w:tcPr>
          <w:p w:rsidR="00370B7A" w:rsidRPr="00370B7A" w:rsidRDefault="00370B7A" w:rsidP="00370B7A">
            <w:pPr>
              <w:spacing w:line="360" w:lineRule="auto"/>
              <w:jc w:val="both"/>
              <w:rPr>
                <w:sz w:val="28"/>
                <w:szCs w:val="28"/>
                <w:lang w:eastAsia="uk-UA"/>
              </w:rPr>
            </w:pPr>
            <w:r w:rsidRPr="00370B7A">
              <w:rPr>
                <w:sz w:val="28"/>
                <w:szCs w:val="28"/>
                <w:lang w:eastAsia="uk-UA"/>
              </w:rPr>
              <w:t>Забезпечення прав на освіту та комфортних умов перебування в закладі осіб з особливими потребами.</w:t>
            </w:r>
          </w:p>
        </w:tc>
      </w:tr>
    </w:tbl>
    <w:p w:rsidR="00370B7A" w:rsidRPr="00370B7A" w:rsidRDefault="00370B7A" w:rsidP="00370B7A">
      <w:pPr>
        <w:spacing w:line="360" w:lineRule="auto"/>
        <w:jc w:val="both"/>
        <w:rPr>
          <w:rFonts w:eastAsia="Calibri"/>
          <w:sz w:val="28"/>
          <w:szCs w:val="28"/>
          <w:lang w:val="uk-UA"/>
        </w:rPr>
      </w:pPr>
      <w:r w:rsidRPr="00370B7A">
        <w:rPr>
          <w:rFonts w:eastAsia="Calibri"/>
          <w:sz w:val="28"/>
          <w:szCs w:val="28"/>
          <w:lang w:val="uk-UA"/>
        </w:rPr>
        <w:t xml:space="preserve">та методичної  теми « </w:t>
      </w:r>
      <w:r w:rsidRPr="00370B7A">
        <w:rPr>
          <w:i/>
          <w:iCs/>
          <w:sz w:val="28"/>
          <w:szCs w:val="28"/>
          <w:lang w:val="uk-UA"/>
        </w:rPr>
        <w:t>Через творчість вчителя до розвитку особистості кожного школяра.»,</w:t>
      </w:r>
      <w:r w:rsidRPr="00370B7A">
        <w:rPr>
          <w:rFonts w:eastAsia="Calibri"/>
          <w:sz w:val="28"/>
          <w:szCs w:val="28"/>
          <w:lang w:val="uk-UA"/>
        </w:rPr>
        <w:t xml:space="preserve"> реалізації  ІІІ   етапу  (2017/2018 н.р.), який передбачав спрямування всіх напрямів </w:t>
      </w:r>
      <w:proofErr w:type="spellStart"/>
      <w:r w:rsidRPr="00370B7A">
        <w:rPr>
          <w:rFonts w:eastAsia="Calibri"/>
          <w:sz w:val="28"/>
          <w:szCs w:val="28"/>
          <w:lang w:val="uk-UA"/>
        </w:rPr>
        <w:t>внутрішньошкільної</w:t>
      </w:r>
      <w:proofErr w:type="spellEnd"/>
      <w:r w:rsidRPr="00370B7A">
        <w:rPr>
          <w:rFonts w:eastAsia="Calibri"/>
          <w:sz w:val="28"/>
          <w:szCs w:val="28"/>
          <w:lang w:val="uk-UA"/>
        </w:rPr>
        <w:t xml:space="preserve"> методичної роботи, а саме активізацію діяльності шкільних МО та вдосконалення системи роботи вчителів у контексті роботи над проблемою.</w:t>
      </w:r>
    </w:p>
    <w:p w:rsidR="00370B7A" w:rsidRPr="00370B7A" w:rsidRDefault="00370B7A" w:rsidP="0038664E">
      <w:pPr>
        <w:spacing w:line="360" w:lineRule="auto"/>
        <w:ind w:firstLine="567"/>
        <w:jc w:val="both"/>
        <w:rPr>
          <w:sz w:val="28"/>
          <w:szCs w:val="28"/>
          <w:lang w:val="uk-UA"/>
        </w:rPr>
      </w:pPr>
      <w:r w:rsidRPr="00370B7A">
        <w:rPr>
          <w:sz w:val="28"/>
          <w:szCs w:val="28"/>
          <w:lang w:val="uk-UA"/>
        </w:rPr>
        <w:t>На кінець 2017-2018 н.р. в школі працюють:</w:t>
      </w:r>
    </w:p>
    <w:p w:rsidR="00370B7A" w:rsidRPr="00370B7A" w:rsidRDefault="00370B7A" w:rsidP="0038664E">
      <w:pPr>
        <w:spacing w:line="360" w:lineRule="auto"/>
        <w:jc w:val="both"/>
        <w:rPr>
          <w:sz w:val="28"/>
          <w:szCs w:val="28"/>
          <w:lang w:val="uk-UA"/>
        </w:rPr>
      </w:pPr>
      <w:r w:rsidRPr="00370B7A">
        <w:rPr>
          <w:sz w:val="28"/>
          <w:szCs w:val="28"/>
          <w:lang w:val="uk-UA"/>
        </w:rPr>
        <w:t>5</w:t>
      </w:r>
      <w:r w:rsidRPr="00370B7A">
        <w:rPr>
          <w:sz w:val="28"/>
          <w:szCs w:val="28"/>
        </w:rPr>
        <w:t>8</w:t>
      </w:r>
      <w:r w:rsidRPr="00370B7A">
        <w:rPr>
          <w:sz w:val="28"/>
          <w:szCs w:val="28"/>
          <w:lang w:val="uk-UA"/>
        </w:rPr>
        <w:t xml:space="preserve"> педагогів,</w:t>
      </w:r>
      <w:r w:rsidRPr="00370B7A">
        <w:rPr>
          <w:sz w:val="28"/>
          <w:szCs w:val="28"/>
        </w:rPr>
        <w:t xml:space="preserve"> </w:t>
      </w:r>
      <w:r w:rsidRPr="00370B7A">
        <w:rPr>
          <w:sz w:val="28"/>
          <w:szCs w:val="28"/>
          <w:lang w:val="uk-UA"/>
        </w:rPr>
        <w:t>з них:</w:t>
      </w:r>
    </w:p>
    <w:p w:rsidR="00370B7A" w:rsidRPr="00370B7A" w:rsidRDefault="00370B7A" w:rsidP="0038664E">
      <w:pPr>
        <w:spacing w:line="360" w:lineRule="auto"/>
        <w:jc w:val="both"/>
        <w:rPr>
          <w:sz w:val="28"/>
          <w:szCs w:val="28"/>
          <w:lang w:val="uk-UA"/>
        </w:rPr>
      </w:pPr>
      <w:r w:rsidRPr="00370B7A">
        <w:rPr>
          <w:sz w:val="28"/>
          <w:szCs w:val="28"/>
          <w:lang w:val="uk-UA"/>
        </w:rPr>
        <w:t>1- бібліотекар,</w:t>
      </w:r>
    </w:p>
    <w:p w:rsidR="00370B7A" w:rsidRPr="00370B7A" w:rsidRDefault="00370B7A" w:rsidP="0038664E">
      <w:pPr>
        <w:spacing w:line="360" w:lineRule="auto"/>
        <w:jc w:val="both"/>
        <w:rPr>
          <w:sz w:val="28"/>
          <w:szCs w:val="28"/>
          <w:lang w:val="uk-UA"/>
        </w:rPr>
      </w:pPr>
      <w:r w:rsidRPr="00370B7A">
        <w:rPr>
          <w:sz w:val="28"/>
          <w:szCs w:val="28"/>
          <w:lang w:val="uk-UA"/>
        </w:rPr>
        <w:t>1- психолог,</w:t>
      </w:r>
    </w:p>
    <w:p w:rsidR="00370B7A" w:rsidRPr="00370B7A" w:rsidRDefault="00370B7A" w:rsidP="0038664E">
      <w:pPr>
        <w:spacing w:line="360" w:lineRule="auto"/>
        <w:jc w:val="both"/>
        <w:rPr>
          <w:sz w:val="28"/>
          <w:szCs w:val="28"/>
          <w:lang w:val="uk-UA"/>
        </w:rPr>
      </w:pPr>
      <w:r w:rsidRPr="00370B7A">
        <w:rPr>
          <w:sz w:val="28"/>
          <w:szCs w:val="28"/>
          <w:lang w:val="uk-UA"/>
        </w:rPr>
        <w:t>1- педагог-організатор,</w:t>
      </w:r>
    </w:p>
    <w:p w:rsidR="00370B7A" w:rsidRPr="00370B7A" w:rsidRDefault="00370B7A" w:rsidP="0038664E">
      <w:pPr>
        <w:spacing w:line="360" w:lineRule="auto"/>
        <w:jc w:val="both"/>
        <w:rPr>
          <w:sz w:val="28"/>
          <w:szCs w:val="28"/>
          <w:lang w:val="uk-UA"/>
        </w:rPr>
      </w:pPr>
      <w:r w:rsidRPr="00370B7A">
        <w:rPr>
          <w:sz w:val="28"/>
          <w:szCs w:val="28"/>
        </w:rPr>
        <w:t>1-</w:t>
      </w:r>
      <w:r w:rsidRPr="00370B7A">
        <w:rPr>
          <w:sz w:val="28"/>
          <w:szCs w:val="28"/>
          <w:lang w:val="uk-UA"/>
        </w:rPr>
        <w:t>вихователь ГПД</w:t>
      </w:r>
    </w:p>
    <w:p w:rsidR="00370B7A" w:rsidRPr="00370B7A" w:rsidRDefault="00370B7A" w:rsidP="0038664E">
      <w:pPr>
        <w:spacing w:line="360" w:lineRule="auto"/>
        <w:jc w:val="both"/>
        <w:rPr>
          <w:sz w:val="28"/>
          <w:szCs w:val="28"/>
          <w:lang w:val="uk-UA"/>
        </w:rPr>
      </w:pPr>
      <w:r w:rsidRPr="00370B7A">
        <w:rPr>
          <w:sz w:val="28"/>
          <w:szCs w:val="28"/>
          <w:lang w:val="uk-UA"/>
        </w:rPr>
        <w:t xml:space="preserve">2 </w:t>
      </w:r>
      <w:r w:rsidR="00EE1CB1">
        <w:rPr>
          <w:sz w:val="28"/>
          <w:szCs w:val="28"/>
          <w:lang w:val="uk-UA"/>
        </w:rPr>
        <w:t>-  сумісники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4477"/>
        <w:gridCol w:w="1430"/>
      </w:tblGrid>
      <w:tr w:rsidR="00370B7A" w:rsidRPr="00370B7A" w:rsidTr="0038664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0B7A" w:rsidRPr="00370B7A" w:rsidRDefault="00370B7A" w:rsidP="004A6DEF">
            <w:pPr>
              <w:jc w:val="both"/>
              <w:rPr>
                <w:sz w:val="28"/>
                <w:szCs w:val="28"/>
                <w:lang w:val="uk-UA"/>
              </w:rPr>
            </w:pPr>
            <w:r w:rsidRPr="00370B7A">
              <w:rPr>
                <w:sz w:val="28"/>
                <w:szCs w:val="28"/>
                <w:lang w:val="uk-UA"/>
              </w:rPr>
              <w:t>№ 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0B7A" w:rsidRPr="00370B7A" w:rsidRDefault="00370B7A" w:rsidP="004A6DEF">
            <w:pPr>
              <w:jc w:val="both"/>
              <w:rPr>
                <w:sz w:val="28"/>
                <w:szCs w:val="28"/>
                <w:lang w:val="uk-UA"/>
              </w:rPr>
            </w:pPr>
            <w:r w:rsidRPr="00370B7A">
              <w:rPr>
                <w:sz w:val="28"/>
                <w:szCs w:val="28"/>
                <w:lang w:val="uk-UA"/>
              </w:rPr>
              <w:t>Інформація про педагогічні кадри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0B7A" w:rsidRPr="00370B7A" w:rsidRDefault="00370B7A" w:rsidP="004A6DEF">
            <w:pPr>
              <w:jc w:val="both"/>
              <w:rPr>
                <w:sz w:val="28"/>
                <w:szCs w:val="28"/>
                <w:lang w:val="uk-UA"/>
              </w:rPr>
            </w:pPr>
            <w:r w:rsidRPr="00370B7A">
              <w:rPr>
                <w:sz w:val="28"/>
                <w:szCs w:val="28"/>
                <w:lang w:val="en-US"/>
              </w:rPr>
              <w:t>201</w:t>
            </w:r>
            <w:r w:rsidRPr="00370B7A">
              <w:rPr>
                <w:sz w:val="28"/>
                <w:szCs w:val="28"/>
                <w:lang w:val="uk-UA"/>
              </w:rPr>
              <w:t>7</w:t>
            </w:r>
            <w:r w:rsidRPr="00370B7A">
              <w:rPr>
                <w:sz w:val="28"/>
                <w:szCs w:val="28"/>
                <w:lang w:val="en-US"/>
              </w:rPr>
              <w:t>-201</w:t>
            </w:r>
            <w:r w:rsidRPr="00370B7A">
              <w:rPr>
                <w:sz w:val="28"/>
                <w:szCs w:val="28"/>
                <w:lang w:val="uk-UA"/>
              </w:rPr>
              <w:t>8</w:t>
            </w:r>
          </w:p>
        </w:tc>
      </w:tr>
      <w:tr w:rsidR="00370B7A" w:rsidRPr="00370B7A" w:rsidTr="0038664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Кількість педпрацівників школи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uk-UA"/>
              </w:rPr>
              <w:t>5</w:t>
            </w:r>
            <w:r w:rsidRPr="00370B7A">
              <w:rPr>
                <w:sz w:val="28"/>
                <w:szCs w:val="28"/>
                <w:lang w:val="en-US"/>
              </w:rPr>
              <w:t>8</w:t>
            </w:r>
          </w:p>
        </w:tc>
      </w:tr>
      <w:tr w:rsidR="00370B7A" w:rsidRPr="00370B7A" w:rsidTr="0038664E">
        <w:trPr>
          <w:jc w:val="center"/>
        </w:trPr>
        <w:tc>
          <w:tcPr>
            <w:tcW w:w="0" w:type="auto"/>
            <w:vMerge w:val="restart"/>
            <w:tcBorders>
              <w:top w:val="single" w:sz="4" w:space="0" w:color="auto"/>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З них мають:</w:t>
            </w:r>
          </w:p>
          <w:p w:rsidR="00370B7A" w:rsidRPr="00370B7A" w:rsidRDefault="00370B7A" w:rsidP="004A6DEF">
            <w:pPr>
              <w:jc w:val="both"/>
              <w:rPr>
                <w:sz w:val="28"/>
                <w:szCs w:val="28"/>
                <w:lang w:val="uk-UA"/>
              </w:rPr>
            </w:pPr>
            <w:r w:rsidRPr="00370B7A">
              <w:rPr>
                <w:sz w:val="28"/>
                <w:szCs w:val="28"/>
                <w:lang w:val="uk-UA"/>
              </w:rPr>
              <w:t>- спеціаліст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en-US"/>
              </w:rPr>
              <w:t>7</w:t>
            </w:r>
          </w:p>
        </w:tc>
      </w:tr>
      <w:tr w:rsidR="00370B7A" w:rsidRPr="00370B7A" w:rsidTr="0038664E">
        <w:trPr>
          <w:jc w:val="center"/>
        </w:trPr>
        <w:tc>
          <w:tcPr>
            <w:tcW w:w="0" w:type="auto"/>
            <w:vMerge/>
            <w:tcBorders>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 спеціаліст ІІ категорії</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en-US"/>
              </w:rPr>
              <w:t>8</w:t>
            </w:r>
          </w:p>
        </w:tc>
      </w:tr>
      <w:tr w:rsidR="00370B7A" w:rsidRPr="00370B7A" w:rsidTr="0038664E">
        <w:trPr>
          <w:jc w:val="center"/>
        </w:trPr>
        <w:tc>
          <w:tcPr>
            <w:tcW w:w="0" w:type="auto"/>
            <w:vMerge/>
            <w:tcBorders>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 спеціаліст І категорії</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en-US"/>
              </w:rPr>
              <w:t>13</w:t>
            </w:r>
          </w:p>
        </w:tc>
      </w:tr>
      <w:tr w:rsidR="00370B7A" w:rsidRPr="00370B7A" w:rsidTr="0038664E">
        <w:trPr>
          <w:jc w:val="center"/>
        </w:trPr>
        <w:tc>
          <w:tcPr>
            <w:tcW w:w="0" w:type="auto"/>
            <w:vMerge/>
            <w:tcBorders>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 спеціаліст вищої категорії</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en-US"/>
              </w:rPr>
              <w:t>30</w:t>
            </w:r>
          </w:p>
        </w:tc>
      </w:tr>
      <w:tr w:rsidR="00370B7A" w:rsidRPr="00370B7A" w:rsidTr="0038664E">
        <w:trPr>
          <w:trHeight w:val="640"/>
          <w:jc w:val="center"/>
        </w:trPr>
        <w:tc>
          <w:tcPr>
            <w:tcW w:w="0" w:type="auto"/>
            <w:vMerge w:val="restart"/>
            <w:tcBorders>
              <w:top w:val="single" w:sz="4" w:space="0" w:color="auto"/>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3</w:t>
            </w:r>
          </w:p>
        </w:tc>
        <w:tc>
          <w:tcPr>
            <w:tcW w:w="0" w:type="auto"/>
            <w:tcBorders>
              <w:top w:val="single" w:sz="4" w:space="0" w:color="auto"/>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Педагогічні звання:</w:t>
            </w:r>
          </w:p>
          <w:p w:rsidR="00370B7A" w:rsidRPr="00370B7A" w:rsidRDefault="00370B7A" w:rsidP="004A6DEF">
            <w:pPr>
              <w:jc w:val="both"/>
              <w:rPr>
                <w:sz w:val="28"/>
                <w:szCs w:val="28"/>
                <w:lang w:val="uk-UA"/>
              </w:rPr>
            </w:pPr>
            <w:r w:rsidRPr="00370B7A">
              <w:rPr>
                <w:sz w:val="28"/>
                <w:szCs w:val="28"/>
                <w:lang w:val="uk-UA"/>
              </w:rPr>
              <w:t>- старший вчитель</w:t>
            </w:r>
          </w:p>
        </w:tc>
        <w:tc>
          <w:tcPr>
            <w:tcW w:w="0" w:type="auto"/>
            <w:tcBorders>
              <w:top w:val="single" w:sz="4" w:space="0" w:color="auto"/>
              <w:left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en-US"/>
              </w:rPr>
              <w:t>9</w:t>
            </w:r>
          </w:p>
        </w:tc>
      </w:tr>
      <w:tr w:rsidR="00370B7A" w:rsidRPr="00370B7A" w:rsidTr="0038664E">
        <w:trPr>
          <w:jc w:val="center"/>
        </w:trPr>
        <w:tc>
          <w:tcPr>
            <w:tcW w:w="0" w:type="auto"/>
            <w:vMerge/>
            <w:tcBorders>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p>
        </w:tc>
        <w:tc>
          <w:tcPr>
            <w:tcW w:w="0" w:type="auto"/>
            <w:tcBorders>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 вчитель</w:t>
            </w:r>
            <w:r w:rsidR="00EE1CB1">
              <w:rPr>
                <w:sz w:val="28"/>
                <w:szCs w:val="28"/>
                <w:lang w:val="uk-UA"/>
              </w:rPr>
              <w:t xml:space="preserve"> </w:t>
            </w:r>
            <w:r w:rsidRPr="00370B7A">
              <w:rPr>
                <w:sz w:val="28"/>
                <w:szCs w:val="28"/>
                <w:lang w:val="uk-UA"/>
              </w:rPr>
              <w:t>- методист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uk-UA"/>
              </w:rPr>
              <w:t>1</w:t>
            </w:r>
            <w:r w:rsidRPr="00370B7A">
              <w:rPr>
                <w:sz w:val="28"/>
                <w:szCs w:val="28"/>
                <w:lang w:val="en-US"/>
              </w:rPr>
              <w:t>2</w:t>
            </w:r>
          </w:p>
        </w:tc>
      </w:tr>
      <w:tr w:rsidR="00370B7A" w:rsidRPr="00370B7A" w:rsidTr="0038664E">
        <w:trPr>
          <w:trHeight w:val="9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4</w:t>
            </w:r>
          </w:p>
        </w:tc>
        <w:tc>
          <w:tcPr>
            <w:tcW w:w="0" w:type="auto"/>
            <w:tcBorders>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Нагороди:</w:t>
            </w:r>
          </w:p>
          <w:p w:rsidR="00370B7A" w:rsidRPr="00370B7A" w:rsidRDefault="00370B7A" w:rsidP="004A6DEF">
            <w:pPr>
              <w:ind w:left="72" w:hanging="180"/>
              <w:jc w:val="both"/>
              <w:rPr>
                <w:sz w:val="28"/>
                <w:szCs w:val="28"/>
                <w:lang w:val="uk-UA"/>
              </w:rPr>
            </w:pPr>
            <w:r w:rsidRPr="00370B7A">
              <w:rPr>
                <w:sz w:val="28"/>
                <w:szCs w:val="28"/>
                <w:lang w:val="uk-UA"/>
              </w:rPr>
              <w:t xml:space="preserve"> - Відмінник народної освіти   УССР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3</w:t>
            </w:r>
          </w:p>
        </w:tc>
      </w:tr>
      <w:tr w:rsidR="00370B7A" w:rsidRPr="00370B7A" w:rsidTr="0038664E">
        <w:trPr>
          <w:jc w:val="center"/>
        </w:trPr>
        <w:tc>
          <w:tcPr>
            <w:tcW w:w="0" w:type="auto"/>
            <w:vMerge/>
            <w:tcBorders>
              <w:left w:val="single" w:sz="4" w:space="0" w:color="auto"/>
              <w:bottom w:val="single" w:sz="4" w:space="0" w:color="auto"/>
              <w:right w:val="single" w:sz="4" w:space="0" w:color="auto"/>
            </w:tcBorders>
            <w:shd w:val="clear" w:color="auto" w:fill="auto"/>
          </w:tcPr>
          <w:p w:rsidR="00370B7A" w:rsidRPr="00370B7A" w:rsidRDefault="00370B7A" w:rsidP="004A6DEF">
            <w:pPr>
              <w:jc w:val="both"/>
              <w:rPr>
                <w:sz w:val="28"/>
                <w:szCs w:val="28"/>
                <w:lang w:val="uk-UA"/>
              </w:rPr>
            </w:pPr>
          </w:p>
        </w:tc>
        <w:tc>
          <w:tcPr>
            <w:tcW w:w="0" w:type="auto"/>
            <w:tcBorders>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 Відмінник освіти  України</w:t>
            </w:r>
          </w:p>
        </w:tc>
        <w:tc>
          <w:tcPr>
            <w:tcW w:w="0" w:type="auto"/>
            <w:tcBorders>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2</w:t>
            </w:r>
          </w:p>
        </w:tc>
      </w:tr>
      <w:tr w:rsidR="00370B7A" w:rsidRPr="00370B7A" w:rsidTr="0038664E">
        <w:trPr>
          <w:jc w:val="center"/>
        </w:trPr>
        <w:tc>
          <w:tcPr>
            <w:tcW w:w="0" w:type="auto"/>
            <w:vMerge w:val="restart"/>
            <w:tcBorders>
              <w:top w:val="single" w:sz="4" w:space="0" w:color="auto"/>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5</w:t>
            </w:r>
          </w:p>
        </w:tc>
        <w:tc>
          <w:tcPr>
            <w:tcW w:w="0" w:type="auto"/>
            <w:tcBorders>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Атестація</w:t>
            </w:r>
          </w:p>
        </w:tc>
        <w:tc>
          <w:tcPr>
            <w:tcW w:w="0" w:type="auto"/>
            <w:tcBorders>
              <w:left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en-US"/>
              </w:rPr>
              <w:t>15</w:t>
            </w:r>
          </w:p>
        </w:tc>
      </w:tr>
      <w:tr w:rsidR="00370B7A" w:rsidRPr="00370B7A" w:rsidTr="0038664E">
        <w:trPr>
          <w:trHeight w:val="654"/>
          <w:jc w:val="center"/>
        </w:trPr>
        <w:tc>
          <w:tcPr>
            <w:tcW w:w="0" w:type="auto"/>
            <w:vMerge/>
            <w:tcBorders>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p>
        </w:tc>
        <w:tc>
          <w:tcPr>
            <w:tcW w:w="0" w:type="auto"/>
            <w:tcBorders>
              <w:left w:val="single" w:sz="4" w:space="0" w:color="auto"/>
              <w:right w:val="single" w:sz="4" w:space="0" w:color="auto"/>
            </w:tcBorders>
            <w:shd w:val="clear" w:color="auto" w:fill="auto"/>
          </w:tcPr>
          <w:p w:rsidR="00370B7A" w:rsidRPr="00370B7A" w:rsidRDefault="00370B7A" w:rsidP="004A6DEF">
            <w:pPr>
              <w:jc w:val="both"/>
              <w:rPr>
                <w:sz w:val="28"/>
                <w:szCs w:val="28"/>
                <w:lang w:val="uk-UA"/>
              </w:rPr>
            </w:pPr>
            <w:r w:rsidRPr="00370B7A">
              <w:rPr>
                <w:sz w:val="28"/>
                <w:szCs w:val="28"/>
                <w:lang w:val="uk-UA"/>
              </w:rPr>
              <w:t>Курсова перепідготовка</w:t>
            </w:r>
          </w:p>
        </w:tc>
        <w:tc>
          <w:tcPr>
            <w:tcW w:w="0" w:type="auto"/>
            <w:tcBorders>
              <w:left w:val="single" w:sz="4" w:space="0" w:color="auto"/>
              <w:right w:val="single" w:sz="4" w:space="0" w:color="auto"/>
            </w:tcBorders>
            <w:shd w:val="clear" w:color="auto" w:fill="auto"/>
          </w:tcPr>
          <w:p w:rsidR="00370B7A" w:rsidRPr="00370B7A" w:rsidRDefault="00370B7A" w:rsidP="004A6DEF">
            <w:pPr>
              <w:jc w:val="both"/>
              <w:rPr>
                <w:sz w:val="28"/>
                <w:szCs w:val="28"/>
                <w:lang w:val="en-US"/>
              </w:rPr>
            </w:pPr>
            <w:r w:rsidRPr="00370B7A">
              <w:rPr>
                <w:sz w:val="28"/>
                <w:szCs w:val="28"/>
                <w:lang w:val="en-US"/>
              </w:rPr>
              <w:t>22</w:t>
            </w:r>
          </w:p>
        </w:tc>
      </w:tr>
      <w:tr w:rsidR="00EE1CB1" w:rsidRPr="00370B7A" w:rsidTr="0038664E">
        <w:trPr>
          <w:trHeight w:val="654"/>
          <w:jc w:val="center"/>
        </w:trPr>
        <w:tc>
          <w:tcPr>
            <w:tcW w:w="0" w:type="auto"/>
            <w:tcBorders>
              <w:left w:val="single" w:sz="4" w:space="0" w:color="auto"/>
              <w:right w:val="single" w:sz="4" w:space="0" w:color="auto"/>
            </w:tcBorders>
            <w:shd w:val="clear" w:color="auto" w:fill="auto"/>
          </w:tcPr>
          <w:p w:rsidR="00EE1CB1" w:rsidRPr="00370B7A" w:rsidRDefault="00EE1CB1" w:rsidP="004A6DEF">
            <w:pPr>
              <w:jc w:val="both"/>
              <w:rPr>
                <w:sz w:val="28"/>
                <w:szCs w:val="28"/>
                <w:lang w:val="uk-UA"/>
              </w:rPr>
            </w:pPr>
            <w:r>
              <w:rPr>
                <w:sz w:val="28"/>
                <w:szCs w:val="28"/>
                <w:lang w:val="uk-UA"/>
              </w:rPr>
              <w:t>6</w:t>
            </w:r>
          </w:p>
        </w:tc>
        <w:tc>
          <w:tcPr>
            <w:tcW w:w="0" w:type="auto"/>
            <w:tcBorders>
              <w:left w:val="single" w:sz="4" w:space="0" w:color="auto"/>
              <w:right w:val="single" w:sz="4" w:space="0" w:color="auto"/>
            </w:tcBorders>
            <w:shd w:val="clear" w:color="auto" w:fill="auto"/>
          </w:tcPr>
          <w:p w:rsidR="00EE1CB1" w:rsidRPr="00370B7A" w:rsidRDefault="00EE1CB1" w:rsidP="00EE1CB1">
            <w:pPr>
              <w:jc w:val="both"/>
              <w:rPr>
                <w:sz w:val="28"/>
                <w:szCs w:val="28"/>
                <w:lang w:val="uk-UA"/>
              </w:rPr>
            </w:pPr>
            <w:r>
              <w:rPr>
                <w:sz w:val="28"/>
                <w:szCs w:val="28"/>
                <w:lang w:val="uk-UA"/>
              </w:rPr>
              <w:t>Нагрудний знак В.Сухомлинського</w:t>
            </w:r>
          </w:p>
        </w:tc>
        <w:tc>
          <w:tcPr>
            <w:tcW w:w="0" w:type="auto"/>
            <w:tcBorders>
              <w:left w:val="single" w:sz="4" w:space="0" w:color="auto"/>
              <w:right w:val="single" w:sz="4" w:space="0" w:color="auto"/>
            </w:tcBorders>
            <w:shd w:val="clear" w:color="auto" w:fill="auto"/>
          </w:tcPr>
          <w:p w:rsidR="00EE1CB1" w:rsidRPr="00EE1CB1" w:rsidRDefault="00EE1CB1" w:rsidP="004A6DEF">
            <w:pPr>
              <w:jc w:val="both"/>
              <w:rPr>
                <w:sz w:val="28"/>
                <w:szCs w:val="28"/>
                <w:lang w:val="uk-UA"/>
              </w:rPr>
            </w:pPr>
            <w:r>
              <w:rPr>
                <w:sz w:val="28"/>
                <w:szCs w:val="28"/>
                <w:lang w:val="uk-UA"/>
              </w:rPr>
              <w:t>1</w:t>
            </w:r>
          </w:p>
        </w:tc>
      </w:tr>
    </w:tbl>
    <w:p w:rsidR="0038664E" w:rsidRPr="004A6DEF" w:rsidRDefault="0038664E" w:rsidP="00370B7A">
      <w:pPr>
        <w:spacing w:line="360" w:lineRule="auto"/>
        <w:ind w:firstLine="567"/>
        <w:jc w:val="both"/>
        <w:rPr>
          <w:szCs w:val="28"/>
          <w:lang w:val="uk-UA"/>
        </w:rPr>
      </w:pPr>
    </w:p>
    <w:p w:rsidR="00370B7A" w:rsidRPr="00370B7A" w:rsidRDefault="00370B7A" w:rsidP="00370B7A">
      <w:pPr>
        <w:spacing w:line="360" w:lineRule="auto"/>
        <w:ind w:firstLine="567"/>
        <w:jc w:val="both"/>
        <w:rPr>
          <w:sz w:val="28"/>
          <w:szCs w:val="28"/>
          <w:lang w:val="uk-UA"/>
        </w:rPr>
      </w:pPr>
      <w:r w:rsidRPr="00370B7A">
        <w:rPr>
          <w:sz w:val="28"/>
          <w:szCs w:val="28"/>
          <w:lang w:val="uk-UA"/>
        </w:rPr>
        <w:t xml:space="preserve">14 педагогічних працівників закладу та завідуюча бібліотекою  підлягали черговій атестації в 2017-2018 навчальному році Атестаційною комісією Департаменту освіти Вінницької міської ради та Атестаційною комісією  закладу </w:t>
      </w:r>
      <w:proofErr w:type="spellStart"/>
      <w:r w:rsidRPr="00370B7A">
        <w:rPr>
          <w:sz w:val="28"/>
          <w:szCs w:val="28"/>
          <w:lang w:val="uk-UA"/>
        </w:rPr>
        <w:t>проатестовано</w:t>
      </w:r>
      <w:proofErr w:type="spellEnd"/>
      <w:r w:rsidRPr="00370B7A">
        <w:rPr>
          <w:sz w:val="28"/>
          <w:szCs w:val="28"/>
          <w:lang w:val="uk-UA"/>
        </w:rPr>
        <w:t xml:space="preserve">  8</w:t>
      </w:r>
      <w:r w:rsidR="00EE1CB1">
        <w:rPr>
          <w:sz w:val="28"/>
          <w:szCs w:val="28"/>
          <w:lang w:val="uk-UA"/>
        </w:rPr>
        <w:t xml:space="preserve"> педагогічних працівників</w:t>
      </w:r>
      <w:r w:rsidRPr="00370B7A">
        <w:rPr>
          <w:sz w:val="28"/>
          <w:szCs w:val="28"/>
          <w:lang w:val="uk-UA"/>
        </w:rPr>
        <w:t>.</w:t>
      </w:r>
    </w:p>
    <w:p w:rsidR="00370B7A" w:rsidRPr="00370B7A" w:rsidRDefault="00370B7A" w:rsidP="00370B7A">
      <w:pPr>
        <w:spacing w:line="360" w:lineRule="auto"/>
        <w:ind w:firstLine="567"/>
        <w:jc w:val="both"/>
        <w:rPr>
          <w:rFonts w:eastAsia="Calibri"/>
          <w:sz w:val="28"/>
          <w:szCs w:val="28"/>
          <w:lang w:val="uk-UA" w:eastAsia="en-US"/>
        </w:rPr>
      </w:pPr>
      <w:r w:rsidRPr="00370B7A">
        <w:rPr>
          <w:spacing w:val="10"/>
          <w:sz w:val="28"/>
          <w:szCs w:val="28"/>
          <w:lang w:val="uk-UA"/>
        </w:rPr>
        <w:t>Затверджена структура шкільної методичної служби, спрямованої  на вирішення актуальних проблем діяльності закладу, у 2017-2018 н.р. включала в себе</w:t>
      </w:r>
      <w:r w:rsidRPr="00370B7A">
        <w:rPr>
          <w:sz w:val="28"/>
          <w:szCs w:val="28"/>
          <w:lang w:val="uk-UA"/>
        </w:rPr>
        <w:t xml:space="preserve"> шкільні методичні об’єднання, структурні методичні підрозділи.</w:t>
      </w:r>
      <w:r w:rsidRPr="00370B7A">
        <w:rPr>
          <w:rFonts w:eastAsia="Calibri"/>
          <w:sz w:val="28"/>
          <w:szCs w:val="28"/>
          <w:lang w:val="uk-UA" w:eastAsia="en-US"/>
        </w:rPr>
        <w:t xml:space="preserve"> </w:t>
      </w:r>
    </w:p>
    <w:p w:rsidR="00370B7A" w:rsidRPr="00370B7A" w:rsidRDefault="00370B7A" w:rsidP="00370B7A">
      <w:pPr>
        <w:spacing w:line="360" w:lineRule="auto"/>
        <w:ind w:firstLine="567"/>
        <w:jc w:val="both"/>
        <w:rPr>
          <w:sz w:val="28"/>
          <w:szCs w:val="28"/>
          <w:lang w:val="uk-UA"/>
        </w:rPr>
      </w:pPr>
      <w:r w:rsidRPr="00370B7A">
        <w:rPr>
          <w:rFonts w:eastAsia="Calibri"/>
          <w:sz w:val="28"/>
          <w:szCs w:val="28"/>
          <w:lang w:val="uk-UA" w:eastAsia="en-US"/>
        </w:rPr>
        <w:t>З метою цілеспрямованої роботи та для забезпечення колективного керівництва методичною роботою в школі  створено методичну раду, до складу якої входять  керівники шкільних МО та творчої групи вчителів, кращі педагоги закладу. Регламентує роботу методичної ради  Положення про методичну раду школи.</w:t>
      </w:r>
    </w:p>
    <w:p w:rsidR="00370B7A" w:rsidRPr="00370B7A" w:rsidRDefault="00370B7A" w:rsidP="00370B7A">
      <w:pPr>
        <w:spacing w:line="360" w:lineRule="auto"/>
        <w:ind w:firstLine="567"/>
        <w:jc w:val="both"/>
        <w:rPr>
          <w:rFonts w:eastAsia="Calibri"/>
          <w:sz w:val="28"/>
          <w:szCs w:val="28"/>
          <w:lang w:val="uk-UA" w:eastAsia="en-US"/>
        </w:rPr>
      </w:pPr>
      <w:r w:rsidRPr="00370B7A">
        <w:rPr>
          <w:rFonts w:eastAsia="Calibri"/>
          <w:sz w:val="28"/>
          <w:szCs w:val="28"/>
          <w:lang w:val="uk-UA" w:eastAsia="en-US"/>
        </w:rPr>
        <w:t xml:space="preserve">У 2017-2018 н.р. методична робота здійснювалася за основними організаційними формами: індивідуальною (самоосвіта вчителів, творчі звіти, атестація, наставництво), груповою (шкільні методичні об’єднання, творча група,  школа педагогічної майстерності, школа молодого вчителя) та колективними (засідання педагогічної ради, інструктивно-методичні наради, семінари, предметні тижні). Вчителі закладу систематично беруть участь у фахових конкурсах різних рівнів. Так, в цьому році, учитель української мови та </w:t>
      </w:r>
      <w:r w:rsidRPr="0038664E">
        <w:rPr>
          <w:rFonts w:eastAsia="Calibri"/>
          <w:sz w:val="28"/>
          <w:szCs w:val="28"/>
          <w:lang w:val="uk-UA" w:eastAsia="en-US"/>
        </w:rPr>
        <w:t xml:space="preserve">літератури Когут Лариса Миколаївна  взяла участь у Всеукраїнському конкурсі «Учитель року 2018». </w:t>
      </w:r>
    </w:p>
    <w:p w:rsidR="00370B7A" w:rsidRPr="00370B7A" w:rsidRDefault="00370B7A" w:rsidP="00370B7A">
      <w:pPr>
        <w:spacing w:line="360" w:lineRule="auto"/>
        <w:ind w:firstLine="567"/>
        <w:jc w:val="both"/>
        <w:rPr>
          <w:sz w:val="28"/>
          <w:szCs w:val="28"/>
        </w:rPr>
      </w:pPr>
      <w:r w:rsidRPr="00370B7A">
        <w:rPr>
          <w:sz w:val="28"/>
          <w:szCs w:val="28"/>
          <w:lang w:val="uk-UA"/>
        </w:rPr>
        <w:t>З метою п</w:t>
      </w:r>
      <w:r w:rsidR="00EE1CB1">
        <w:rPr>
          <w:sz w:val="28"/>
          <w:szCs w:val="28"/>
          <w:lang w:val="uk-UA"/>
        </w:rPr>
        <w:t>ідвищення науково-теоретичного й методичного рівнів</w:t>
      </w:r>
      <w:r w:rsidRPr="00370B7A">
        <w:rPr>
          <w:sz w:val="28"/>
          <w:szCs w:val="28"/>
          <w:lang w:val="uk-UA"/>
        </w:rPr>
        <w:t xml:space="preserve"> та вдосконалення професійної майстерності молодих спеціалістів продовжила роботу міська </w:t>
      </w:r>
      <w:r w:rsidR="00EE1CB1">
        <w:rPr>
          <w:sz w:val="28"/>
          <w:szCs w:val="28"/>
          <w:lang w:val="uk-UA"/>
        </w:rPr>
        <w:t>Школа молодого вчителя «</w:t>
      </w:r>
      <w:r w:rsidRPr="00370B7A">
        <w:rPr>
          <w:sz w:val="28"/>
          <w:szCs w:val="28"/>
          <w:lang w:val="uk-UA"/>
        </w:rPr>
        <w:t xml:space="preserve">Діалог». </w:t>
      </w:r>
    </w:p>
    <w:p w:rsidR="00370B7A" w:rsidRPr="00370B7A" w:rsidRDefault="00370B7A" w:rsidP="00370B7A">
      <w:pPr>
        <w:spacing w:line="360" w:lineRule="auto"/>
        <w:ind w:firstLine="567"/>
        <w:jc w:val="both"/>
        <w:rPr>
          <w:iCs/>
          <w:spacing w:val="-5"/>
          <w:sz w:val="28"/>
          <w:szCs w:val="28"/>
          <w:lang w:val="uk-UA"/>
        </w:rPr>
      </w:pPr>
      <w:r w:rsidRPr="00370B7A">
        <w:rPr>
          <w:sz w:val="28"/>
          <w:szCs w:val="28"/>
          <w:lang w:val="uk-UA"/>
        </w:rPr>
        <w:t xml:space="preserve">Молодий педагог школи Крикун Анастасія Сергіївна взяла участь  в традиційному міському конкурсі молодих педагогів «Надія» та </w:t>
      </w:r>
      <w:r w:rsidR="00EE1CB1">
        <w:rPr>
          <w:sz w:val="28"/>
          <w:szCs w:val="28"/>
          <w:lang w:val="uk-UA"/>
        </w:rPr>
        <w:t>посіла</w:t>
      </w:r>
      <w:r w:rsidRPr="00370B7A">
        <w:rPr>
          <w:sz w:val="28"/>
          <w:szCs w:val="28"/>
          <w:lang w:val="uk-UA"/>
        </w:rPr>
        <w:t xml:space="preserve"> І місце.</w:t>
      </w:r>
      <w:r w:rsidRPr="00370B7A">
        <w:rPr>
          <w:iCs/>
          <w:spacing w:val="-5"/>
          <w:sz w:val="28"/>
          <w:szCs w:val="28"/>
          <w:lang w:val="uk-UA"/>
        </w:rPr>
        <w:t xml:space="preserve"> </w:t>
      </w:r>
    </w:p>
    <w:p w:rsidR="00370B7A" w:rsidRPr="00370B7A" w:rsidRDefault="00370B7A" w:rsidP="00370B7A">
      <w:pPr>
        <w:spacing w:line="360" w:lineRule="auto"/>
        <w:ind w:firstLine="567"/>
        <w:jc w:val="both"/>
        <w:rPr>
          <w:sz w:val="28"/>
          <w:szCs w:val="28"/>
          <w:lang w:val="uk-UA"/>
        </w:rPr>
      </w:pPr>
      <w:r w:rsidRPr="00370B7A">
        <w:rPr>
          <w:bCs/>
          <w:sz w:val="28"/>
          <w:szCs w:val="28"/>
          <w:lang w:val="uk-UA"/>
        </w:rPr>
        <w:t>Провідними формами залучення педагогів до реалізації перспективних моделей впровадження наукових ідей, перспективного дос</w:t>
      </w:r>
      <w:r w:rsidR="00EE1CB1">
        <w:rPr>
          <w:bCs/>
          <w:sz w:val="28"/>
          <w:szCs w:val="28"/>
          <w:lang w:val="uk-UA"/>
        </w:rPr>
        <w:t>віду є проведення та участь у</w:t>
      </w:r>
      <w:r w:rsidRPr="00370B7A">
        <w:rPr>
          <w:bCs/>
          <w:sz w:val="28"/>
          <w:szCs w:val="28"/>
          <w:lang w:val="uk-UA"/>
        </w:rPr>
        <w:t xml:space="preserve"> семінарах,  педагогічних майстернях, майстер-класів для окремих категорій педагогічних працівників. У 2017-2018 навчальному році на базі закладу було </w:t>
      </w:r>
      <w:r w:rsidRPr="00370B7A">
        <w:rPr>
          <w:bCs/>
          <w:sz w:val="28"/>
          <w:szCs w:val="28"/>
          <w:lang w:val="uk-UA"/>
        </w:rPr>
        <w:lastRenderedPageBreak/>
        <w:t>проведено  3 семінари  для педагогів різних фахів: суспільно-історичного циклу, класних керівників і викладачів фізики та інформатики.</w:t>
      </w:r>
      <w:r w:rsidRPr="00370B7A">
        <w:rPr>
          <w:sz w:val="28"/>
          <w:szCs w:val="28"/>
          <w:lang w:val="uk-UA"/>
        </w:rPr>
        <w:t xml:space="preserve"> </w:t>
      </w:r>
    </w:p>
    <w:p w:rsidR="00370B7A" w:rsidRPr="00370B7A" w:rsidRDefault="00370B7A" w:rsidP="00370B7A">
      <w:pPr>
        <w:spacing w:line="360" w:lineRule="auto"/>
        <w:ind w:firstLine="567"/>
        <w:jc w:val="both"/>
        <w:rPr>
          <w:sz w:val="28"/>
          <w:szCs w:val="28"/>
          <w:lang w:val="uk-UA"/>
        </w:rPr>
      </w:pPr>
      <w:r w:rsidRPr="00370B7A">
        <w:rPr>
          <w:sz w:val="28"/>
          <w:szCs w:val="28"/>
          <w:lang w:val="uk-UA"/>
        </w:rPr>
        <w:t xml:space="preserve">Також була проведена педагогічна майстерня  для слухачів курсів підвищення кваліфікації при комунальному закладі «Вінницька академія </w:t>
      </w:r>
      <w:r w:rsidR="00EE1CB1">
        <w:rPr>
          <w:sz w:val="28"/>
          <w:szCs w:val="28"/>
          <w:lang w:val="uk-UA"/>
        </w:rPr>
        <w:t>неперервної освіти»</w:t>
      </w:r>
      <w:r w:rsidRPr="00370B7A">
        <w:rPr>
          <w:sz w:val="28"/>
          <w:szCs w:val="28"/>
          <w:lang w:val="uk-UA"/>
        </w:rPr>
        <w:t xml:space="preserve"> для вчителів фізики, української мови та літератури, </w:t>
      </w:r>
      <w:r w:rsidR="00EE1CB1">
        <w:rPr>
          <w:sz w:val="28"/>
          <w:szCs w:val="28"/>
          <w:lang w:val="uk-UA"/>
        </w:rPr>
        <w:t xml:space="preserve">російської мови та зарубіжної літератури, </w:t>
      </w:r>
      <w:r w:rsidRPr="00370B7A">
        <w:rPr>
          <w:sz w:val="28"/>
          <w:szCs w:val="28"/>
          <w:lang w:val="uk-UA"/>
        </w:rPr>
        <w:t xml:space="preserve">біології та географії. </w:t>
      </w:r>
    </w:p>
    <w:p w:rsidR="00370B7A" w:rsidRPr="00B07260" w:rsidRDefault="00370B7A" w:rsidP="00370B7A">
      <w:pPr>
        <w:spacing w:line="360" w:lineRule="auto"/>
        <w:ind w:firstLine="567"/>
        <w:jc w:val="both"/>
        <w:rPr>
          <w:bCs/>
          <w:color w:val="000000" w:themeColor="text1"/>
          <w:sz w:val="28"/>
          <w:szCs w:val="28"/>
          <w:lang w:val="uk-UA"/>
        </w:rPr>
      </w:pPr>
      <w:r w:rsidRPr="00370B7A">
        <w:rPr>
          <w:bCs/>
          <w:sz w:val="28"/>
          <w:szCs w:val="28"/>
          <w:lang w:val="uk-UA"/>
        </w:rPr>
        <w:t>Продовжується поширення та впровадження перспективного досвіду педагогі</w:t>
      </w:r>
      <w:r w:rsidR="00B07260">
        <w:rPr>
          <w:bCs/>
          <w:sz w:val="28"/>
          <w:szCs w:val="28"/>
          <w:lang w:val="uk-UA"/>
        </w:rPr>
        <w:t>чних працівників міста та школи</w:t>
      </w:r>
      <w:r w:rsidRPr="00370B7A">
        <w:rPr>
          <w:bCs/>
          <w:sz w:val="28"/>
          <w:szCs w:val="28"/>
          <w:lang w:val="uk-UA"/>
        </w:rPr>
        <w:t xml:space="preserve"> </w:t>
      </w:r>
      <w:r w:rsidR="00B07260">
        <w:rPr>
          <w:bCs/>
          <w:sz w:val="28"/>
          <w:szCs w:val="28"/>
          <w:lang w:val="uk-UA"/>
        </w:rPr>
        <w:t>(</w:t>
      </w:r>
      <w:r w:rsidRPr="00B07260">
        <w:rPr>
          <w:bCs/>
          <w:color w:val="000000" w:themeColor="text1"/>
          <w:sz w:val="28"/>
          <w:szCs w:val="28"/>
          <w:lang w:val="uk-UA"/>
        </w:rPr>
        <w:t>Пасічник Л.В.</w:t>
      </w:r>
      <w:r w:rsidR="00B07260" w:rsidRPr="00B07260">
        <w:rPr>
          <w:bCs/>
          <w:color w:val="000000" w:themeColor="text1"/>
          <w:sz w:val="28"/>
          <w:szCs w:val="28"/>
          <w:lang w:val="uk-UA"/>
        </w:rPr>
        <w:t>)</w:t>
      </w:r>
    </w:p>
    <w:p w:rsidR="00EE1CB1" w:rsidRDefault="00370B7A" w:rsidP="00370B7A">
      <w:pPr>
        <w:spacing w:line="360" w:lineRule="auto"/>
        <w:ind w:firstLine="567"/>
        <w:jc w:val="both"/>
        <w:rPr>
          <w:sz w:val="28"/>
          <w:szCs w:val="28"/>
          <w:lang w:val="uk-UA"/>
        </w:rPr>
      </w:pPr>
      <w:r w:rsidRPr="00370B7A">
        <w:rPr>
          <w:sz w:val="28"/>
          <w:szCs w:val="28"/>
          <w:lang w:val="uk-UA"/>
        </w:rPr>
        <w:t xml:space="preserve">  На достатньому рівні проводилась дослідно-експериментальна робота на базі закладу, а саме вчителі закладу Польгуль Л.В., Березнюк Т.І. та </w:t>
      </w:r>
    </w:p>
    <w:p w:rsidR="00370B7A" w:rsidRPr="00370B7A" w:rsidRDefault="00370B7A" w:rsidP="00EE1CB1">
      <w:pPr>
        <w:spacing w:line="360" w:lineRule="auto"/>
        <w:jc w:val="both"/>
        <w:rPr>
          <w:bCs/>
          <w:sz w:val="28"/>
          <w:szCs w:val="28"/>
          <w:lang w:val="uk-UA"/>
        </w:rPr>
      </w:pPr>
      <w:r w:rsidRPr="00370B7A">
        <w:rPr>
          <w:sz w:val="28"/>
          <w:szCs w:val="28"/>
          <w:lang w:val="uk-UA"/>
        </w:rPr>
        <w:t>Кіслова В.А. займались видавничою діяльністю.</w:t>
      </w:r>
    </w:p>
    <w:p w:rsidR="00370B7A" w:rsidRPr="00370B7A" w:rsidRDefault="00370B7A" w:rsidP="00370B7A">
      <w:pPr>
        <w:tabs>
          <w:tab w:val="left" w:pos="1890"/>
        </w:tabs>
        <w:spacing w:line="360" w:lineRule="auto"/>
        <w:jc w:val="both"/>
        <w:rPr>
          <w:sz w:val="28"/>
          <w:szCs w:val="28"/>
          <w:lang w:val="uk-UA"/>
        </w:rPr>
      </w:pPr>
      <w:r w:rsidRPr="00370B7A">
        <w:rPr>
          <w:sz w:val="28"/>
          <w:szCs w:val="28"/>
          <w:lang w:val="uk-UA"/>
        </w:rPr>
        <w:t xml:space="preserve"> У 2017-2018 навчальному році заклад не брав  участі  у всеукраїнських та міжнародних виставках і конкурсах. Зате активізувалась робота щодо проектної діяльності закладу, виконання проектів та їх  реалізації.</w:t>
      </w:r>
    </w:p>
    <w:p w:rsidR="00370B7A" w:rsidRPr="00370B7A" w:rsidRDefault="00EE1CB1" w:rsidP="00370B7A">
      <w:pPr>
        <w:spacing w:line="360" w:lineRule="auto"/>
        <w:ind w:firstLine="567"/>
        <w:jc w:val="both"/>
        <w:rPr>
          <w:sz w:val="28"/>
          <w:szCs w:val="28"/>
          <w:lang w:val="uk-UA"/>
        </w:rPr>
      </w:pPr>
      <w:r>
        <w:rPr>
          <w:sz w:val="28"/>
          <w:szCs w:val="28"/>
          <w:lang w:val="uk-UA"/>
        </w:rPr>
        <w:t>У</w:t>
      </w:r>
      <w:r w:rsidR="00370B7A" w:rsidRPr="00370B7A">
        <w:rPr>
          <w:sz w:val="28"/>
          <w:szCs w:val="28"/>
          <w:lang w:val="uk-UA"/>
        </w:rPr>
        <w:t xml:space="preserve"> традиційному конкурсі «Навчально-методичний посібник» у рамках акції «Ярмарок фахових сподівань» загальноміського проекту «Ім’я в освіті міста» у 2017-2018 навчальному році на розгляд журі була представлена робота (електронний освітній </w:t>
      </w:r>
      <w:proofErr w:type="spellStart"/>
      <w:r w:rsidR="00370B7A" w:rsidRPr="00370B7A">
        <w:rPr>
          <w:sz w:val="28"/>
          <w:szCs w:val="28"/>
          <w:lang w:val="uk-UA"/>
        </w:rPr>
        <w:t>онлайн-ресурс</w:t>
      </w:r>
      <w:proofErr w:type="spellEnd"/>
      <w:r w:rsidR="00370B7A" w:rsidRPr="00370B7A">
        <w:rPr>
          <w:sz w:val="28"/>
          <w:szCs w:val="28"/>
          <w:lang w:val="uk-UA"/>
        </w:rPr>
        <w:t>) вчителів англійської мови Скиби В.А.  та  Дудник М.В.</w:t>
      </w:r>
      <w:r>
        <w:rPr>
          <w:sz w:val="28"/>
          <w:szCs w:val="28"/>
          <w:lang w:val="uk-UA"/>
        </w:rPr>
        <w:t xml:space="preserve"> отримала</w:t>
      </w:r>
      <w:r w:rsidR="00370B7A" w:rsidRPr="00370B7A">
        <w:rPr>
          <w:sz w:val="28"/>
          <w:szCs w:val="28"/>
          <w:lang w:val="uk-UA"/>
        </w:rPr>
        <w:t xml:space="preserve"> ІІ місце.  </w:t>
      </w:r>
    </w:p>
    <w:p w:rsidR="00370B7A" w:rsidRPr="00370B7A" w:rsidRDefault="00EE1CB1" w:rsidP="00370B7A">
      <w:pPr>
        <w:spacing w:line="360" w:lineRule="auto"/>
        <w:ind w:firstLine="567"/>
        <w:jc w:val="both"/>
        <w:rPr>
          <w:sz w:val="28"/>
          <w:szCs w:val="28"/>
          <w:lang w:val="uk-UA"/>
        </w:rPr>
      </w:pPr>
      <w:r>
        <w:rPr>
          <w:sz w:val="28"/>
          <w:szCs w:val="28"/>
          <w:lang w:val="uk-UA"/>
        </w:rPr>
        <w:t>У</w:t>
      </w:r>
      <w:r w:rsidR="00370B7A" w:rsidRPr="00370B7A">
        <w:rPr>
          <w:sz w:val="28"/>
          <w:szCs w:val="28"/>
          <w:lang w:val="uk-UA"/>
        </w:rPr>
        <w:t>чителі закладу  Пасічник Л.В., Кравчук П.В.,  Анділахай Ю.Г., Проданюк А.А., Яковенко Н.Л., Чуб І.В., Івойлова А.В., Форостяна О.О. продемонстрували високий рів</w:t>
      </w:r>
      <w:r>
        <w:rPr>
          <w:sz w:val="28"/>
          <w:szCs w:val="28"/>
          <w:lang w:val="uk-UA"/>
        </w:rPr>
        <w:t>ень заходів для слухачів курсів з підвищення кваліфікації.</w:t>
      </w:r>
      <w:r w:rsidR="00370B7A" w:rsidRPr="00370B7A">
        <w:rPr>
          <w:sz w:val="28"/>
          <w:szCs w:val="28"/>
          <w:lang w:val="uk-UA"/>
        </w:rPr>
        <w:t xml:space="preserve"> </w:t>
      </w:r>
    </w:p>
    <w:p w:rsidR="00370B7A" w:rsidRPr="00370B7A" w:rsidRDefault="00370B7A" w:rsidP="00370B7A">
      <w:pPr>
        <w:spacing w:line="360" w:lineRule="auto"/>
        <w:ind w:firstLine="567"/>
        <w:jc w:val="both"/>
        <w:rPr>
          <w:sz w:val="28"/>
          <w:szCs w:val="28"/>
          <w:lang w:val="uk-UA"/>
        </w:rPr>
      </w:pPr>
      <w:r w:rsidRPr="00370B7A">
        <w:rPr>
          <w:sz w:val="28"/>
          <w:szCs w:val="28"/>
          <w:lang w:val="uk-UA"/>
        </w:rPr>
        <w:t xml:space="preserve">Діяльність закладу в 2017-2018 н.р. була спрямована на реалізацію Програми розвитку освіти міста Вінниці на період 2013-2020 років, Всеукраїнських, обласних та міських програм та проектів. </w:t>
      </w:r>
    </w:p>
    <w:p w:rsidR="00370B7A" w:rsidRPr="00370B7A" w:rsidRDefault="00370B7A" w:rsidP="00370B7A">
      <w:pPr>
        <w:spacing w:line="360" w:lineRule="auto"/>
        <w:ind w:firstLine="567"/>
        <w:jc w:val="both"/>
        <w:rPr>
          <w:sz w:val="28"/>
          <w:szCs w:val="28"/>
          <w:lang w:val="uk-UA"/>
        </w:rPr>
      </w:pPr>
      <w:r w:rsidRPr="00370B7A">
        <w:rPr>
          <w:sz w:val="28"/>
          <w:szCs w:val="28"/>
          <w:lang w:val="uk-UA"/>
        </w:rPr>
        <w:t>З метою розвитку інтелектуального потенціалу обдарованих і талановитих дітей діє довгострокова місь</w:t>
      </w:r>
      <w:r w:rsidR="00EE1CB1">
        <w:rPr>
          <w:sz w:val="28"/>
          <w:szCs w:val="28"/>
          <w:lang w:val="uk-UA"/>
        </w:rPr>
        <w:t>ка програма «Обдаровані діти». У</w:t>
      </w:r>
      <w:r w:rsidRPr="00370B7A">
        <w:rPr>
          <w:sz w:val="28"/>
          <w:szCs w:val="28"/>
          <w:lang w:val="uk-UA"/>
        </w:rPr>
        <w:t xml:space="preserve"> закладі ство</w:t>
      </w:r>
      <w:r w:rsidR="00EE1CB1">
        <w:rPr>
          <w:sz w:val="28"/>
          <w:szCs w:val="28"/>
          <w:lang w:val="uk-UA"/>
        </w:rPr>
        <w:t>рений</w:t>
      </w:r>
      <w:r w:rsidRPr="00370B7A">
        <w:rPr>
          <w:sz w:val="28"/>
          <w:szCs w:val="28"/>
          <w:lang w:val="uk-UA"/>
        </w:rPr>
        <w:t xml:space="preserve"> і систематично оновлюється шк</w:t>
      </w:r>
      <w:r w:rsidR="00EE1CB1">
        <w:rPr>
          <w:sz w:val="28"/>
          <w:szCs w:val="28"/>
          <w:lang w:val="uk-UA"/>
        </w:rPr>
        <w:t>ільний Банк даних обдарованих і</w:t>
      </w:r>
      <w:r w:rsidRPr="00370B7A">
        <w:rPr>
          <w:sz w:val="28"/>
          <w:szCs w:val="28"/>
          <w:lang w:val="uk-UA"/>
        </w:rPr>
        <w:t xml:space="preserve"> талановитих дітей закладу</w:t>
      </w:r>
      <w:r w:rsidR="00EE1CB1">
        <w:rPr>
          <w:sz w:val="28"/>
          <w:szCs w:val="28"/>
          <w:lang w:val="uk-UA"/>
        </w:rPr>
        <w:t>,</w:t>
      </w:r>
      <w:r w:rsidRPr="00370B7A">
        <w:rPr>
          <w:sz w:val="28"/>
          <w:szCs w:val="28"/>
          <w:lang w:val="uk-UA"/>
        </w:rPr>
        <w:t xml:space="preserve"> з ними проводиться цілеспрямована робота. </w:t>
      </w:r>
    </w:p>
    <w:p w:rsidR="00354521" w:rsidRPr="00EE1CB1" w:rsidRDefault="00370B7A" w:rsidP="00EE1CB1">
      <w:pPr>
        <w:spacing w:line="360" w:lineRule="auto"/>
        <w:ind w:firstLine="567"/>
        <w:jc w:val="both"/>
        <w:rPr>
          <w:sz w:val="28"/>
          <w:szCs w:val="28"/>
          <w:lang w:val="uk-UA"/>
        </w:rPr>
      </w:pPr>
      <w:r w:rsidRPr="00370B7A">
        <w:rPr>
          <w:sz w:val="28"/>
          <w:szCs w:val="28"/>
          <w:lang w:val="uk-UA"/>
        </w:rPr>
        <w:lastRenderedPageBreak/>
        <w:t>Робота педагогічного колективу</w:t>
      </w:r>
      <w:r w:rsidR="00EE1CB1">
        <w:rPr>
          <w:sz w:val="28"/>
          <w:szCs w:val="28"/>
          <w:lang w:val="uk-UA"/>
        </w:rPr>
        <w:t xml:space="preserve"> закладу щодо підготовки учнів для участі в</w:t>
      </w:r>
      <w:r w:rsidRPr="00370B7A">
        <w:rPr>
          <w:sz w:val="28"/>
          <w:szCs w:val="28"/>
          <w:lang w:val="uk-UA"/>
        </w:rPr>
        <w:t xml:space="preserve"> міських, обласних олімпіадах </w:t>
      </w:r>
      <w:r w:rsidR="00EE1CB1">
        <w:rPr>
          <w:sz w:val="28"/>
          <w:szCs w:val="28"/>
          <w:lang w:val="uk-UA"/>
        </w:rPr>
        <w:t>у</w:t>
      </w:r>
      <w:r w:rsidRPr="00370B7A">
        <w:rPr>
          <w:sz w:val="28"/>
          <w:szCs w:val="28"/>
          <w:lang w:val="uk-UA"/>
        </w:rPr>
        <w:t xml:space="preserve"> цьому році</w:t>
      </w:r>
      <w:r w:rsidR="00EE1CB1">
        <w:rPr>
          <w:sz w:val="28"/>
          <w:szCs w:val="28"/>
          <w:lang w:val="uk-UA"/>
        </w:rPr>
        <w:t xml:space="preserve"> за</w:t>
      </w:r>
      <w:r w:rsidRPr="00370B7A">
        <w:rPr>
          <w:sz w:val="28"/>
          <w:szCs w:val="28"/>
          <w:lang w:val="uk-UA"/>
        </w:rPr>
        <w:t xml:space="preserve"> рішенням педаг</w:t>
      </w:r>
      <w:r w:rsidR="00EE1CB1">
        <w:rPr>
          <w:sz w:val="28"/>
          <w:szCs w:val="28"/>
          <w:lang w:val="uk-UA"/>
        </w:rPr>
        <w:t>огічної ради  визнана незадовільною, х</w:t>
      </w:r>
      <w:r w:rsidRPr="00370B7A">
        <w:rPr>
          <w:sz w:val="28"/>
          <w:szCs w:val="28"/>
          <w:lang w:val="uk-UA"/>
        </w:rPr>
        <w:t>оча</w:t>
      </w:r>
      <w:r w:rsidR="00EE1CB1">
        <w:rPr>
          <w:sz w:val="28"/>
          <w:szCs w:val="28"/>
          <w:lang w:val="uk-UA"/>
        </w:rPr>
        <w:t>,</w:t>
      </w:r>
      <w:r w:rsidRPr="00370B7A">
        <w:rPr>
          <w:sz w:val="28"/>
          <w:szCs w:val="28"/>
          <w:lang w:val="uk-UA"/>
        </w:rPr>
        <w:t xml:space="preserve"> порівнюючи результативність з минулим роком</w:t>
      </w:r>
      <w:r w:rsidR="00EE1CB1">
        <w:rPr>
          <w:sz w:val="28"/>
          <w:szCs w:val="28"/>
          <w:lang w:val="uk-UA"/>
        </w:rPr>
        <w:t>,</w:t>
      </w:r>
      <w:r w:rsidRPr="00370B7A">
        <w:rPr>
          <w:sz w:val="28"/>
          <w:szCs w:val="28"/>
          <w:lang w:val="uk-UA"/>
        </w:rPr>
        <w:t xml:space="preserve"> </w:t>
      </w:r>
      <w:r w:rsidR="00EE1CB1">
        <w:rPr>
          <w:sz w:val="28"/>
          <w:szCs w:val="28"/>
          <w:lang w:val="uk-UA"/>
        </w:rPr>
        <w:t>значно помітне</w:t>
      </w:r>
      <w:r w:rsidRPr="00370B7A">
        <w:rPr>
          <w:sz w:val="28"/>
          <w:szCs w:val="28"/>
          <w:lang w:val="uk-UA"/>
        </w:rPr>
        <w:t xml:space="preserve"> покращення, зокрема</w:t>
      </w:r>
      <w:r w:rsidR="00EE1CB1">
        <w:rPr>
          <w:sz w:val="28"/>
          <w:szCs w:val="28"/>
          <w:lang w:val="uk-UA"/>
        </w:rPr>
        <w:t>:</w:t>
      </w:r>
    </w:p>
    <w:p w:rsidR="00354521" w:rsidRPr="004A6DEF" w:rsidRDefault="00354521" w:rsidP="00370B7A">
      <w:pPr>
        <w:spacing w:line="360" w:lineRule="auto"/>
        <w:ind w:firstLine="567"/>
        <w:jc w:val="both"/>
        <w:rPr>
          <w:sz w:val="22"/>
          <w:szCs w:val="28"/>
          <w:lang w:val="uk-UA"/>
        </w:rPr>
      </w:pPr>
    </w:p>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149"/>
        <w:gridCol w:w="2149"/>
      </w:tblGrid>
      <w:tr w:rsidR="00370B7A" w:rsidRPr="00370B7A" w:rsidTr="0038664E">
        <w:trPr>
          <w:trHeight w:val="304"/>
          <w:jc w:val="center"/>
        </w:trPr>
        <w:tc>
          <w:tcPr>
            <w:tcW w:w="0" w:type="auto"/>
            <w:tcBorders>
              <w:top w:val="single" w:sz="4" w:space="0" w:color="auto"/>
              <w:left w:val="single" w:sz="4" w:space="0" w:color="auto"/>
              <w:bottom w:val="single" w:sz="4" w:space="0" w:color="auto"/>
              <w:right w:val="single" w:sz="4" w:space="0" w:color="auto"/>
            </w:tcBorders>
            <w:hideMark/>
          </w:tcPr>
          <w:p w:rsidR="00370B7A" w:rsidRPr="00370B7A" w:rsidRDefault="00370B7A" w:rsidP="00370B7A">
            <w:pPr>
              <w:spacing w:line="360" w:lineRule="auto"/>
              <w:jc w:val="both"/>
              <w:rPr>
                <w:sz w:val="28"/>
                <w:szCs w:val="28"/>
                <w:lang w:val="uk-UA"/>
              </w:rPr>
            </w:pPr>
            <w:r w:rsidRPr="00370B7A">
              <w:rPr>
                <w:sz w:val="28"/>
                <w:szCs w:val="28"/>
                <w:lang w:val="uk-UA"/>
              </w:rPr>
              <w:t>Олімпіади</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2016-2017 н.р.</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2017-2018 н.р.</w:t>
            </w:r>
          </w:p>
        </w:tc>
      </w:tr>
      <w:tr w:rsidR="00370B7A" w:rsidRPr="00370B7A" w:rsidTr="0038664E">
        <w:trPr>
          <w:trHeight w:val="304"/>
          <w:jc w:val="center"/>
        </w:trPr>
        <w:tc>
          <w:tcPr>
            <w:tcW w:w="0" w:type="auto"/>
            <w:tcBorders>
              <w:top w:val="single" w:sz="4" w:space="0" w:color="auto"/>
              <w:left w:val="single" w:sz="4" w:space="0" w:color="auto"/>
              <w:bottom w:val="single" w:sz="4" w:space="0" w:color="auto"/>
              <w:right w:val="single" w:sz="4" w:space="0" w:color="auto"/>
            </w:tcBorders>
            <w:hideMark/>
          </w:tcPr>
          <w:p w:rsidR="00370B7A" w:rsidRPr="00370B7A" w:rsidRDefault="00370B7A" w:rsidP="00370B7A">
            <w:pPr>
              <w:spacing w:line="360" w:lineRule="auto"/>
              <w:jc w:val="both"/>
              <w:rPr>
                <w:sz w:val="28"/>
                <w:szCs w:val="28"/>
                <w:lang w:val="uk-UA"/>
              </w:rPr>
            </w:pPr>
            <w:r w:rsidRPr="00370B7A">
              <w:rPr>
                <w:sz w:val="28"/>
                <w:szCs w:val="28"/>
                <w:lang w:val="uk-UA"/>
              </w:rPr>
              <w:t>Міські</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9</w:t>
            </w:r>
          </w:p>
        </w:tc>
      </w:tr>
      <w:tr w:rsidR="00370B7A" w:rsidRPr="00370B7A" w:rsidTr="0038664E">
        <w:trPr>
          <w:trHeight w:val="304"/>
          <w:jc w:val="center"/>
        </w:trPr>
        <w:tc>
          <w:tcPr>
            <w:tcW w:w="0" w:type="auto"/>
            <w:tcBorders>
              <w:top w:val="single" w:sz="4" w:space="0" w:color="auto"/>
              <w:left w:val="single" w:sz="4" w:space="0" w:color="auto"/>
              <w:bottom w:val="single" w:sz="4" w:space="0" w:color="auto"/>
              <w:right w:val="single" w:sz="4" w:space="0" w:color="auto"/>
            </w:tcBorders>
            <w:hideMark/>
          </w:tcPr>
          <w:p w:rsidR="00370B7A" w:rsidRPr="00370B7A" w:rsidRDefault="00370B7A" w:rsidP="00370B7A">
            <w:pPr>
              <w:spacing w:line="360" w:lineRule="auto"/>
              <w:jc w:val="both"/>
              <w:rPr>
                <w:sz w:val="28"/>
                <w:szCs w:val="28"/>
                <w:lang w:val="uk-UA"/>
              </w:rPr>
            </w:pPr>
            <w:r w:rsidRPr="00370B7A">
              <w:rPr>
                <w:sz w:val="28"/>
                <w:szCs w:val="28"/>
                <w:lang w:val="uk-UA"/>
              </w:rPr>
              <w:t>Обласні</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3</w:t>
            </w:r>
          </w:p>
        </w:tc>
      </w:tr>
      <w:tr w:rsidR="00370B7A" w:rsidRPr="00370B7A" w:rsidTr="0038664E">
        <w:trPr>
          <w:trHeight w:val="304"/>
          <w:jc w:val="center"/>
        </w:trPr>
        <w:tc>
          <w:tcPr>
            <w:tcW w:w="0" w:type="auto"/>
            <w:tcBorders>
              <w:top w:val="single" w:sz="4" w:space="0" w:color="auto"/>
              <w:left w:val="single" w:sz="4" w:space="0" w:color="auto"/>
              <w:bottom w:val="single" w:sz="4" w:space="0" w:color="auto"/>
              <w:right w:val="single" w:sz="4" w:space="0" w:color="auto"/>
            </w:tcBorders>
            <w:hideMark/>
          </w:tcPr>
          <w:p w:rsidR="00370B7A" w:rsidRPr="00370B7A" w:rsidRDefault="00370B7A" w:rsidP="00370B7A">
            <w:pPr>
              <w:spacing w:line="360" w:lineRule="auto"/>
              <w:jc w:val="both"/>
              <w:rPr>
                <w:sz w:val="28"/>
                <w:szCs w:val="28"/>
                <w:lang w:val="uk-UA"/>
              </w:rPr>
            </w:pPr>
            <w:r w:rsidRPr="00370B7A">
              <w:rPr>
                <w:sz w:val="28"/>
                <w:szCs w:val="28"/>
                <w:lang w:val="uk-UA"/>
              </w:rPr>
              <w:t xml:space="preserve">Всеукраїнські </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w:t>
            </w:r>
          </w:p>
        </w:tc>
      </w:tr>
      <w:tr w:rsidR="00370B7A" w:rsidRPr="00370B7A" w:rsidTr="0038664E">
        <w:trPr>
          <w:trHeight w:val="625"/>
          <w:jc w:val="center"/>
        </w:trPr>
        <w:tc>
          <w:tcPr>
            <w:tcW w:w="0" w:type="auto"/>
            <w:tcBorders>
              <w:top w:val="single" w:sz="4" w:space="0" w:color="auto"/>
              <w:left w:val="single" w:sz="4" w:space="0" w:color="auto"/>
              <w:bottom w:val="single" w:sz="4" w:space="0" w:color="auto"/>
              <w:right w:val="single" w:sz="4" w:space="0" w:color="auto"/>
            </w:tcBorders>
            <w:hideMark/>
          </w:tcPr>
          <w:p w:rsidR="00370B7A" w:rsidRPr="00370B7A" w:rsidRDefault="00370B7A" w:rsidP="00370B7A">
            <w:pPr>
              <w:spacing w:line="360" w:lineRule="auto"/>
              <w:jc w:val="both"/>
              <w:rPr>
                <w:sz w:val="28"/>
                <w:szCs w:val="28"/>
                <w:lang w:val="uk-UA"/>
              </w:rPr>
            </w:pPr>
            <w:r w:rsidRPr="00370B7A">
              <w:rPr>
                <w:sz w:val="28"/>
                <w:szCs w:val="28"/>
                <w:lang w:val="uk-UA"/>
              </w:rPr>
              <w:t xml:space="preserve">Альтернативні </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Не проводились</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Не проводились</w:t>
            </w:r>
          </w:p>
        </w:tc>
      </w:tr>
      <w:tr w:rsidR="00370B7A" w:rsidRPr="00370B7A" w:rsidTr="0038664E">
        <w:trPr>
          <w:trHeight w:val="304"/>
          <w:jc w:val="center"/>
        </w:trPr>
        <w:tc>
          <w:tcPr>
            <w:tcW w:w="0" w:type="auto"/>
            <w:tcBorders>
              <w:top w:val="single" w:sz="4" w:space="0" w:color="auto"/>
              <w:left w:val="single" w:sz="4" w:space="0" w:color="auto"/>
              <w:bottom w:val="single" w:sz="4" w:space="0" w:color="auto"/>
              <w:right w:val="single" w:sz="4" w:space="0" w:color="auto"/>
            </w:tcBorders>
            <w:hideMark/>
          </w:tcPr>
          <w:p w:rsidR="00370B7A" w:rsidRPr="00370B7A" w:rsidRDefault="00370B7A" w:rsidP="00370B7A">
            <w:pPr>
              <w:spacing w:line="360" w:lineRule="auto"/>
              <w:jc w:val="both"/>
              <w:rPr>
                <w:sz w:val="28"/>
                <w:szCs w:val="28"/>
                <w:lang w:val="uk-UA"/>
              </w:rPr>
            </w:pPr>
            <w:r w:rsidRPr="00370B7A">
              <w:rPr>
                <w:sz w:val="28"/>
                <w:szCs w:val="28"/>
                <w:lang w:val="uk-UA"/>
              </w:rPr>
              <w:t>МАН</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2</w:t>
            </w:r>
          </w:p>
        </w:tc>
      </w:tr>
    </w:tbl>
    <w:p w:rsidR="00370B7A" w:rsidRPr="004A6DEF" w:rsidRDefault="00370B7A" w:rsidP="00370B7A">
      <w:pPr>
        <w:spacing w:line="360" w:lineRule="auto"/>
        <w:ind w:firstLine="567"/>
        <w:jc w:val="both"/>
        <w:rPr>
          <w:sz w:val="22"/>
          <w:szCs w:val="28"/>
          <w:lang w:val="uk-UA"/>
        </w:rPr>
      </w:pPr>
    </w:p>
    <w:p w:rsidR="00370B7A" w:rsidRPr="00370B7A" w:rsidRDefault="00370B7A" w:rsidP="00370B7A">
      <w:pPr>
        <w:spacing w:line="360" w:lineRule="auto"/>
        <w:ind w:firstLine="567"/>
        <w:jc w:val="both"/>
        <w:rPr>
          <w:sz w:val="28"/>
          <w:szCs w:val="28"/>
          <w:lang w:val="uk-UA"/>
        </w:rPr>
      </w:pPr>
      <w:r w:rsidRPr="00370B7A">
        <w:rPr>
          <w:sz w:val="28"/>
          <w:szCs w:val="28"/>
          <w:lang w:val="uk-UA"/>
        </w:rPr>
        <w:t>Залишається низький рейти</w:t>
      </w:r>
      <w:r w:rsidR="00EE1CB1">
        <w:rPr>
          <w:sz w:val="28"/>
          <w:szCs w:val="28"/>
          <w:lang w:val="uk-UA"/>
        </w:rPr>
        <w:t>нг виступу учнів у олімпіадах з</w:t>
      </w:r>
      <w:r w:rsidRPr="00370B7A">
        <w:rPr>
          <w:sz w:val="28"/>
          <w:szCs w:val="28"/>
          <w:lang w:val="uk-UA"/>
        </w:rPr>
        <w:t xml:space="preserve"> історії,  географії, трудового навчання, екології, астрономії.</w:t>
      </w:r>
    </w:p>
    <w:p w:rsidR="00370B7A" w:rsidRPr="00370B7A" w:rsidRDefault="00370B7A" w:rsidP="00370B7A">
      <w:pPr>
        <w:spacing w:line="360" w:lineRule="auto"/>
        <w:jc w:val="both"/>
        <w:rPr>
          <w:sz w:val="28"/>
          <w:szCs w:val="28"/>
          <w:lang w:val="uk-UA" w:eastAsia="uk-UA"/>
        </w:rPr>
      </w:pPr>
      <w:r w:rsidRPr="00370B7A">
        <w:rPr>
          <w:sz w:val="28"/>
          <w:szCs w:val="28"/>
          <w:lang w:val="uk-UA" w:eastAsia="uk-UA"/>
        </w:rPr>
        <w:t>Переможцями олімпіад  і конкурсів стали учні яких підготували вчителі:</w:t>
      </w:r>
    </w:p>
    <w:tbl>
      <w:tblPr>
        <w:tblStyle w:val="a3"/>
        <w:tblW w:w="0" w:type="auto"/>
        <w:jc w:val="center"/>
        <w:tblInd w:w="108" w:type="dxa"/>
        <w:tblLook w:val="04A0" w:firstRow="1" w:lastRow="0" w:firstColumn="1" w:lastColumn="0" w:noHBand="0" w:noVBand="1"/>
      </w:tblPr>
      <w:tblGrid>
        <w:gridCol w:w="2290"/>
        <w:gridCol w:w="847"/>
        <w:gridCol w:w="2871"/>
        <w:gridCol w:w="942"/>
        <w:gridCol w:w="2639"/>
      </w:tblGrid>
      <w:tr w:rsidR="0038664E" w:rsidRPr="0038664E" w:rsidTr="0038664E">
        <w:trPr>
          <w:jc w:val="center"/>
        </w:trPr>
        <w:tc>
          <w:tcPr>
            <w:tcW w:w="2290" w:type="dxa"/>
            <w:vAlign w:val="center"/>
          </w:tcPr>
          <w:p w:rsidR="00370B7A" w:rsidRPr="0038664E" w:rsidRDefault="00370B7A" w:rsidP="0038664E">
            <w:pPr>
              <w:jc w:val="center"/>
              <w:rPr>
                <w:rFonts w:eastAsiaTheme="minorHAnsi"/>
                <w:sz w:val="28"/>
                <w:szCs w:val="28"/>
                <w:lang w:eastAsia="en-US"/>
              </w:rPr>
            </w:pPr>
            <w:r w:rsidRPr="0038664E">
              <w:rPr>
                <w:rFonts w:eastAsiaTheme="minorHAnsi"/>
                <w:sz w:val="28"/>
                <w:szCs w:val="28"/>
                <w:lang w:eastAsia="en-US"/>
              </w:rPr>
              <w:t>Предмет</w:t>
            </w:r>
          </w:p>
        </w:tc>
        <w:tc>
          <w:tcPr>
            <w:tcW w:w="847" w:type="dxa"/>
            <w:vAlign w:val="center"/>
          </w:tcPr>
          <w:p w:rsidR="00370B7A" w:rsidRPr="0038664E" w:rsidRDefault="00370B7A" w:rsidP="0038664E">
            <w:pPr>
              <w:jc w:val="center"/>
              <w:rPr>
                <w:rFonts w:eastAsiaTheme="minorHAnsi"/>
                <w:sz w:val="28"/>
                <w:szCs w:val="28"/>
                <w:lang w:eastAsia="en-US"/>
              </w:rPr>
            </w:pPr>
            <w:r w:rsidRPr="0038664E">
              <w:rPr>
                <w:rFonts w:eastAsiaTheme="minorHAnsi"/>
                <w:sz w:val="28"/>
                <w:szCs w:val="28"/>
                <w:lang w:eastAsia="en-US"/>
              </w:rPr>
              <w:t>Клас</w:t>
            </w:r>
          </w:p>
        </w:tc>
        <w:tc>
          <w:tcPr>
            <w:tcW w:w="2871" w:type="dxa"/>
            <w:vAlign w:val="center"/>
          </w:tcPr>
          <w:p w:rsidR="00370B7A" w:rsidRPr="0038664E" w:rsidRDefault="00370B7A" w:rsidP="0038664E">
            <w:pPr>
              <w:jc w:val="center"/>
              <w:rPr>
                <w:rFonts w:eastAsiaTheme="minorHAnsi"/>
                <w:sz w:val="28"/>
                <w:szCs w:val="28"/>
                <w:lang w:eastAsia="en-US"/>
              </w:rPr>
            </w:pPr>
            <w:r w:rsidRPr="0038664E">
              <w:rPr>
                <w:rFonts w:eastAsiaTheme="minorHAnsi"/>
                <w:sz w:val="28"/>
                <w:szCs w:val="28"/>
                <w:lang w:eastAsia="en-US"/>
              </w:rPr>
              <w:t>Прізвище учня</w:t>
            </w:r>
          </w:p>
        </w:tc>
        <w:tc>
          <w:tcPr>
            <w:tcW w:w="816" w:type="dxa"/>
            <w:vAlign w:val="center"/>
          </w:tcPr>
          <w:p w:rsidR="00370B7A" w:rsidRPr="0038664E" w:rsidRDefault="00370B7A" w:rsidP="0038664E">
            <w:pPr>
              <w:jc w:val="center"/>
              <w:rPr>
                <w:rFonts w:eastAsiaTheme="minorHAnsi"/>
                <w:sz w:val="28"/>
                <w:szCs w:val="28"/>
                <w:lang w:eastAsia="en-US"/>
              </w:rPr>
            </w:pPr>
            <w:r w:rsidRPr="0038664E">
              <w:rPr>
                <w:rFonts w:eastAsiaTheme="minorHAnsi"/>
                <w:sz w:val="28"/>
                <w:szCs w:val="28"/>
                <w:lang w:eastAsia="en-US"/>
              </w:rPr>
              <w:t>Місце</w:t>
            </w:r>
          </w:p>
        </w:tc>
        <w:tc>
          <w:tcPr>
            <w:tcW w:w="2639" w:type="dxa"/>
            <w:vAlign w:val="center"/>
          </w:tcPr>
          <w:p w:rsidR="00370B7A" w:rsidRPr="0038664E" w:rsidRDefault="00370B7A" w:rsidP="0038664E">
            <w:pPr>
              <w:jc w:val="center"/>
              <w:rPr>
                <w:rFonts w:eastAsiaTheme="minorHAnsi"/>
                <w:sz w:val="28"/>
                <w:szCs w:val="28"/>
                <w:lang w:eastAsia="en-US"/>
              </w:rPr>
            </w:pPr>
            <w:r w:rsidRPr="0038664E">
              <w:rPr>
                <w:rFonts w:eastAsiaTheme="minorHAnsi"/>
                <w:sz w:val="28"/>
                <w:szCs w:val="28"/>
                <w:lang w:eastAsia="en-US"/>
              </w:rPr>
              <w:t>Прізвище учителя</w:t>
            </w:r>
          </w:p>
        </w:tc>
      </w:tr>
      <w:tr w:rsidR="0038664E" w:rsidRPr="00370B7A" w:rsidTr="0038664E">
        <w:trPr>
          <w:jc w:val="center"/>
        </w:trPr>
        <w:tc>
          <w:tcPr>
            <w:tcW w:w="2290"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Хімія</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7</w:t>
            </w:r>
          </w:p>
        </w:tc>
        <w:tc>
          <w:tcPr>
            <w:tcW w:w="2871" w:type="dxa"/>
            <w:vAlign w:val="center"/>
          </w:tcPr>
          <w:p w:rsidR="00370B7A" w:rsidRPr="00370B7A" w:rsidRDefault="0038664E" w:rsidP="0038664E">
            <w:pPr>
              <w:rPr>
                <w:rFonts w:eastAsiaTheme="minorHAnsi"/>
                <w:sz w:val="28"/>
                <w:szCs w:val="28"/>
                <w:lang w:eastAsia="en-US"/>
              </w:rPr>
            </w:pPr>
            <w:r>
              <w:rPr>
                <w:rFonts w:eastAsiaTheme="minorHAnsi"/>
                <w:sz w:val="28"/>
                <w:szCs w:val="28"/>
                <w:lang w:eastAsia="en-US"/>
              </w:rPr>
              <w:t xml:space="preserve">Калина </w:t>
            </w:r>
            <w:r w:rsidR="00370B7A" w:rsidRPr="00370B7A">
              <w:rPr>
                <w:rFonts w:eastAsiaTheme="minorHAnsi"/>
                <w:sz w:val="28"/>
                <w:szCs w:val="28"/>
                <w:lang w:eastAsia="en-US"/>
              </w:rPr>
              <w:t>Владислав</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ІІ</w:t>
            </w:r>
          </w:p>
        </w:tc>
        <w:tc>
          <w:tcPr>
            <w:tcW w:w="2639" w:type="dxa"/>
            <w:vAlign w:val="center"/>
          </w:tcPr>
          <w:p w:rsidR="0038664E" w:rsidRDefault="00370B7A" w:rsidP="0038664E">
            <w:pPr>
              <w:rPr>
                <w:rFonts w:eastAsiaTheme="minorHAnsi"/>
                <w:sz w:val="28"/>
                <w:szCs w:val="28"/>
                <w:lang w:eastAsia="en-US"/>
              </w:rPr>
            </w:pPr>
            <w:r w:rsidRPr="00370B7A">
              <w:rPr>
                <w:rFonts w:eastAsiaTheme="minorHAnsi"/>
                <w:sz w:val="28"/>
                <w:szCs w:val="28"/>
                <w:lang w:eastAsia="en-US"/>
              </w:rPr>
              <w:t xml:space="preserve">Копаниця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Тетяна Вікторівна</w:t>
            </w:r>
          </w:p>
        </w:tc>
      </w:tr>
      <w:tr w:rsidR="0038664E" w:rsidRPr="00370B7A" w:rsidTr="0038664E">
        <w:trPr>
          <w:jc w:val="center"/>
        </w:trPr>
        <w:tc>
          <w:tcPr>
            <w:tcW w:w="2290"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Англійська мова</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8</w:t>
            </w:r>
          </w:p>
        </w:tc>
        <w:tc>
          <w:tcPr>
            <w:tcW w:w="2871" w:type="dxa"/>
            <w:vAlign w:val="center"/>
          </w:tcPr>
          <w:p w:rsidR="00370B7A" w:rsidRPr="00370B7A" w:rsidRDefault="00370B7A" w:rsidP="0038664E">
            <w:pPr>
              <w:rPr>
                <w:rFonts w:eastAsiaTheme="minorHAnsi"/>
                <w:sz w:val="28"/>
                <w:szCs w:val="28"/>
                <w:lang w:eastAsia="en-US"/>
              </w:rPr>
            </w:pPr>
            <w:proofErr w:type="spellStart"/>
            <w:r w:rsidRPr="00370B7A">
              <w:rPr>
                <w:rFonts w:eastAsiaTheme="minorHAnsi"/>
                <w:sz w:val="28"/>
                <w:szCs w:val="28"/>
                <w:lang w:eastAsia="en-US"/>
              </w:rPr>
              <w:t>Жебер</w:t>
            </w:r>
            <w:proofErr w:type="spellEnd"/>
            <w:r w:rsidRPr="00370B7A">
              <w:rPr>
                <w:rFonts w:eastAsiaTheme="minorHAnsi"/>
                <w:sz w:val="28"/>
                <w:szCs w:val="28"/>
                <w:lang w:eastAsia="en-US"/>
              </w:rPr>
              <w:t xml:space="preserve"> Єва</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ІІ</w:t>
            </w:r>
          </w:p>
        </w:tc>
        <w:tc>
          <w:tcPr>
            <w:tcW w:w="2639" w:type="dxa"/>
            <w:vAlign w:val="center"/>
          </w:tcPr>
          <w:p w:rsidR="0038664E" w:rsidRDefault="00370B7A" w:rsidP="0038664E">
            <w:pPr>
              <w:rPr>
                <w:rFonts w:eastAsiaTheme="minorHAnsi"/>
                <w:sz w:val="28"/>
                <w:szCs w:val="28"/>
                <w:lang w:eastAsia="en-US"/>
              </w:rPr>
            </w:pPr>
            <w:proofErr w:type="spellStart"/>
            <w:r w:rsidRPr="00370B7A">
              <w:rPr>
                <w:rFonts w:eastAsiaTheme="minorHAnsi"/>
                <w:sz w:val="28"/>
                <w:szCs w:val="28"/>
                <w:lang w:eastAsia="en-US"/>
              </w:rPr>
              <w:t>Горєлова</w:t>
            </w:r>
            <w:proofErr w:type="spellEnd"/>
            <w:r w:rsidRPr="00370B7A">
              <w:rPr>
                <w:rFonts w:eastAsiaTheme="minorHAnsi"/>
                <w:sz w:val="28"/>
                <w:szCs w:val="28"/>
                <w:lang w:eastAsia="en-US"/>
              </w:rPr>
              <w:t xml:space="preserve">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Ольга Миколаївна</w:t>
            </w:r>
          </w:p>
        </w:tc>
      </w:tr>
      <w:tr w:rsidR="0038664E" w:rsidRPr="00370B7A" w:rsidTr="0038664E">
        <w:trPr>
          <w:jc w:val="center"/>
        </w:trPr>
        <w:tc>
          <w:tcPr>
            <w:tcW w:w="2290"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Біологія</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11</w:t>
            </w:r>
          </w:p>
        </w:tc>
        <w:tc>
          <w:tcPr>
            <w:tcW w:w="2871" w:type="dxa"/>
            <w:vAlign w:val="center"/>
          </w:tcPr>
          <w:p w:rsidR="00370B7A" w:rsidRPr="00370B7A" w:rsidRDefault="00370B7A" w:rsidP="0038664E">
            <w:pPr>
              <w:rPr>
                <w:rFonts w:eastAsiaTheme="minorHAnsi"/>
                <w:sz w:val="28"/>
                <w:szCs w:val="28"/>
                <w:lang w:eastAsia="en-US"/>
              </w:rPr>
            </w:pPr>
            <w:proofErr w:type="spellStart"/>
            <w:r w:rsidRPr="00370B7A">
              <w:rPr>
                <w:rFonts w:eastAsiaTheme="minorHAnsi"/>
                <w:sz w:val="28"/>
                <w:szCs w:val="28"/>
                <w:lang w:eastAsia="en-US"/>
              </w:rPr>
              <w:t>Фенченко</w:t>
            </w:r>
            <w:proofErr w:type="spellEnd"/>
            <w:r w:rsidRPr="00370B7A">
              <w:rPr>
                <w:rFonts w:eastAsiaTheme="minorHAnsi"/>
                <w:sz w:val="28"/>
                <w:szCs w:val="28"/>
                <w:lang w:eastAsia="en-US"/>
              </w:rPr>
              <w:t xml:space="preserve"> Андрій</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ІІІ</w:t>
            </w:r>
          </w:p>
        </w:tc>
        <w:tc>
          <w:tcPr>
            <w:tcW w:w="2639" w:type="dxa"/>
            <w:vAlign w:val="center"/>
          </w:tcPr>
          <w:p w:rsidR="009F0977" w:rsidRDefault="00370B7A" w:rsidP="0038664E">
            <w:pPr>
              <w:rPr>
                <w:rFonts w:eastAsiaTheme="minorHAnsi"/>
                <w:sz w:val="28"/>
                <w:szCs w:val="28"/>
                <w:lang w:eastAsia="en-US"/>
              </w:rPr>
            </w:pPr>
            <w:r w:rsidRPr="00370B7A">
              <w:rPr>
                <w:rFonts w:eastAsiaTheme="minorHAnsi"/>
                <w:sz w:val="28"/>
                <w:szCs w:val="28"/>
                <w:lang w:eastAsia="en-US"/>
              </w:rPr>
              <w:t xml:space="preserve">Пасічник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Людмила Василівна</w:t>
            </w:r>
          </w:p>
        </w:tc>
      </w:tr>
      <w:tr w:rsidR="0038664E" w:rsidRPr="00370B7A" w:rsidTr="0038664E">
        <w:trPr>
          <w:jc w:val="center"/>
        </w:trPr>
        <w:tc>
          <w:tcPr>
            <w:tcW w:w="2290"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Математика</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7</w:t>
            </w:r>
          </w:p>
        </w:tc>
        <w:tc>
          <w:tcPr>
            <w:tcW w:w="2871"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Калина Владислав</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ІІІ</w:t>
            </w:r>
          </w:p>
        </w:tc>
        <w:tc>
          <w:tcPr>
            <w:tcW w:w="2639" w:type="dxa"/>
            <w:vAlign w:val="center"/>
          </w:tcPr>
          <w:p w:rsidR="0038664E" w:rsidRDefault="00370B7A" w:rsidP="0038664E">
            <w:pPr>
              <w:rPr>
                <w:rFonts w:eastAsiaTheme="minorHAnsi"/>
                <w:sz w:val="28"/>
                <w:szCs w:val="28"/>
                <w:lang w:eastAsia="en-US"/>
              </w:rPr>
            </w:pPr>
            <w:r w:rsidRPr="00370B7A">
              <w:rPr>
                <w:rFonts w:eastAsiaTheme="minorHAnsi"/>
                <w:sz w:val="28"/>
                <w:szCs w:val="28"/>
                <w:lang w:eastAsia="en-US"/>
              </w:rPr>
              <w:t xml:space="preserve">Бушинська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Валентина Петрівна</w:t>
            </w:r>
          </w:p>
        </w:tc>
      </w:tr>
      <w:tr w:rsidR="0038664E" w:rsidRPr="00370B7A" w:rsidTr="0038664E">
        <w:trPr>
          <w:jc w:val="center"/>
        </w:trPr>
        <w:tc>
          <w:tcPr>
            <w:tcW w:w="2290" w:type="dxa"/>
            <w:vAlign w:val="center"/>
          </w:tcPr>
          <w:p w:rsidR="0038664E" w:rsidRDefault="00370B7A" w:rsidP="0038664E">
            <w:pPr>
              <w:rPr>
                <w:rFonts w:eastAsiaTheme="minorHAnsi"/>
                <w:sz w:val="28"/>
                <w:szCs w:val="28"/>
                <w:lang w:eastAsia="en-US"/>
              </w:rPr>
            </w:pPr>
            <w:r w:rsidRPr="00370B7A">
              <w:rPr>
                <w:rFonts w:eastAsiaTheme="minorHAnsi"/>
                <w:sz w:val="28"/>
                <w:szCs w:val="28"/>
                <w:lang w:eastAsia="en-US"/>
              </w:rPr>
              <w:t xml:space="preserve">Українська мова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та література</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7</w:t>
            </w:r>
          </w:p>
        </w:tc>
        <w:tc>
          <w:tcPr>
            <w:tcW w:w="2871" w:type="dxa"/>
            <w:vAlign w:val="center"/>
          </w:tcPr>
          <w:p w:rsidR="00370B7A" w:rsidRPr="00370B7A" w:rsidRDefault="0038664E" w:rsidP="0038664E">
            <w:pPr>
              <w:rPr>
                <w:rFonts w:eastAsiaTheme="minorHAnsi"/>
                <w:sz w:val="28"/>
                <w:szCs w:val="28"/>
                <w:lang w:eastAsia="en-US"/>
              </w:rPr>
            </w:pPr>
            <w:proofErr w:type="spellStart"/>
            <w:r>
              <w:rPr>
                <w:rFonts w:eastAsiaTheme="minorHAnsi"/>
                <w:sz w:val="28"/>
                <w:szCs w:val="28"/>
                <w:lang w:eastAsia="en-US"/>
              </w:rPr>
              <w:t>Вурсіченко</w:t>
            </w:r>
            <w:proofErr w:type="spellEnd"/>
            <w:r>
              <w:rPr>
                <w:rFonts w:eastAsiaTheme="minorHAnsi"/>
                <w:sz w:val="28"/>
                <w:szCs w:val="28"/>
                <w:lang w:eastAsia="en-US"/>
              </w:rPr>
              <w:t xml:space="preserve"> </w:t>
            </w:r>
            <w:r w:rsidR="00370B7A" w:rsidRPr="00370B7A">
              <w:rPr>
                <w:rFonts w:eastAsiaTheme="minorHAnsi"/>
                <w:sz w:val="28"/>
                <w:szCs w:val="28"/>
                <w:lang w:eastAsia="en-US"/>
              </w:rPr>
              <w:t>Ангеліна</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ІІІ</w:t>
            </w:r>
          </w:p>
        </w:tc>
        <w:tc>
          <w:tcPr>
            <w:tcW w:w="2639" w:type="dxa"/>
            <w:vAlign w:val="center"/>
          </w:tcPr>
          <w:p w:rsidR="0038664E" w:rsidRDefault="00370B7A" w:rsidP="0038664E">
            <w:pPr>
              <w:rPr>
                <w:rFonts w:eastAsiaTheme="minorHAnsi"/>
                <w:sz w:val="28"/>
                <w:szCs w:val="28"/>
                <w:lang w:eastAsia="en-US"/>
              </w:rPr>
            </w:pPr>
            <w:r w:rsidRPr="00370B7A">
              <w:rPr>
                <w:rFonts w:eastAsiaTheme="minorHAnsi"/>
                <w:sz w:val="28"/>
                <w:szCs w:val="28"/>
                <w:lang w:eastAsia="en-US"/>
              </w:rPr>
              <w:t xml:space="preserve">Когут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Лариса  Петрівна</w:t>
            </w:r>
          </w:p>
        </w:tc>
      </w:tr>
      <w:tr w:rsidR="0038664E" w:rsidRPr="00370B7A" w:rsidTr="0038664E">
        <w:trPr>
          <w:jc w:val="center"/>
        </w:trPr>
        <w:tc>
          <w:tcPr>
            <w:tcW w:w="2290"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Інформаційні технології</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8</w:t>
            </w:r>
          </w:p>
        </w:tc>
        <w:tc>
          <w:tcPr>
            <w:tcW w:w="2871" w:type="dxa"/>
            <w:vAlign w:val="center"/>
          </w:tcPr>
          <w:p w:rsidR="00370B7A" w:rsidRPr="00370B7A" w:rsidRDefault="00370B7A" w:rsidP="0038664E">
            <w:pPr>
              <w:rPr>
                <w:rFonts w:eastAsiaTheme="minorHAnsi"/>
                <w:sz w:val="28"/>
                <w:szCs w:val="28"/>
                <w:lang w:eastAsia="en-US"/>
              </w:rPr>
            </w:pPr>
            <w:proofErr w:type="spellStart"/>
            <w:r w:rsidRPr="00370B7A">
              <w:rPr>
                <w:rFonts w:eastAsiaTheme="minorHAnsi"/>
                <w:sz w:val="28"/>
                <w:szCs w:val="28"/>
                <w:lang w:eastAsia="en-US"/>
              </w:rPr>
              <w:t>Вовчук</w:t>
            </w:r>
            <w:proofErr w:type="spellEnd"/>
            <w:r w:rsidRPr="00370B7A">
              <w:rPr>
                <w:rFonts w:eastAsiaTheme="minorHAnsi"/>
                <w:sz w:val="28"/>
                <w:szCs w:val="28"/>
                <w:lang w:eastAsia="en-US"/>
              </w:rPr>
              <w:t xml:space="preserve"> Максим</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w:t>
            </w:r>
          </w:p>
        </w:tc>
        <w:tc>
          <w:tcPr>
            <w:tcW w:w="2639" w:type="dxa"/>
            <w:vAlign w:val="center"/>
          </w:tcPr>
          <w:p w:rsidR="0038664E" w:rsidRDefault="00370B7A" w:rsidP="0038664E">
            <w:pPr>
              <w:rPr>
                <w:rFonts w:eastAsiaTheme="minorHAnsi"/>
                <w:sz w:val="28"/>
                <w:szCs w:val="28"/>
                <w:lang w:eastAsia="en-US"/>
              </w:rPr>
            </w:pPr>
            <w:r w:rsidRPr="00370B7A">
              <w:rPr>
                <w:rFonts w:eastAsiaTheme="minorHAnsi"/>
                <w:sz w:val="28"/>
                <w:szCs w:val="28"/>
                <w:lang w:eastAsia="en-US"/>
              </w:rPr>
              <w:t xml:space="preserve">Заєць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Лідія Євгенівна</w:t>
            </w:r>
          </w:p>
        </w:tc>
      </w:tr>
      <w:tr w:rsidR="0038664E" w:rsidRPr="00370B7A" w:rsidTr="0038664E">
        <w:trPr>
          <w:jc w:val="center"/>
        </w:trPr>
        <w:tc>
          <w:tcPr>
            <w:tcW w:w="2290"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Інформаційні технології</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9</w:t>
            </w:r>
          </w:p>
        </w:tc>
        <w:tc>
          <w:tcPr>
            <w:tcW w:w="2871"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Овчар Михайло</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ІІ</w:t>
            </w:r>
          </w:p>
        </w:tc>
        <w:tc>
          <w:tcPr>
            <w:tcW w:w="2639" w:type="dxa"/>
            <w:vAlign w:val="center"/>
          </w:tcPr>
          <w:p w:rsidR="0038664E" w:rsidRDefault="00370B7A" w:rsidP="0038664E">
            <w:pPr>
              <w:rPr>
                <w:rFonts w:eastAsiaTheme="minorHAnsi"/>
                <w:sz w:val="28"/>
                <w:szCs w:val="28"/>
                <w:lang w:eastAsia="en-US"/>
              </w:rPr>
            </w:pPr>
            <w:r w:rsidRPr="00370B7A">
              <w:rPr>
                <w:rFonts w:eastAsiaTheme="minorHAnsi"/>
                <w:sz w:val="28"/>
                <w:szCs w:val="28"/>
                <w:lang w:eastAsia="en-US"/>
              </w:rPr>
              <w:t xml:space="preserve">Заєць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Лідія Євгенівна</w:t>
            </w:r>
          </w:p>
        </w:tc>
      </w:tr>
      <w:tr w:rsidR="0038664E" w:rsidRPr="00370B7A" w:rsidTr="0038664E">
        <w:trPr>
          <w:jc w:val="center"/>
        </w:trPr>
        <w:tc>
          <w:tcPr>
            <w:tcW w:w="2290"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Інформаційні технології</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10</w:t>
            </w:r>
          </w:p>
        </w:tc>
        <w:tc>
          <w:tcPr>
            <w:tcW w:w="2871"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Марчук Данило</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ІІІ</w:t>
            </w:r>
          </w:p>
        </w:tc>
        <w:tc>
          <w:tcPr>
            <w:tcW w:w="2639" w:type="dxa"/>
            <w:vAlign w:val="center"/>
          </w:tcPr>
          <w:p w:rsidR="0038664E" w:rsidRDefault="00370B7A" w:rsidP="0038664E">
            <w:pPr>
              <w:rPr>
                <w:rFonts w:eastAsiaTheme="minorHAnsi"/>
                <w:sz w:val="28"/>
                <w:szCs w:val="28"/>
                <w:lang w:eastAsia="en-US"/>
              </w:rPr>
            </w:pPr>
            <w:r w:rsidRPr="00370B7A">
              <w:rPr>
                <w:rFonts w:eastAsiaTheme="minorHAnsi"/>
                <w:sz w:val="28"/>
                <w:szCs w:val="28"/>
                <w:lang w:eastAsia="en-US"/>
              </w:rPr>
              <w:t xml:space="preserve">Заєць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Лідія Євгенівна</w:t>
            </w:r>
          </w:p>
        </w:tc>
      </w:tr>
      <w:tr w:rsidR="0038664E" w:rsidRPr="00370B7A" w:rsidTr="0038664E">
        <w:trPr>
          <w:jc w:val="center"/>
        </w:trPr>
        <w:tc>
          <w:tcPr>
            <w:tcW w:w="2290"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Фізика</w:t>
            </w:r>
          </w:p>
        </w:tc>
        <w:tc>
          <w:tcPr>
            <w:tcW w:w="847"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7</w:t>
            </w:r>
          </w:p>
        </w:tc>
        <w:tc>
          <w:tcPr>
            <w:tcW w:w="2871"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Калина Владислав</w:t>
            </w:r>
          </w:p>
        </w:tc>
        <w:tc>
          <w:tcPr>
            <w:tcW w:w="816" w:type="dxa"/>
            <w:vAlign w:val="center"/>
          </w:tcPr>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ІІІ</w:t>
            </w:r>
          </w:p>
        </w:tc>
        <w:tc>
          <w:tcPr>
            <w:tcW w:w="2639" w:type="dxa"/>
            <w:vAlign w:val="center"/>
          </w:tcPr>
          <w:p w:rsidR="0038664E" w:rsidRDefault="00370B7A" w:rsidP="0038664E">
            <w:pPr>
              <w:rPr>
                <w:rFonts w:eastAsiaTheme="minorHAnsi"/>
                <w:sz w:val="28"/>
                <w:szCs w:val="28"/>
                <w:lang w:eastAsia="en-US"/>
              </w:rPr>
            </w:pPr>
            <w:proofErr w:type="spellStart"/>
            <w:r w:rsidRPr="00370B7A">
              <w:rPr>
                <w:rFonts w:eastAsiaTheme="minorHAnsi"/>
                <w:sz w:val="28"/>
                <w:szCs w:val="28"/>
                <w:lang w:eastAsia="en-US"/>
              </w:rPr>
              <w:t>Муженко</w:t>
            </w:r>
            <w:proofErr w:type="spellEnd"/>
            <w:r w:rsidRPr="00370B7A">
              <w:rPr>
                <w:rFonts w:eastAsiaTheme="minorHAnsi"/>
                <w:sz w:val="28"/>
                <w:szCs w:val="28"/>
                <w:lang w:eastAsia="en-US"/>
              </w:rPr>
              <w:t xml:space="preserve"> </w:t>
            </w:r>
          </w:p>
          <w:p w:rsidR="00370B7A" w:rsidRPr="00370B7A" w:rsidRDefault="00370B7A" w:rsidP="0038664E">
            <w:pPr>
              <w:rPr>
                <w:rFonts w:eastAsiaTheme="minorHAnsi"/>
                <w:sz w:val="28"/>
                <w:szCs w:val="28"/>
                <w:lang w:eastAsia="en-US"/>
              </w:rPr>
            </w:pPr>
            <w:r w:rsidRPr="00370B7A">
              <w:rPr>
                <w:rFonts w:eastAsiaTheme="minorHAnsi"/>
                <w:sz w:val="28"/>
                <w:szCs w:val="28"/>
                <w:lang w:eastAsia="en-US"/>
              </w:rPr>
              <w:t>Ігор Валентинович</w:t>
            </w:r>
          </w:p>
        </w:tc>
      </w:tr>
    </w:tbl>
    <w:p w:rsidR="004A6DEF" w:rsidRPr="00370B7A" w:rsidRDefault="004A6DEF" w:rsidP="00370B7A">
      <w:pPr>
        <w:spacing w:line="360" w:lineRule="auto"/>
        <w:jc w:val="both"/>
        <w:rPr>
          <w:sz w:val="28"/>
          <w:szCs w:val="28"/>
          <w:lang w:val="uk-UA" w:eastAsia="uk-UA"/>
        </w:rPr>
      </w:pPr>
    </w:p>
    <w:tbl>
      <w:tblPr>
        <w:tblW w:w="8646" w:type="dxa"/>
        <w:jc w:val="center"/>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343"/>
        <w:gridCol w:w="851"/>
        <w:gridCol w:w="992"/>
        <w:gridCol w:w="3755"/>
      </w:tblGrid>
      <w:tr w:rsidR="00370B7A" w:rsidRPr="004A6DEF" w:rsidTr="009F0977">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370B7A" w:rsidRPr="004A6DEF" w:rsidRDefault="00370B7A" w:rsidP="004A6DEF">
            <w:pPr>
              <w:jc w:val="center"/>
              <w:rPr>
                <w:color w:val="000000"/>
                <w:sz w:val="28"/>
                <w:szCs w:val="28"/>
                <w:lang w:val="uk-UA"/>
              </w:rPr>
            </w:pPr>
            <w:r w:rsidRPr="004A6DEF">
              <w:rPr>
                <w:color w:val="000000"/>
                <w:sz w:val="28"/>
                <w:szCs w:val="28"/>
                <w:lang w:val="uk-UA"/>
              </w:rPr>
              <w:t>№</w:t>
            </w:r>
          </w:p>
          <w:p w:rsidR="00370B7A" w:rsidRPr="004A6DEF" w:rsidRDefault="00370B7A" w:rsidP="004A6DEF">
            <w:pPr>
              <w:jc w:val="center"/>
              <w:rPr>
                <w:color w:val="000000"/>
                <w:sz w:val="28"/>
                <w:szCs w:val="28"/>
                <w:lang w:val="uk-UA"/>
              </w:rPr>
            </w:pPr>
            <w:r w:rsidRPr="004A6DEF">
              <w:rPr>
                <w:color w:val="000000"/>
                <w:sz w:val="28"/>
                <w:szCs w:val="28"/>
                <w:lang w:val="uk-UA"/>
              </w:rPr>
              <w:t>з/п</w:t>
            </w:r>
          </w:p>
        </w:tc>
        <w:tc>
          <w:tcPr>
            <w:tcW w:w="2343" w:type="dxa"/>
            <w:tcBorders>
              <w:top w:val="single" w:sz="4" w:space="0" w:color="auto"/>
              <w:left w:val="single" w:sz="4" w:space="0" w:color="auto"/>
              <w:bottom w:val="single" w:sz="4" w:space="0" w:color="auto"/>
              <w:right w:val="single" w:sz="4" w:space="0" w:color="auto"/>
            </w:tcBorders>
            <w:vAlign w:val="center"/>
            <w:hideMark/>
          </w:tcPr>
          <w:p w:rsidR="00370B7A" w:rsidRPr="004A6DEF" w:rsidRDefault="00370B7A" w:rsidP="004A6DEF">
            <w:pPr>
              <w:jc w:val="center"/>
              <w:rPr>
                <w:color w:val="000000"/>
                <w:sz w:val="28"/>
                <w:szCs w:val="28"/>
                <w:lang w:val="uk-UA"/>
              </w:rPr>
            </w:pPr>
            <w:r w:rsidRPr="004A6DEF">
              <w:rPr>
                <w:color w:val="000000"/>
                <w:sz w:val="28"/>
                <w:szCs w:val="28"/>
                <w:lang w:val="uk-UA"/>
              </w:rPr>
              <w:t>ПІП учня</w:t>
            </w:r>
          </w:p>
        </w:tc>
        <w:tc>
          <w:tcPr>
            <w:tcW w:w="851" w:type="dxa"/>
            <w:tcBorders>
              <w:top w:val="single" w:sz="4" w:space="0" w:color="auto"/>
              <w:left w:val="single" w:sz="4" w:space="0" w:color="auto"/>
              <w:bottom w:val="single" w:sz="4" w:space="0" w:color="auto"/>
              <w:right w:val="single" w:sz="4" w:space="0" w:color="auto"/>
            </w:tcBorders>
            <w:vAlign w:val="center"/>
          </w:tcPr>
          <w:p w:rsidR="00370B7A" w:rsidRPr="004A6DEF" w:rsidRDefault="00370B7A" w:rsidP="004A6DEF">
            <w:pPr>
              <w:jc w:val="center"/>
              <w:rPr>
                <w:color w:val="000000"/>
                <w:sz w:val="28"/>
                <w:szCs w:val="28"/>
                <w:lang w:val="uk-UA"/>
              </w:rPr>
            </w:pPr>
            <w:r w:rsidRPr="004A6DEF">
              <w:rPr>
                <w:color w:val="000000"/>
                <w:sz w:val="28"/>
                <w:szCs w:val="28"/>
                <w:lang w:val="uk-UA"/>
              </w:rPr>
              <w:t>Клас</w:t>
            </w:r>
          </w:p>
        </w:tc>
        <w:tc>
          <w:tcPr>
            <w:tcW w:w="992" w:type="dxa"/>
            <w:tcBorders>
              <w:top w:val="single" w:sz="4" w:space="0" w:color="auto"/>
              <w:left w:val="single" w:sz="4" w:space="0" w:color="auto"/>
              <w:bottom w:val="single" w:sz="4" w:space="0" w:color="auto"/>
              <w:right w:val="single" w:sz="4" w:space="0" w:color="auto"/>
            </w:tcBorders>
            <w:vAlign w:val="center"/>
          </w:tcPr>
          <w:p w:rsidR="00370B7A" w:rsidRPr="004A6DEF" w:rsidRDefault="00370B7A" w:rsidP="004A6DEF">
            <w:pPr>
              <w:jc w:val="center"/>
              <w:rPr>
                <w:color w:val="000000"/>
                <w:sz w:val="28"/>
                <w:szCs w:val="28"/>
                <w:lang w:val="uk-UA"/>
              </w:rPr>
            </w:pPr>
            <w:r w:rsidRPr="004A6DEF">
              <w:rPr>
                <w:color w:val="000000"/>
                <w:sz w:val="28"/>
                <w:szCs w:val="28"/>
                <w:lang w:val="uk-UA"/>
              </w:rPr>
              <w:t>Місце</w:t>
            </w:r>
          </w:p>
        </w:tc>
        <w:tc>
          <w:tcPr>
            <w:tcW w:w="3755" w:type="dxa"/>
            <w:tcBorders>
              <w:top w:val="single" w:sz="4" w:space="0" w:color="auto"/>
              <w:left w:val="single" w:sz="4" w:space="0" w:color="auto"/>
              <w:bottom w:val="single" w:sz="4" w:space="0" w:color="auto"/>
              <w:right w:val="single" w:sz="4" w:space="0" w:color="auto"/>
            </w:tcBorders>
            <w:vAlign w:val="center"/>
            <w:hideMark/>
          </w:tcPr>
          <w:p w:rsidR="00370B7A" w:rsidRPr="004A6DEF" w:rsidRDefault="00370B7A" w:rsidP="004A6DEF">
            <w:pPr>
              <w:jc w:val="center"/>
              <w:rPr>
                <w:color w:val="000000"/>
                <w:sz w:val="28"/>
                <w:szCs w:val="28"/>
                <w:lang w:val="uk-UA"/>
              </w:rPr>
            </w:pPr>
            <w:proofErr w:type="spellStart"/>
            <w:r w:rsidRPr="004A6DEF">
              <w:rPr>
                <w:color w:val="000000"/>
                <w:sz w:val="28"/>
                <w:szCs w:val="28"/>
                <w:lang w:val="uk-UA"/>
              </w:rPr>
              <w:t>Вчитель-предметник</w:t>
            </w:r>
            <w:proofErr w:type="spellEnd"/>
          </w:p>
        </w:tc>
      </w:tr>
      <w:tr w:rsidR="00370B7A" w:rsidRPr="00370B7A" w:rsidTr="009F0977">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370B7A" w:rsidRPr="00370B7A" w:rsidRDefault="00370B7A" w:rsidP="00370B7A">
            <w:pPr>
              <w:numPr>
                <w:ilvl w:val="0"/>
                <w:numId w:val="1"/>
              </w:numPr>
              <w:spacing w:line="360" w:lineRule="auto"/>
              <w:jc w:val="both"/>
              <w:rPr>
                <w:color w:val="000000"/>
                <w:sz w:val="28"/>
                <w:szCs w:val="28"/>
                <w:lang w:val="uk-UA"/>
              </w:rPr>
            </w:pPr>
          </w:p>
        </w:tc>
        <w:tc>
          <w:tcPr>
            <w:tcW w:w="2343" w:type="dxa"/>
            <w:tcBorders>
              <w:top w:val="single" w:sz="4" w:space="0" w:color="auto"/>
              <w:left w:val="single" w:sz="4" w:space="0" w:color="auto"/>
              <w:bottom w:val="single" w:sz="4" w:space="0" w:color="auto"/>
              <w:right w:val="single" w:sz="4" w:space="0" w:color="auto"/>
            </w:tcBorders>
            <w:vAlign w:val="center"/>
          </w:tcPr>
          <w:p w:rsidR="00370B7A" w:rsidRPr="00370B7A" w:rsidRDefault="00370B7A" w:rsidP="00370B7A">
            <w:pPr>
              <w:spacing w:line="360" w:lineRule="auto"/>
              <w:jc w:val="both"/>
              <w:rPr>
                <w:color w:val="000000"/>
                <w:sz w:val="28"/>
                <w:szCs w:val="28"/>
                <w:lang w:val="uk-UA"/>
              </w:rPr>
            </w:pPr>
            <w:proofErr w:type="spellStart"/>
            <w:r w:rsidRPr="00370B7A">
              <w:rPr>
                <w:color w:val="000000"/>
                <w:sz w:val="28"/>
                <w:szCs w:val="28"/>
                <w:lang w:val="uk-UA"/>
              </w:rPr>
              <w:t>Вовчук</w:t>
            </w:r>
            <w:proofErr w:type="spellEnd"/>
            <w:r w:rsidRPr="00370B7A">
              <w:rPr>
                <w:color w:val="000000"/>
                <w:sz w:val="28"/>
                <w:szCs w:val="28"/>
                <w:lang w:val="uk-UA"/>
              </w:rPr>
              <w:t xml:space="preserve"> Максим</w:t>
            </w:r>
          </w:p>
        </w:tc>
        <w:tc>
          <w:tcPr>
            <w:tcW w:w="851" w:type="dxa"/>
            <w:tcBorders>
              <w:top w:val="single" w:sz="4" w:space="0" w:color="auto"/>
              <w:left w:val="single" w:sz="4" w:space="0" w:color="auto"/>
              <w:bottom w:val="single" w:sz="4" w:space="0" w:color="auto"/>
              <w:right w:val="single" w:sz="4" w:space="0" w:color="auto"/>
            </w:tcBorders>
            <w:vAlign w:val="center"/>
          </w:tcPr>
          <w:p w:rsidR="00370B7A" w:rsidRPr="00370B7A" w:rsidRDefault="00370B7A" w:rsidP="00370B7A">
            <w:pPr>
              <w:spacing w:line="360" w:lineRule="auto"/>
              <w:jc w:val="both"/>
              <w:rPr>
                <w:sz w:val="28"/>
                <w:szCs w:val="28"/>
                <w:lang w:val="uk-UA"/>
              </w:rPr>
            </w:pPr>
            <w:r w:rsidRPr="00370B7A">
              <w:rPr>
                <w:sz w:val="28"/>
                <w:szCs w:val="28"/>
                <w:lang w:val="uk-UA"/>
              </w:rPr>
              <w:t>8-А</w:t>
            </w:r>
          </w:p>
        </w:tc>
        <w:tc>
          <w:tcPr>
            <w:tcW w:w="992" w:type="dxa"/>
            <w:tcBorders>
              <w:top w:val="single" w:sz="4" w:space="0" w:color="auto"/>
              <w:left w:val="single" w:sz="4" w:space="0" w:color="auto"/>
              <w:bottom w:val="single" w:sz="4" w:space="0" w:color="auto"/>
              <w:right w:val="single" w:sz="4" w:space="0" w:color="auto"/>
            </w:tcBorders>
          </w:tcPr>
          <w:p w:rsidR="00370B7A" w:rsidRPr="00370B7A" w:rsidRDefault="00370B7A" w:rsidP="00370B7A">
            <w:pPr>
              <w:spacing w:line="360" w:lineRule="auto"/>
              <w:jc w:val="both"/>
              <w:rPr>
                <w:sz w:val="28"/>
                <w:szCs w:val="28"/>
                <w:lang w:val="uk-UA"/>
              </w:rPr>
            </w:pPr>
            <w:r w:rsidRPr="00370B7A">
              <w:rPr>
                <w:sz w:val="28"/>
                <w:szCs w:val="28"/>
                <w:lang w:val="uk-UA"/>
              </w:rPr>
              <w:t>ІІІ</w:t>
            </w:r>
          </w:p>
        </w:tc>
        <w:tc>
          <w:tcPr>
            <w:tcW w:w="3755" w:type="dxa"/>
            <w:tcBorders>
              <w:top w:val="single" w:sz="4" w:space="0" w:color="auto"/>
              <w:left w:val="single" w:sz="4" w:space="0" w:color="auto"/>
              <w:bottom w:val="single" w:sz="4" w:space="0" w:color="auto"/>
              <w:right w:val="single" w:sz="4" w:space="0" w:color="auto"/>
            </w:tcBorders>
            <w:vAlign w:val="center"/>
          </w:tcPr>
          <w:p w:rsidR="00370B7A" w:rsidRPr="009F0977" w:rsidRDefault="009F0977" w:rsidP="009F0977">
            <w:pPr>
              <w:rPr>
                <w:rFonts w:eastAsiaTheme="minorHAnsi"/>
                <w:sz w:val="28"/>
                <w:szCs w:val="28"/>
                <w:lang w:eastAsia="en-US"/>
              </w:rPr>
            </w:pPr>
            <w:r w:rsidRPr="00370B7A">
              <w:rPr>
                <w:rFonts w:eastAsiaTheme="minorHAnsi"/>
                <w:sz w:val="28"/>
                <w:szCs w:val="28"/>
                <w:lang w:val="uk-UA" w:eastAsia="en-US"/>
              </w:rPr>
              <w:t>Заєць Лідія Євгенівна</w:t>
            </w:r>
          </w:p>
        </w:tc>
      </w:tr>
      <w:tr w:rsidR="009F0977" w:rsidRPr="00370B7A" w:rsidTr="00EE1CB1">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9F0977" w:rsidRPr="00370B7A" w:rsidRDefault="009F0977" w:rsidP="00370B7A">
            <w:pPr>
              <w:numPr>
                <w:ilvl w:val="0"/>
                <w:numId w:val="1"/>
              </w:numPr>
              <w:spacing w:line="360" w:lineRule="auto"/>
              <w:jc w:val="both"/>
              <w:rPr>
                <w:color w:val="000000"/>
                <w:sz w:val="28"/>
                <w:szCs w:val="28"/>
                <w:lang w:val="uk-UA"/>
              </w:rPr>
            </w:pPr>
          </w:p>
        </w:tc>
        <w:tc>
          <w:tcPr>
            <w:tcW w:w="2343" w:type="dxa"/>
            <w:tcBorders>
              <w:top w:val="single" w:sz="4" w:space="0" w:color="auto"/>
              <w:left w:val="single" w:sz="4" w:space="0" w:color="auto"/>
              <w:bottom w:val="single" w:sz="4" w:space="0" w:color="auto"/>
              <w:right w:val="single" w:sz="4" w:space="0" w:color="auto"/>
            </w:tcBorders>
            <w:vAlign w:val="center"/>
          </w:tcPr>
          <w:p w:rsidR="009F0977" w:rsidRPr="00370B7A" w:rsidRDefault="009F0977" w:rsidP="00370B7A">
            <w:pPr>
              <w:spacing w:line="360" w:lineRule="auto"/>
              <w:jc w:val="both"/>
              <w:rPr>
                <w:color w:val="000000"/>
                <w:sz w:val="28"/>
                <w:szCs w:val="28"/>
                <w:lang w:val="uk-UA"/>
              </w:rPr>
            </w:pPr>
            <w:r w:rsidRPr="00370B7A">
              <w:rPr>
                <w:color w:val="000000"/>
                <w:sz w:val="28"/>
                <w:szCs w:val="28"/>
                <w:lang w:val="uk-UA"/>
              </w:rPr>
              <w:t>Овчар Михайло</w:t>
            </w:r>
          </w:p>
        </w:tc>
        <w:tc>
          <w:tcPr>
            <w:tcW w:w="851" w:type="dxa"/>
            <w:tcBorders>
              <w:top w:val="single" w:sz="4" w:space="0" w:color="auto"/>
              <w:left w:val="single" w:sz="4" w:space="0" w:color="auto"/>
              <w:bottom w:val="single" w:sz="4" w:space="0" w:color="auto"/>
              <w:right w:val="single" w:sz="4" w:space="0" w:color="auto"/>
            </w:tcBorders>
            <w:vAlign w:val="center"/>
          </w:tcPr>
          <w:p w:rsidR="009F0977" w:rsidRPr="00370B7A" w:rsidRDefault="009F0977" w:rsidP="00370B7A">
            <w:pPr>
              <w:spacing w:line="360" w:lineRule="auto"/>
              <w:jc w:val="both"/>
              <w:rPr>
                <w:sz w:val="28"/>
                <w:szCs w:val="28"/>
                <w:lang w:val="uk-UA"/>
              </w:rPr>
            </w:pPr>
            <w:r w:rsidRPr="00370B7A">
              <w:rPr>
                <w:sz w:val="28"/>
                <w:szCs w:val="28"/>
                <w:lang w:val="uk-UA"/>
              </w:rPr>
              <w:t>9-А</w:t>
            </w:r>
          </w:p>
        </w:tc>
        <w:tc>
          <w:tcPr>
            <w:tcW w:w="992" w:type="dxa"/>
            <w:tcBorders>
              <w:top w:val="single" w:sz="4" w:space="0" w:color="auto"/>
              <w:left w:val="single" w:sz="4" w:space="0" w:color="auto"/>
              <w:bottom w:val="single" w:sz="4" w:space="0" w:color="auto"/>
              <w:right w:val="single" w:sz="4" w:space="0" w:color="auto"/>
            </w:tcBorders>
          </w:tcPr>
          <w:p w:rsidR="009F0977" w:rsidRPr="00370B7A" w:rsidRDefault="009F0977" w:rsidP="00370B7A">
            <w:pPr>
              <w:spacing w:line="360" w:lineRule="auto"/>
              <w:jc w:val="both"/>
              <w:rPr>
                <w:sz w:val="28"/>
                <w:szCs w:val="28"/>
                <w:lang w:val="uk-UA"/>
              </w:rPr>
            </w:pPr>
            <w:r w:rsidRPr="00370B7A">
              <w:rPr>
                <w:sz w:val="28"/>
                <w:szCs w:val="28"/>
                <w:lang w:val="uk-UA"/>
              </w:rPr>
              <w:t>ІІ</w:t>
            </w:r>
          </w:p>
        </w:tc>
        <w:tc>
          <w:tcPr>
            <w:tcW w:w="3755" w:type="dxa"/>
            <w:tcBorders>
              <w:top w:val="single" w:sz="4" w:space="0" w:color="auto"/>
              <w:left w:val="single" w:sz="4" w:space="0" w:color="auto"/>
              <w:bottom w:val="single" w:sz="4" w:space="0" w:color="auto"/>
              <w:right w:val="single" w:sz="4" w:space="0" w:color="auto"/>
            </w:tcBorders>
          </w:tcPr>
          <w:p w:rsidR="009F0977" w:rsidRPr="00142B3B" w:rsidRDefault="009F0977" w:rsidP="009F0977">
            <w:pPr>
              <w:rPr>
                <w:rFonts w:eastAsiaTheme="minorHAnsi"/>
                <w:sz w:val="28"/>
                <w:szCs w:val="28"/>
                <w:lang w:eastAsia="en-US"/>
              </w:rPr>
            </w:pPr>
            <w:r w:rsidRPr="00370B7A">
              <w:rPr>
                <w:rFonts w:eastAsiaTheme="minorHAnsi"/>
                <w:sz w:val="28"/>
                <w:szCs w:val="28"/>
                <w:lang w:val="uk-UA" w:eastAsia="en-US"/>
              </w:rPr>
              <w:t>Заєць Лідія Євгенівна</w:t>
            </w:r>
          </w:p>
        </w:tc>
      </w:tr>
      <w:tr w:rsidR="009F0977" w:rsidRPr="00370B7A" w:rsidTr="00EE1CB1">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9F0977" w:rsidRPr="00370B7A" w:rsidRDefault="009F0977" w:rsidP="00370B7A">
            <w:pPr>
              <w:numPr>
                <w:ilvl w:val="0"/>
                <w:numId w:val="1"/>
              </w:numPr>
              <w:spacing w:line="360" w:lineRule="auto"/>
              <w:jc w:val="both"/>
              <w:rPr>
                <w:color w:val="000000"/>
                <w:sz w:val="28"/>
                <w:szCs w:val="28"/>
                <w:lang w:val="uk-UA"/>
              </w:rPr>
            </w:pPr>
          </w:p>
        </w:tc>
        <w:tc>
          <w:tcPr>
            <w:tcW w:w="2343" w:type="dxa"/>
            <w:tcBorders>
              <w:top w:val="single" w:sz="4" w:space="0" w:color="auto"/>
              <w:left w:val="single" w:sz="4" w:space="0" w:color="auto"/>
              <w:bottom w:val="single" w:sz="4" w:space="0" w:color="auto"/>
              <w:right w:val="single" w:sz="4" w:space="0" w:color="auto"/>
            </w:tcBorders>
            <w:vAlign w:val="center"/>
          </w:tcPr>
          <w:p w:rsidR="009F0977" w:rsidRPr="00370B7A" w:rsidRDefault="009F0977" w:rsidP="00370B7A">
            <w:pPr>
              <w:spacing w:line="360" w:lineRule="auto"/>
              <w:jc w:val="both"/>
              <w:rPr>
                <w:color w:val="000000"/>
                <w:sz w:val="28"/>
                <w:szCs w:val="28"/>
                <w:lang w:val="uk-UA"/>
              </w:rPr>
            </w:pPr>
            <w:r w:rsidRPr="00370B7A">
              <w:rPr>
                <w:color w:val="000000"/>
                <w:sz w:val="28"/>
                <w:szCs w:val="28"/>
                <w:lang w:val="uk-UA"/>
              </w:rPr>
              <w:t>Марчук Данило</w:t>
            </w:r>
          </w:p>
        </w:tc>
        <w:tc>
          <w:tcPr>
            <w:tcW w:w="851" w:type="dxa"/>
            <w:tcBorders>
              <w:top w:val="single" w:sz="4" w:space="0" w:color="auto"/>
              <w:left w:val="single" w:sz="4" w:space="0" w:color="auto"/>
              <w:bottom w:val="single" w:sz="4" w:space="0" w:color="auto"/>
              <w:right w:val="single" w:sz="4" w:space="0" w:color="auto"/>
            </w:tcBorders>
            <w:vAlign w:val="center"/>
          </w:tcPr>
          <w:p w:rsidR="009F0977" w:rsidRPr="00370B7A" w:rsidRDefault="009F0977" w:rsidP="00370B7A">
            <w:pPr>
              <w:spacing w:line="360" w:lineRule="auto"/>
              <w:jc w:val="both"/>
              <w:rPr>
                <w:sz w:val="28"/>
                <w:szCs w:val="28"/>
                <w:lang w:val="uk-UA"/>
              </w:rPr>
            </w:pPr>
            <w:r w:rsidRPr="00370B7A">
              <w:rPr>
                <w:sz w:val="28"/>
                <w:szCs w:val="28"/>
                <w:lang w:val="uk-UA"/>
              </w:rPr>
              <w:t>10-А</w:t>
            </w:r>
          </w:p>
        </w:tc>
        <w:tc>
          <w:tcPr>
            <w:tcW w:w="992" w:type="dxa"/>
            <w:tcBorders>
              <w:top w:val="single" w:sz="4" w:space="0" w:color="auto"/>
              <w:left w:val="single" w:sz="4" w:space="0" w:color="auto"/>
              <w:bottom w:val="single" w:sz="4" w:space="0" w:color="auto"/>
              <w:right w:val="single" w:sz="4" w:space="0" w:color="auto"/>
            </w:tcBorders>
          </w:tcPr>
          <w:p w:rsidR="009F0977" w:rsidRPr="00370B7A" w:rsidRDefault="009F0977" w:rsidP="00370B7A">
            <w:pPr>
              <w:spacing w:line="360" w:lineRule="auto"/>
              <w:jc w:val="both"/>
              <w:rPr>
                <w:sz w:val="28"/>
                <w:szCs w:val="28"/>
                <w:lang w:val="uk-UA"/>
              </w:rPr>
            </w:pPr>
            <w:r w:rsidRPr="00370B7A">
              <w:rPr>
                <w:sz w:val="28"/>
                <w:szCs w:val="28"/>
                <w:lang w:val="uk-UA"/>
              </w:rPr>
              <w:t>ІІ</w:t>
            </w:r>
          </w:p>
        </w:tc>
        <w:tc>
          <w:tcPr>
            <w:tcW w:w="3755" w:type="dxa"/>
            <w:tcBorders>
              <w:top w:val="single" w:sz="4" w:space="0" w:color="auto"/>
              <w:left w:val="single" w:sz="4" w:space="0" w:color="auto"/>
              <w:bottom w:val="single" w:sz="4" w:space="0" w:color="auto"/>
              <w:right w:val="single" w:sz="4" w:space="0" w:color="auto"/>
            </w:tcBorders>
          </w:tcPr>
          <w:p w:rsidR="009F0977" w:rsidRPr="009F0977" w:rsidRDefault="009F0977" w:rsidP="009F0977">
            <w:pPr>
              <w:rPr>
                <w:rFonts w:eastAsiaTheme="minorHAnsi"/>
                <w:sz w:val="28"/>
                <w:szCs w:val="28"/>
                <w:lang w:eastAsia="en-US"/>
              </w:rPr>
            </w:pPr>
            <w:r w:rsidRPr="00370B7A">
              <w:rPr>
                <w:rFonts w:eastAsiaTheme="minorHAnsi"/>
                <w:sz w:val="28"/>
                <w:szCs w:val="28"/>
                <w:lang w:val="uk-UA" w:eastAsia="en-US"/>
              </w:rPr>
              <w:t>Заєць Лідія Євгенівна</w:t>
            </w:r>
          </w:p>
        </w:tc>
      </w:tr>
    </w:tbl>
    <w:p w:rsidR="00370B7A" w:rsidRDefault="00370B7A" w:rsidP="00370B7A">
      <w:pPr>
        <w:spacing w:line="360" w:lineRule="auto"/>
        <w:jc w:val="both"/>
        <w:rPr>
          <w:spacing w:val="10"/>
          <w:szCs w:val="28"/>
          <w:lang w:val="uk-UA"/>
        </w:rPr>
      </w:pPr>
    </w:p>
    <w:tbl>
      <w:tblPr>
        <w:tblpPr w:leftFromText="180" w:rightFromText="180" w:vertAnchor="page" w:horzAnchor="margin" w:tblpXSpec="center" w:tblpY="174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70"/>
        <w:gridCol w:w="3402"/>
        <w:gridCol w:w="2126"/>
        <w:gridCol w:w="992"/>
        <w:gridCol w:w="993"/>
      </w:tblGrid>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 з/п</w:t>
            </w:r>
          </w:p>
        </w:tc>
        <w:tc>
          <w:tcPr>
            <w:tcW w:w="2270" w:type="dxa"/>
          </w:tcPr>
          <w:p w:rsidR="00A0269E" w:rsidRPr="00277A74" w:rsidRDefault="00A0269E" w:rsidP="00A0269E">
            <w:pPr>
              <w:spacing w:after="200" w:line="276" w:lineRule="auto"/>
              <w:jc w:val="center"/>
              <w:rPr>
                <w:sz w:val="28"/>
                <w:szCs w:val="28"/>
                <w:lang w:val="uk-UA"/>
              </w:rPr>
            </w:pPr>
            <w:r w:rsidRPr="00277A74">
              <w:rPr>
                <w:sz w:val="28"/>
                <w:szCs w:val="28"/>
                <w:lang w:val="uk-UA"/>
              </w:rPr>
              <w:t>Учитель</w:t>
            </w:r>
          </w:p>
        </w:tc>
        <w:tc>
          <w:tcPr>
            <w:tcW w:w="3402" w:type="dxa"/>
          </w:tcPr>
          <w:p w:rsidR="00A0269E" w:rsidRPr="00277A74" w:rsidRDefault="00A0269E" w:rsidP="00A0269E">
            <w:pPr>
              <w:spacing w:after="200" w:line="276" w:lineRule="auto"/>
              <w:jc w:val="center"/>
              <w:rPr>
                <w:sz w:val="28"/>
                <w:szCs w:val="28"/>
                <w:lang w:val="uk-UA"/>
              </w:rPr>
            </w:pPr>
            <w:r w:rsidRPr="00277A74">
              <w:rPr>
                <w:sz w:val="28"/>
                <w:szCs w:val="28"/>
                <w:lang w:val="uk-UA"/>
              </w:rPr>
              <w:t>Назва конкурсу чи олімпіади</w:t>
            </w:r>
          </w:p>
        </w:tc>
        <w:tc>
          <w:tcPr>
            <w:tcW w:w="2126" w:type="dxa"/>
          </w:tcPr>
          <w:p w:rsidR="00A0269E" w:rsidRPr="00277A74" w:rsidRDefault="00A0269E" w:rsidP="00A0269E">
            <w:pPr>
              <w:spacing w:after="200" w:line="276" w:lineRule="auto"/>
              <w:jc w:val="center"/>
              <w:rPr>
                <w:sz w:val="28"/>
                <w:szCs w:val="28"/>
                <w:lang w:val="uk-UA"/>
              </w:rPr>
            </w:pPr>
            <w:r w:rsidRPr="00277A74">
              <w:rPr>
                <w:sz w:val="28"/>
                <w:szCs w:val="28"/>
                <w:lang w:val="uk-UA"/>
              </w:rPr>
              <w:t>Учень</w:t>
            </w:r>
          </w:p>
        </w:tc>
        <w:tc>
          <w:tcPr>
            <w:tcW w:w="992" w:type="dxa"/>
          </w:tcPr>
          <w:p w:rsidR="00A0269E" w:rsidRPr="00277A74" w:rsidRDefault="00A0269E" w:rsidP="00A0269E">
            <w:pPr>
              <w:spacing w:after="200" w:line="276" w:lineRule="auto"/>
              <w:jc w:val="center"/>
              <w:rPr>
                <w:sz w:val="28"/>
                <w:szCs w:val="28"/>
                <w:lang w:val="uk-UA"/>
              </w:rPr>
            </w:pPr>
            <w:r w:rsidRPr="00277A74">
              <w:rPr>
                <w:sz w:val="28"/>
                <w:szCs w:val="28"/>
                <w:lang w:val="uk-UA"/>
              </w:rPr>
              <w:t>Клас</w:t>
            </w:r>
          </w:p>
        </w:tc>
        <w:tc>
          <w:tcPr>
            <w:tcW w:w="993" w:type="dxa"/>
          </w:tcPr>
          <w:p w:rsidR="00A0269E" w:rsidRPr="00277A74" w:rsidRDefault="00A0269E" w:rsidP="00A0269E">
            <w:pPr>
              <w:spacing w:after="200" w:line="276" w:lineRule="auto"/>
              <w:jc w:val="center"/>
              <w:rPr>
                <w:sz w:val="28"/>
                <w:szCs w:val="28"/>
                <w:lang w:val="uk-UA"/>
              </w:rPr>
            </w:pPr>
            <w:r w:rsidRPr="00277A74">
              <w:rPr>
                <w:sz w:val="28"/>
                <w:szCs w:val="28"/>
                <w:lang w:val="uk-UA"/>
              </w:rPr>
              <w:t>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lastRenderedPageBreak/>
              <w:t>1.</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Бойко Н.В.</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Конкурс «Майстер української орфографії»</w:t>
            </w:r>
          </w:p>
        </w:tc>
        <w:tc>
          <w:tcPr>
            <w:tcW w:w="2126" w:type="dxa"/>
          </w:tcPr>
          <w:p w:rsidR="00A0269E" w:rsidRPr="00277A74" w:rsidRDefault="00A0269E" w:rsidP="00A0269E">
            <w:pPr>
              <w:spacing w:after="200" w:line="276" w:lineRule="auto"/>
              <w:rPr>
                <w:sz w:val="28"/>
                <w:szCs w:val="28"/>
                <w:lang w:val="uk-UA"/>
              </w:rPr>
            </w:pPr>
            <w:r w:rsidRPr="00277A74">
              <w:rPr>
                <w:sz w:val="28"/>
                <w:szCs w:val="28"/>
                <w:lang w:val="uk-UA"/>
              </w:rPr>
              <w:t>Гончарук М.</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5-А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ІІІ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2.</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Бойко Н.В.</w:t>
            </w:r>
          </w:p>
        </w:tc>
        <w:tc>
          <w:tcPr>
            <w:tcW w:w="3402" w:type="dxa"/>
          </w:tcPr>
          <w:p w:rsidR="00A0269E" w:rsidRPr="00277A74" w:rsidRDefault="00A0269E" w:rsidP="00B07260">
            <w:pPr>
              <w:spacing w:after="200" w:line="276" w:lineRule="auto"/>
              <w:rPr>
                <w:sz w:val="28"/>
                <w:szCs w:val="28"/>
                <w:lang w:val="uk-UA"/>
              </w:rPr>
            </w:pPr>
            <w:r w:rsidRPr="00277A74">
              <w:rPr>
                <w:sz w:val="28"/>
                <w:szCs w:val="28"/>
                <w:lang w:val="uk-UA"/>
              </w:rPr>
              <w:t>Творчий конкурс в номінації «</w:t>
            </w:r>
            <w:r w:rsidR="00B07260">
              <w:rPr>
                <w:sz w:val="28"/>
                <w:szCs w:val="28"/>
                <w:lang w:val="uk-UA"/>
              </w:rPr>
              <w:t>Культура і етика»</w:t>
            </w:r>
            <w:r w:rsidRPr="00277A74">
              <w:rPr>
                <w:sz w:val="28"/>
                <w:szCs w:val="28"/>
                <w:lang w:val="uk-UA"/>
              </w:rPr>
              <w:t xml:space="preserve"> </w:t>
            </w:r>
            <w:proofErr w:type="spellStart"/>
            <w:r w:rsidRPr="00277A74">
              <w:rPr>
                <w:sz w:val="28"/>
                <w:szCs w:val="28"/>
                <w:lang w:val="uk-UA"/>
              </w:rPr>
              <w:t>Ес</w:t>
            </w:r>
            <w:r w:rsidR="00B07260">
              <w:rPr>
                <w:sz w:val="28"/>
                <w:szCs w:val="28"/>
                <w:lang w:val="uk-UA"/>
              </w:rPr>
              <w:t>се</w:t>
            </w:r>
            <w:proofErr w:type="spellEnd"/>
          </w:p>
        </w:tc>
        <w:tc>
          <w:tcPr>
            <w:tcW w:w="2126" w:type="dxa"/>
          </w:tcPr>
          <w:p w:rsidR="00A0269E" w:rsidRPr="00277A74" w:rsidRDefault="00A0269E" w:rsidP="00A0269E">
            <w:pPr>
              <w:spacing w:after="200" w:line="276" w:lineRule="auto"/>
              <w:rPr>
                <w:sz w:val="28"/>
                <w:szCs w:val="28"/>
                <w:lang w:val="uk-UA"/>
              </w:rPr>
            </w:pPr>
            <w:r w:rsidRPr="00277A74">
              <w:rPr>
                <w:sz w:val="28"/>
                <w:szCs w:val="28"/>
                <w:lang w:val="uk-UA"/>
              </w:rPr>
              <w:t xml:space="preserve">Шевчук О. </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10-А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3.</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Бойко Н.В.</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Міський конкурс поетів-початківців «Зелене гроно»</w:t>
            </w:r>
          </w:p>
        </w:tc>
        <w:tc>
          <w:tcPr>
            <w:tcW w:w="2126" w:type="dxa"/>
          </w:tcPr>
          <w:p w:rsidR="00A0269E" w:rsidRPr="00277A74" w:rsidRDefault="00A0269E" w:rsidP="00A0269E">
            <w:pPr>
              <w:spacing w:after="200" w:line="276" w:lineRule="auto"/>
              <w:rPr>
                <w:sz w:val="28"/>
                <w:szCs w:val="28"/>
                <w:lang w:val="uk-UA"/>
              </w:rPr>
            </w:pPr>
            <w:r w:rsidRPr="00277A74">
              <w:rPr>
                <w:sz w:val="28"/>
                <w:szCs w:val="28"/>
                <w:lang w:val="uk-UA"/>
              </w:rPr>
              <w:t>Литвиненко А.</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10-А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4.</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Бойко Н.В.</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Міський конкурс поетів-початківців «Зелене гроно»</w:t>
            </w:r>
          </w:p>
        </w:tc>
        <w:tc>
          <w:tcPr>
            <w:tcW w:w="2126" w:type="dxa"/>
          </w:tcPr>
          <w:p w:rsidR="00A0269E" w:rsidRPr="00277A74" w:rsidRDefault="00A0269E" w:rsidP="00A0269E">
            <w:pPr>
              <w:spacing w:after="200" w:line="276" w:lineRule="auto"/>
              <w:rPr>
                <w:sz w:val="28"/>
                <w:szCs w:val="28"/>
                <w:lang w:val="uk-UA"/>
              </w:rPr>
            </w:pPr>
            <w:proofErr w:type="spellStart"/>
            <w:r w:rsidRPr="00277A74">
              <w:rPr>
                <w:sz w:val="28"/>
                <w:szCs w:val="28"/>
                <w:lang w:val="uk-UA"/>
              </w:rPr>
              <w:t>Бубела</w:t>
            </w:r>
            <w:proofErr w:type="spellEnd"/>
            <w:r w:rsidRPr="00277A74">
              <w:rPr>
                <w:sz w:val="28"/>
                <w:szCs w:val="28"/>
                <w:lang w:val="uk-UA"/>
              </w:rPr>
              <w:t xml:space="preserve"> Д.</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6-А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5.</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Когут Л.М.</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Конкурс «Майстер української орфографії»</w:t>
            </w:r>
          </w:p>
        </w:tc>
        <w:tc>
          <w:tcPr>
            <w:tcW w:w="2126" w:type="dxa"/>
          </w:tcPr>
          <w:p w:rsidR="00A0269E" w:rsidRPr="00277A74" w:rsidRDefault="00A0269E" w:rsidP="00A0269E">
            <w:pPr>
              <w:spacing w:after="200" w:line="276" w:lineRule="auto"/>
              <w:rPr>
                <w:sz w:val="28"/>
                <w:szCs w:val="28"/>
                <w:lang w:val="uk-UA"/>
              </w:rPr>
            </w:pPr>
            <w:proofErr w:type="spellStart"/>
            <w:r w:rsidRPr="00277A74">
              <w:rPr>
                <w:sz w:val="28"/>
                <w:szCs w:val="28"/>
                <w:lang w:val="uk-UA"/>
              </w:rPr>
              <w:t>Вурсіченко</w:t>
            </w:r>
            <w:proofErr w:type="spellEnd"/>
            <w:r w:rsidRPr="00277A74">
              <w:rPr>
                <w:sz w:val="28"/>
                <w:szCs w:val="28"/>
                <w:lang w:val="uk-UA"/>
              </w:rPr>
              <w:t xml:space="preserve"> А.</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8-А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6.</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Когут Л.М.</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 xml:space="preserve">ІІ етап </w:t>
            </w:r>
            <w:r w:rsidRPr="00277A74">
              <w:rPr>
                <w:sz w:val="28"/>
                <w:szCs w:val="28"/>
                <w:lang w:val="en-US"/>
              </w:rPr>
              <w:t>V</w:t>
            </w:r>
            <w:r w:rsidRPr="00277A74">
              <w:rPr>
                <w:sz w:val="28"/>
                <w:szCs w:val="28"/>
              </w:rPr>
              <w:t xml:space="preserve">ІІ </w:t>
            </w:r>
            <w:proofErr w:type="spellStart"/>
            <w:r w:rsidRPr="00277A74">
              <w:rPr>
                <w:sz w:val="28"/>
                <w:szCs w:val="28"/>
              </w:rPr>
              <w:t>Міжнародного</w:t>
            </w:r>
            <w:proofErr w:type="spellEnd"/>
            <w:r w:rsidRPr="00277A74">
              <w:rPr>
                <w:sz w:val="28"/>
                <w:szCs w:val="28"/>
              </w:rPr>
              <w:t xml:space="preserve"> </w:t>
            </w:r>
            <w:proofErr w:type="spellStart"/>
            <w:r w:rsidRPr="00277A74">
              <w:rPr>
                <w:sz w:val="28"/>
                <w:szCs w:val="28"/>
              </w:rPr>
              <w:t>мовно-літературного</w:t>
            </w:r>
            <w:proofErr w:type="spellEnd"/>
            <w:r w:rsidRPr="00277A74">
              <w:rPr>
                <w:sz w:val="28"/>
                <w:szCs w:val="28"/>
              </w:rPr>
              <w:t xml:space="preserve"> конкурсу </w:t>
            </w:r>
            <w:proofErr w:type="spellStart"/>
            <w:r w:rsidRPr="00277A74">
              <w:rPr>
                <w:sz w:val="28"/>
                <w:szCs w:val="28"/>
              </w:rPr>
              <w:t>ім</w:t>
            </w:r>
            <w:proofErr w:type="spellEnd"/>
            <w:r w:rsidRPr="00277A74">
              <w:rPr>
                <w:sz w:val="28"/>
                <w:szCs w:val="28"/>
              </w:rPr>
              <w:t xml:space="preserve">. </w:t>
            </w:r>
            <w:r w:rsidRPr="00277A74">
              <w:rPr>
                <w:sz w:val="28"/>
                <w:szCs w:val="28"/>
                <w:lang w:val="uk-UA"/>
              </w:rPr>
              <w:t>Т. Шевченка</w:t>
            </w:r>
          </w:p>
        </w:tc>
        <w:tc>
          <w:tcPr>
            <w:tcW w:w="2126" w:type="dxa"/>
          </w:tcPr>
          <w:p w:rsidR="00A0269E" w:rsidRPr="00277A74" w:rsidRDefault="00A0269E" w:rsidP="00A0269E">
            <w:pPr>
              <w:spacing w:after="200" w:line="276" w:lineRule="auto"/>
              <w:rPr>
                <w:sz w:val="28"/>
                <w:szCs w:val="28"/>
                <w:lang w:val="uk-UA"/>
              </w:rPr>
            </w:pPr>
            <w:proofErr w:type="spellStart"/>
            <w:r w:rsidRPr="00277A74">
              <w:rPr>
                <w:sz w:val="28"/>
                <w:szCs w:val="28"/>
                <w:lang w:val="uk-UA"/>
              </w:rPr>
              <w:t>Гуцалюк</w:t>
            </w:r>
            <w:proofErr w:type="spellEnd"/>
            <w:r w:rsidRPr="00277A74">
              <w:rPr>
                <w:sz w:val="28"/>
                <w:szCs w:val="28"/>
                <w:lang w:val="uk-UA"/>
              </w:rPr>
              <w:t xml:space="preserve"> К.</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9-Б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7.</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Когут Л.М.</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Міський етап Всеукраїнської олімпіади з української мови</w:t>
            </w:r>
          </w:p>
        </w:tc>
        <w:tc>
          <w:tcPr>
            <w:tcW w:w="2126" w:type="dxa"/>
          </w:tcPr>
          <w:p w:rsidR="00A0269E" w:rsidRPr="00277A74" w:rsidRDefault="00A0269E" w:rsidP="00A0269E">
            <w:pPr>
              <w:spacing w:after="200" w:line="276" w:lineRule="auto"/>
              <w:rPr>
                <w:sz w:val="28"/>
                <w:szCs w:val="28"/>
                <w:lang w:val="uk-UA"/>
              </w:rPr>
            </w:pPr>
            <w:proofErr w:type="spellStart"/>
            <w:r w:rsidRPr="00277A74">
              <w:rPr>
                <w:sz w:val="28"/>
                <w:szCs w:val="28"/>
                <w:lang w:val="uk-UA"/>
              </w:rPr>
              <w:t>Вурсіченко</w:t>
            </w:r>
            <w:proofErr w:type="spellEnd"/>
            <w:r w:rsidRPr="00277A74">
              <w:rPr>
                <w:sz w:val="28"/>
                <w:szCs w:val="28"/>
                <w:lang w:val="uk-UA"/>
              </w:rPr>
              <w:t xml:space="preserve"> А.</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8-А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8.</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Анділахай Ю.Г.</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Конкурс «Майстер української орфографії»</w:t>
            </w:r>
          </w:p>
        </w:tc>
        <w:tc>
          <w:tcPr>
            <w:tcW w:w="2126" w:type="dxa"/>
          </w:tcPr>
          <w:p w:rsidR="00A0269E" w:rsidRPr="00277A74" w:rsidRDefault="00A0269E" w:rsidP="00A0269E">
            <w:pPr>
              <w:spacing w:after="200" w:line="276" w:lineRule="auto"/>
              <w:rPr>
                <w:sz w:val="28"/>
                <w:szCs w:val="28"/>
                <w:lang w:val="uk-UA"/>
              </w:rPr>
            </w:pPr>
            <w:proofErr w:type="spellStart"/>
            <w:r w:rsidRPr="00277A74">
              <w:rPr>
                <w:sz w:val="28"/>
                <w:szCs w:val="28"/>
                <w:lang w:val="uk-UA"/>
              </w:rPr>
              <w:t>Вовчук</w:t>
            </w:r>
            <w:proofErr w:type="spellEnd"/>
            <w:r w:rsidRPr="00277A74">
              <w:rPr>
                <w:sz w:val="28"/>
                <w:szCs w:val="28"/>
                <w:lang w:val="uk-UA"/>
              </w:rPr>
              <w:t xml:space="preserve"> М.</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8-А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9.</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Анділахай Ю.Г.</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 xml:space="preserve">Міський конкурс виразного читання </w:t>
            </w:r>
          </w:p>
        </w:tc>
        <w:tc>
          <w:tcPr>
            <w:tcW w:w="2126" w:type="dxa"/>
          </w:tcPr>
          <w:p w:rsidR="00A0269E" w:rsidRPr="00277A74" w:rsidRDefault="00A0269E" w:rsidP="00A0269E">
            <w:pPr>
              <w:spacing w:after="200" w:line="276" w:lineRule="auto"/>
              <w:rPr>
                <w:sz w:val="28"/>
                <w:szCs w:val="28"/>
                <w:lang w:val="uk-UA"/>
              </w:rPr>
            </w:pPr>
            <w:proofErr w:type="spellStart"/>
            <w:r w:rsidRPr="00277A74">
              <w:rPr>
                <w:sz w:val="28"/>
                <w:szCs w:val="28"/>
                <w:lang w:val="uk-UA"/>
              </w:rPr>
              <w:t>Лавренюк</w:t>
            </w:r>
            <w:proofErr w:type="spellEnd"/>
            <w:r w:rsidRPr="00277A74">
              <w:rPr>
                <w:sz w:val="28"/>
                <w:szCs w:val="28"/>
                <w:lang w:val="uk-UA"/>
              </w:rPr>
              <w:t xml:space="preserve"> А. </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9-А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ІІІ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10.</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Дирдира Г.М.</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Міський конкурс поетів-початківців «Зелене гроно»</w:t>
            </w:r>
          </w:p>
        </w:tc>
        <w:tc>
          <w:tcPr>
            <w:tcW w:w="2126" w:type="dxa"/>
          </w:tcPr>
          <w:p w:rsidR="00A0269E" w:rsidRPr="00277A74" w:rsidRDefault="00A0269E" w:rsidP="00A0269E">
            <w:pPr>
              <w:spacing w:after="200" w:line="276" w:lineRule="auto"/>
              <w:rPr>
                <w:sz w:val="28"/>
                <w:szCs w:val="28"/>
                <w:lang w:val="uk-UA"/>
              </w:rPr>
            </w:pPr>
            <w:proofErr w:type="spellStart"/>
            <w:r w:rsidRPr="00277A74">
              <w:rPr>
                <w:sz w:val="28"/>
                <w:szCs w:val="28"/>
                <w:lang w:val="uk-UA"/>
              </w:rPr>
              <w:t>Вурсіченко</w:t>
            </w:r>
            <w:proofErr w:type="spellEnd"/>
            <w:r w:rsidRPr="00277A74">
              <w:rPr>
                <w:sz w:val="28"/>
                <w:szCs w:val="28"/>
                <w:lang w:val="uk-UA"/>
              </w:rPr>
              <w:t xml:space="preserve"> В.</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5-А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ІІІ місце</w:t>
            </w:r>
          </w:p>
        </w:tc>
      </w:tr>
      <w:tr w:rsidR="00A0269E" w:rsidRPr="00277A74" w:rsidTr="00A0269E">
        <w:tc>
          <w:tcPr>
            <w:tcW w:w="566" w:type="dxa"/>
          </w:tcPr>
          <w:p w:rsidR="00A0269E" w:rsidRPr="00277A74" w:rsidRDefault="00A0269E" w:rsidP="00A0269E">
            <w:pPr>
              <w:spacing w:after="200" w:line="276" w:lineRule="auto"/>
              <w:rPr>
                <w:sz w:val="28"/>
                <w:szCs w:val="28"/>
                <w:lang w:val="uk-UA"/>
              </w:rPr>
            </w:pPr>
            <w:r w:rsidRPr="00277A74">
              <w:rPr>
                <w:sz w:val="28"/>
                <w:szCs w:val="28"/>
                <w:lang w:val="uk-UA"/>
              </w:rPr>
              <w:t>11.</w:t>
            </w:r>
          </w:p>
        </w:tc>
        <w:tc>
          <w:tcPr>
            <w:tcW w:w="2270" w:type="dxa"/>
          </w:tcPr>
          <w:p w:rsidR="00A0269E" w:rsidRPr="00277A74" w:rsidRDefault="00A0269E" w:rsidP="00A0269E">
            <w:pPr>
              <w:spacing w:after="200" w:line="276" w:lineRule="auto"/>
              <w:rPr>
                <w:sz w:val="28"/>
                <w:szCs w:val="28"/>
                <w:lang w:val="uk-UA"/>
              </w:rPr>
            </w:pPr>
            <w:r w:rsidRPr="00277A74">
              <w:rPr>
                <w:sz w:val="28"/>
                <w:szCs w:val="28"/>
                <w:lang w:val="uk-UA"/>
              </w:rPr>
              <w:t>Дирдира Г.М.</w:t>
            </w:r>
          </w:p>
        </w:tc>
        <w:tc>
          <w:tcPr>
            <w:tcW w:w="3402" w:type="dxa"/>
          </w:tcPr>
          <w:p w:rsidR="00A0269E" w:rsidRPr="00277A74" w:rsidRDefault="00A0269E" w:rsidP="00A0269E">
            <w:pPr>
              <w:spacing w:after="200" w:line="276" w:lineRule="auto"/>
              <w:rPr>
                <w:sz w:val="28"/>
                <w:szCs w:val="28"/>
                <w:lang w:val="uk-UA"/>
              </w:rPr>
            </w:pPr>
            <w:r w:rsidRPr="00277A74">
              <w:rPr>
                <w:sz w:val="28"/>
                <w:szCs w:val="28"/>
                <w:lang w:val="uk-UA"/>
              </w:rPr>
              <w:t>Міський конкурс поетів-початківців «Зелене гроно»</w:t>
            </w:r>
          </w:p>
        </w:tc>
        <w:tc>
          <w:tcPr>
            <w:tcW w:w="2126" w:type="dxa"/>
          </w:tcPr>
          <w:p w:rsidR="00A0269E" w:rsidRPr="00277A74" w:rsidRDefault="00A0269E" w:rsidP="00A0269E">
            <w:pPr>
              <w:spacing w:after="200" w:line="276" w:lineRule="auto"/>
              <w:rPr>
                <w:sz w:val="28"/>
                <w:szCs w:val="28"/>
                <w:lang w:val="uk-UA"/>
              </w:rPr>
            </w:pPr>
            <w:proofErr w:type="spellStart"/>
            <w:r w:rsidRPr="00277A74">
              <w:rPr>
                <w:sz w:val="28"/>
                <w:szCs w:val="28"/>
                <w:lang w:val="uk-UA"/>
              </w:rPr>
              <w:t>Червенко</w:t>
            </w:r>
            <w:proofErr w:type="spellEnd"/>
            <w:r w:rsidRPr="00277A74">
              <w:rPr>
                <w:sz w:val="28"/>
                <w:szCs w:val="28"/>
                <w:lang w:val="uk-UA"/>
              </w:rPr>
              <w:t xml:space="preserve"> С.</w:t>
            </w:r>
          </w:p>
        </w:tc>
        <w:tc>
          <w:tcPr>
            <w:tcW w:w="992" w:type="dxa"/>
          </w:tcPr>
          <w:p w:rsidR="00A0269E" w:rsidRPr="00277A74" w:rsidRDefault="00A0269E" w:rsidP="00A0269E">
            <w:pPr>
              <w:spacing w:after="200" w:line="276" w:lineRule="auto"/>
              <w:rPr>
                <w:sz w:val="28"/>
                <w:szCs w:val="28"/>
                <w:lang w:val="uk-UA"/>
              </w:rPr>
            </w:pPr>
            <w:r w:rsidRPr="00277A74">
              <w:rPr>
                <w:sz w:val="28"/>
                <w:szCs w:val="28"/>
                <w:lang w:val="uk-UA"/>
              </w:rPr>
              <w:t>5-Б клас</w:t>
            </w:r>
          </w:p>
        </w:tc>
        <w:tc>
          <w:tcPr>
            <w:tcW w:w="993" w:type="dxa"/>
          </w:tcPr>
          <w:p w:rsidR="00A0269E" w:rsidRPr="00277A74" w:rsidRDefault="00A0269E" w:rsidP="00A0269E">
            <w:pPr>
              <w:spacing w:after="200" w:line="276" w:lineRule="auto"/>
              <w:rPr>
                <w:sz w:val="28"/>
                <w:szCs w:val="28"/>
                <w:lang w:val="uk-UA"/>
              </w:rPr>
            </w:pPr>
            <w:r w:rsidRPr="00277A74">
              <w:rPr>
                <w:sz w:val="28"/>
                <w:szCs w:val="28"/>
                <w:lang w:val="uk-UA"/>
              </w:rPr>
              <w:t>ІІ місце</w:t>
            </w:r>
          </w:p>
        </w:tc>
      </w:tr>
    </w:tbl>
    <w:p w:rsidR="00354521" w:rsidRDefault="00A0269E" w:rsidP="00A0269E">
      <w:pPr>
        <w:spacing w:after="200" w:line="276" w:lineRule="auto"/>
        <w:rPr>
          <w:sz w:val="28"/>
          <w:szCs w:val="28"/>
          <w:lang w:val="uk-UA"/>
        </w:rPr>
      </w:pPr>
      <w:r w:rsidRPr="00277A74">
        <w:rPr>
          <w:sz w:val="28"/>
          <w:szCs w:val="28"/>
          <w:lang w:val="uk-UA"/>
        </w:rPr>
        <w:t>Робота з обдарованими дітьми м/о учителів української мови та літератури</w:t>
      </w:r>
    </w:p>
    <w:p w:rsidR="00370B7A" w:rsidRPr="00370B7A" w:rsidRDefault="00A0269E" w:rsidP="00A0269E">
      <w:pPr>
        <w:spacing w:line="360" w:lineRule="auto"/>
        <w:ind w:firstLine="567"/>
        <w:jc w:val="both"/>
        <w:rPr>
          <w:sz w:val="28"/>
          <w:szCs w:val="28"/>
          <w:lang w:val="uk-UA"/>
        </w:rPr>
      </w:pPr>
      <w:r>
        <w:rPr>
          <w:sz w:val="28"/>
          <w:szCs w:val="28"/>
          <w:lang w:val="uk-UA"/>
        </w:rPr>
        <w:t xml:space="preserve">Питання роботи </w:t>
      </w:r>
      <w:r w:rsidR="00370B7A" w:rsidRPr="00370B7A">
        <w:rPr>
          <w:sz w:val="28"/>
          <w:szCs w:val="28"/>
          <w:lang w:val="uk-UA"/>
        </w:rPr>
        <w:t xml:space="preserve">з обдарованими дітьми внесено </w:t>
      </w:r>
      <w:r>
        <w:rPr>
          <w:sz w:val="28"/>
          <w:szCs w:val="28"/>
          <w:lang w:val="uk-UA"/>
        </w:rPr>
        <w:t xml:space="preserve">до планів методичних об’єднань </w:t>
      </w:r>
      <w:proofErr w:type="spellStart"/>
      <w:r>
        <w:rPr>
          <w:sz w:val="28"/>
          <w:szCs w:val="28"/>
          <w:lang w:val="uk-UA"/>
        </w:rPr>
        <w:t>у</w:t>
      </w:r>
      <w:r w:rsidR="00370B7A" w:rsidRPr="00370B7A">
        <w:rPr>
          <w:sz w:val="28"/>
          <w:szCs w:val="28"/>
          <w:lang w:val="uk-UA"/>
        </w:rPr>
        <w:t>чителів-предметникі</w:t>
      </w:r>
      <w:r>
        <w:rPr>
          <w:sz w:val="28"/>
          <w:szCs w:val="28"/>
          <w:lang w:val="uk-UA"/>
        </w:rPr>
        <w:t>в</w:t>
      </w:r>
      <w:proofErr w:type="spellEnd"/>
      <w:r>
        <w:rPr>
          <w:sz w:val="28"/>
          <w:szCs w:val="28"/>
          <w:lang w:val="uk-UA"/>
        </w:rPr>
        <w:t>, класних керівників, педагога-організатора</w:t>
      </w:r>
      <w:r w:rsidR="00370B7A" w:rsidRPr="00370B7A">
        <w:rPr>
          <w:sz w:val="28"/>
          <w:szCs w:val="28"/>
          <w:lang w:val="uk-UA"/>
        </w:rPr>
        <w:t xml:space="preserve">. На </w:t>
      </w:r>
      <w:r w:rsidR="00370B7A" w:rsidRPr="00370B7A">
        <w:rPr>
          <w:sz w:val="28"/>
          <w:szCs w:val="28"/>
          <w:lang w:val="uk-UA"/>
        </w:rPr>
        <w:lastRenderedPageBreak/>
        <w:t xml:space="preserve">сайті закладу постійно поповнюється інформаційними матеріалами </w:t>
      </w:r>
      <w:proofErr w:type="spellStart"/>
      <w:r w:rsidR="00370B7A" w:rsidRPr="00370B7A">
        <w:rPr>
          <w:sz w:val="28"/>
          <w:szCs w:val="28"/>
          <w:lang w:val="uk-UA"/>
        </w:rPr>
        <w:t>блог</w:t>
      </w:r>
      <w:proofErr w:type="spellEnd"/>
      <w:r w:rsidR="00370B7A" w:rsidRPr="00370B7A">
        <w:rPr>
          <w:sz w:val="28"/>
          <w:szCs w:val="28"/>
          <w:lang w:val="uk-UA"/>
        </w:rPr>
        <w:t xml:space="preserve"> «</w:t>
      </w:r>
      <w:r>
        <w:rPr>
          <w:sz w:val="28"/>
          <w:szCs w:val="28"/>
          <w:lang w:val="uk-UA"/>
        </w:rPr>
        <w:t xml:space="preserve">Обдарована дитина». Також учні </w:t>
      </w:r>
      <w:r w:rsidR="00370B7A" w:rsidRPr="00370B7A">
        <w:rPr>
          <w:sz w:val="28"/>
          <w:szCs w:val="28"/>
          <w:lang w:val="uk-UA"/>
        </w:rPr>
        <w:t>школи стали переможцями Всеукраїнських конкурсів «Соняшник», «</w:t>
      </w:r>
      <w:proofErr w:type="spellStart"/>
      <w:r w:rsidR="00370B7A" w:rsidRPr="00370B7A">
        <w:rPr>
          <w:sz w:val="28"/>
          <w:szCs w:val="28"/>
          <w:lang w:val="uk-UA"/>
        </w:rPr>
        <w:t>Бебрас</w:t>
      </w:r>
      <w:proofErr w:type="spellEnd"/>
      <w:r w:rsidR="00370B7A" w:rsidRPr="00370B7A">
        <w:rPr>
          <w:sz w:val="28"/>
          <w:szCs w:val="28"/>
          <w:lang w:val="uk-UA"/>
        </w:rPr>
        <w:t>», «Гринвіч» та показали достатній рівень</w:t>
      </w:r>
      <w:r>
        <w:rPr>
          <w:sz w:val="28"/>
          <w:szCs w:val="28"/>
          <w:lang w:val="uk-UA"/>
        </w:rPr>
        <w:t xml:space="preserve"> навченості</w:t>
      </w:r>
      <w:r w:rsidR="00370B7A" w:rsidRPr="00370B7A">
        <w:rPr>
          <w:sz w:val="28"/>
          <w:szCs w:val="28"/>
          <w:lang w:val="uk-UA"/>
        </w:rPr>
        <w:t>.</w:t>
      </w:r>
    </w:p>
    <w:p w:rsidR="009F0977" w:rsidRDefault="00370B7A" w:rsidP="00370B7A">
      <w:pPr>
        <w:spacing w:line="360" w:lineRule="auto"/>
        <w:ind w:firstLine="567"/>
        <w:jc w:val="both"/>
        <w:rPr>
          <w:sz w:val="28"/>
          <w:szCs w:val="28"/>
          <w:lang w:val="uk-UA"/>
        </w:rPr>
      </w:pPr>
      <w:r w:rsidRPr="00370B7A">
        <w:rPr>
          <w:sz w:val="28"/>
          <w:szCs w:val="28"/>
          <w:lang w:val="uk-UA"/>
        </w:rPr>
        <w:t>У міському конкурсі «Спілкуємось</w:t>
      </w:r>
      <w:r w:rsidR="00A0269E">
        <w:rPr>
          <w:sz w:val="28"/>
          <w:szCs w:val="28"/>
          <w:lang w:val="uk-UA"/>
        </w:rPr>
        <w:t xml:space="preserve"> англійською» під керівництвом у</w:t>
      </w:r>
      <w:r w:rsidRPr="00370B7A">
        <w:rPr>
          <w:sz w:val="28"/>
          <w:szCs w:val="28"/>
          <w:lang w:val="uk-UA"/>
        </w:rPr>
        <w:t xml:space="preserve">чителів англійської мови </w:t>
      </w:r>
      <w:proofErr w:type="spellStart"/>
      <w:r w:rsidRPr="00370B7A">
        <w:rPr>
          <w:sz w:val="28"/>
          <w:szCs w:val="28"/>
          <w:lang w:val="uk-UA"/>
        </w:rPr>
        <w:t>Богач</w:t>
      </w:r>
      <w:proofErr w:type="spellEnd"/>
      <w:r w:rsidRPr="00370B7A">
        <w:rPr>
          <w:sz w:val="28"/>
          <w:szCs w:val="28"/>
          <w:lang w:val="uk-UA"/>
        </w:rPr>
        <w:t xml:space="preserve"> С.М. та Крикун А.С. учні закладу зайняли </w:t>
      </w:r>
    </w:p>
    <w:p w:rsidR="00370B7A" w:rsidRPr="00370B7A" w:rsidRDefault="00370B7A" w:rsidP="009F0977">
      <w:pPr>
        <w:spacing w:line="360" w:lineRule="auto"/>
        <w:jc w:val="both"/>
        <w:rPr>
          <w:sz w:val="28"/>
          <w:szCs w:val="28"/>
          <w:lang w:val="uk-UA"/>
        </w:rPr>
      </w:pPr>
      <w:r w:rsidRPr="00370B7A">
        <w:rPr>
          <w:sz w:val="28"/>
          <w:szCs w:val="28"/>
          <w:lang w:val="uk-UA"/>
        </w:rPr>
        <w:t>ІІІ  місце.</w:t>
      </w:r>
    </w:p>
    <w:p w:rsidR="00370B7A" w:rsidRPr="00370B7A" w:rsidRDefault="00370B7A" w:rsidP="00370B7A">
      <w:pPr>
        <w:spacing w:line="360" w:lineRule="auto"/>
        <w:ind w:firstLine="567"/>
        <w:jc w:val="both"/>
        <w:rPr>
          <w:sz w:val="28"/>
          <w:szCs w:val="28"/>
          <w:lang w:val="uk-UA"/>
        </w:rPr>
      </w:pPr>
      <w:r w:rsidRPr="00370B7A">
        <w:rPr>
          <w:sz w:val="28"/>
          <w:szCs w:val="28"/>
          <w:lang w:val="uk-UA"/>
        </w:rPr>
        <w:t xml:space="preserve">Але є недоліки в роботі </w:t>
      </w:r>
      <w:proofErr w:type="spellStart"/>
      <w:r w:rsidRPr="00370B7A">
        <w:rPr>
          <w:sz w:val="28"/>
          <w:szCs w:val="28"/>
          <w:lang w:val="uk-UA"/>
        </w:rPr>
        <w:t>вчителів-предметників</w:t>
      </w:r>
      <w:proofErr w:type="spellEnd"/>
      <w:r w:rsidRPr="00370B7A">
        <w:rPr>
          <w:sz w:val="28"/>
          <w:szCs w:val="28"/>
          <w:lang w:val="uk-UA"/>
        </w:rPr>
        <w:t xml:space="preserve"> щодо участі учнів у Всеукраїнських предметних конкурсах.</w:t>
      </w:r>
    </w:p>
    <w:p w:rsidR="00370B7A" w:rsidRPr="00370B7A" w:rsidRDefault="00370B7A" w:rsidP="00370B7A">
      <w:pPr>
        <w:spacing w:line="360" w:lineRule="auto"/>
        <w:ind w:firstLine="567"/>
        <w:jc w:val="both"/>
        <w:rPr>
          <w:sz w:val="28"/>
          <w:szCs w:val="28"/>
          <w:lang w:val="uk-UA"/>
        </w:rPr>
      </w:pPr>
      <w:r w:rsidRPr="00370B7A">
        <w:rPr>
          <w:sz w:val="28"/>
          <w:szCs w:val="28"/>
          <w:lang w:val="uk-UA"/>
        </w:rPr>
        <w:t>Адміністрація та педагогічний колектив закладу протягом 2017-2018 навчального року працювали над реалізацією інклюзивного навчання: поширення принципів інклюзивної освіти, інформаційно-консультаційний супровід педагогів та сімей, що виховують дітей з особливостями в розвитку щодо можливостей  отримання освітніх послуг</w:t>
      </w:r>
      <w:r w:rsidR="00A0269E">
        <w:rPr>
          <w:sz w:val="28"/>
          <w:szCs w:val="28"/>
          <w:lang w:val="uk-UA"/>
        </w:rPr>
        <w:t xml:space="preserve"> цими дітьми, </w:t>
      </w:r>
      <w:r w:rsidRPr="00370B7A">
        <w:rPr>
          <w:sz w:val="28"/>
          <w:szCs w:val="28"/>
          <w:lang w:val="uk-UA"/>
        </w:rPr>
        <w:t xml:space="preserve">рівного доступу до якісної освіти. У лютому 2018 р. </w:t>
      </w:r>
      <w:r w:rsidR="00A0269E">
        <w:rPr>
          <w:sz w:val="28"/>
          <w:szCs w:val="28"/>
          <w:lang w:val="uk-UA"/>
        </w:rPr>
        <w:t xml:space="preserve">у школі </w:t>
      </w:r>
      <w:proofErr w:type="spellStart"/>
      <w:r w:rsidRPr="00370B7A">
        <w:rPr>
          <w:sz w:val="28"/>
          <w:szCs w:val="28"/>
          <w:lang w:val="uk-UA"/>
        </w:rPr>
        <w:t>облаштовано</w:t>
      </w:r>
      <w:proofErr w:type="spellEnd"/>
      <w:r w:rsidRPr="00370B7A">
        <w:rPr>
          <w:sz w:val="28"/>
          <w:szCs w:val="28"/>
          <w:lang w:val="uk-UA"/>
        </w:rPr>
        <w:t xml:space="preserve"> кімнату психологічного розвантаження. </w:t>
      </w:r>
    </w:p>
    <w:p w:rsidR="00370B7A" w:rsidRPr="00370B7A" w:rsidRDefault="00A0269E" w:rsidP="00A0269E">
      <w:pPr>
        <w:spacing w:line="360" w:lineRule="auto"/>
        <w:ind w:firstLine="567"/>
        <w:jc w:val="both"/>
        <w:rPr>
          <w:sz w:val="28"/>
          <w:szCs w:val="28"/>
          <w:lang w:val="uk-UA"/>
        </w:rPr>
      </w:pPr>
      <w:r>
        <w:rPr>
          <w:sz w:val="28"/>
          <w:szCs w:val="28"/>
          <w:lang w:val="uk-UA"/>
        </w:rPr>
        <w:t>Відповідно до К</w:t>
      </w:r>
      <w:r w:rsidR="00370B7A" w:rsidRPr="00370B7A">
        <w:rPr>
          <w:sz w:val="28"/>
          <w:szCs w:val="28"/>
          <w:lang w:val="uk-UA"/>
        </w:rPr>
        <w:t>онституції України, законодавства в галузі освіти, охорони здоров’я та соціального захисту дітей з особливими освітніми потребами 6 учнів на інклюзивній формі навчання мають рівний доступ до якісної освіти. Постійними консультантами з питань інклюзивного навчання є представники громадської організації «Гармон</w:t>
      </w:r>
      <w:r>
        <w:rPr>
          <w:sz w:val="28"/>
          <w:szCs w:val="28"/>
          <w:lang w:val="uk-UA"/>
        </w:rPr>
        <w:t>ія» та викладачі університету «</w:t>
      </w:r>
      <w:r w:rsidR="00370B7A" w:rsidRPr="00370B7A">
        <w:rPr>
          <w:sz w:val="28"/>
          <w:szCs w:val="28"/>
          <w:lang w:val="uk-UA"/>
        </w:rPr>
        <w:t>Україна».</w:t>
      </w:r>
    </w:p>
    <w:p w:rsidR="00370B7A" w:rsidRPr="00370B7A" w:rsidRDefault="00370B7A" w:rsidP="00370B7A">
      <w:pPr>
        <w:spacing w:line="360" w:lineRule="auto"/>
        <w:ind w:firstLine="567"/>
        <w:jc w:val="both"/>
        <w:rPr>
          <w:sz w:val="28"/>
          <w:szCs w:val="28"/>
          <w:lang w:val="uk-UA"/>
        </w:rPr>
      </w:pPr>
      <w:r w:rsidRPr="00370B7A">
        <w:rPr>
          <w:sz w:val="28"/>
          <w:szCs w:val="28"/>
          <w:lang w:val="uk-UA"/>
        </w:rPr>
        <w:t>Педагоги  закладу постійно вивчають  нормативно-правові акти з питання інклюзивної освіти. Систематично проводиться організаційно-методична, консультативно-роз’яснювальна робота серед педагогічних працівників, батьків, громадськості.</w:t>
      </w:r>
    </w:p>
    <w:p w:rsidR="00370B7A" w:rsidRPr="00370B7A" w:rsidRDefault="00370B7A" w:rsidP="00370B7A">
      <w:pPr>
        <w:spacing w:line="360" w:lineRule="auto"/>
        <w:jc w:val="both"/>
        <w:rPr>
          <w:sz w:val="28"/>
          <w:szCs w:val="28"/>
          <w:lang w:val="uk-UA"/>
        </w:rPr>
      </w:pPr>
    </w:p>
    <w:p w:rsidR="00BA69F6" w:rsidRDefault="00BA69F6" w:rsidP="00370B7A">
      <w:pPr>
        <w:spacing w:line="360" w:lineRule="auto"/>
        <w:jc w:val="center"/>
        <w:rPr>
          <w:sz w:val="28"/>
          <w:szCs w:val="28"/>
          <w:lang w:val="uk-UA"/>
        </w:rPr>
      </w:pPr>
    </w:p>
    <w:p w:rsidR="00354521" w:rsidRDefault="00354521" w:rsidP="00370B7A">
      <w:pPr>
        <w:spacing w:line="360" w:lineRule="auto"/>
        <w:jc w:val="center"/>
        <w:rPr>
          <w:b/>
          <w:sz w:val="32"/>
          <w:szCs w:val="28"/>
          <w:lang w:val="uk-UA"/>
        </w:rPr>
      </w:pPr>
    </w:p>
    <w:p w:rsidR="00370B7A" w:rsidRPr="00591F54" w:rsidRDefault="00370B7A" w:rsidP="00370B7A">
      <w:pPr>
        <w:spacing w:line="360" w:lineRule="auto"/>
        <w:jc w:val="center"/>
        <w:rPr>
          <w:b/>
          <w:sz w:val="32"/>
          <w:szCs w:val="28"/>
        </w:rPr>
      </w:pPr>
      <w:r w:rsidRPr="00BA69F6">
        <w:rPr>
          <w:b/>
          <w:sz w:val="32"/>
          <w:szCs w:val="28"/>
          <w:lang w:val="uk-UA"/>
        </w:rPr>
        <w:t>Звіт з виховної</w:t>
      </w:r>
      <w:r w:rsidR="00591F54" w:rsidRPr="00591F54">
        <w:rPr>
          <w:b/>
          <w:sz w:val="32"/>
          <w:szCs w:val="28"/>
        </w:rPr>
        <w:t xml:space="preserve"> </w:t>
      </w:r>
      <w:proofErr w:type="spellStart"/>
      <w:r w:rsidR="00591F54">
        <w:rPr>
          <w:b/>
          <w:sz w:val="32"/>
          <w:szCs w:val="28"/>
        </w:rPr>
        <w:t>роботи</w:t>
      </w:r>
      <w:proofErr w:type="spellEnd"/>
    </w:p>
    <w:p w:rsidR="00370B7A" w:rsidRPr="00370B7A" w:rsidRDefault="00370B7A" w:rsidP="00370B7A">
      <w:pPr>
        <w:spacing w:line="360" w:lineRule="auto"/>
        <w:ind w:firstLine="567"/>
        <w:jc w:val="both"/>
        <w:rPr>
          <w:color w:val="000000"/>
          <w:sz w:val="28"/>
          <w:szCs w:val="28"/>
          <w:lang w:val="uk-UA"/>
        </w:rPr>
      </w:pPr>
      <w:r w:rsidRPr="00370B7A">
        <w:rPr>
          <w:color w:val="000000"/>
          <w:sz w:val="28"/>
          <w:szCs w:val="28"/>
          <w:lang w:val="uk-UA"/>
        </w:rPr>
        <w:lastRenderedPageBreak/>
        <w:t>Планування виховного процесу, змісту, форми роботи, засобів педагогічного впливу, прийомів залучення учнів до діяльності і спілкування були визначені завданнями низкою нормативно-правових актів, зокрема:</w:t>
      </w:r>
    </w:p>
    <w:p w:rsidR="00370B7A" w:rsidRPr="00370B7A" w:rsidRDefault="00370B7A" w:rsidP="00370B7A">
      <w:pPr>
        <w:numPr>
          <w:ilvl w:val="0"/>
          <w:numId w:val="2"/>
        </w:numPr>
        <w:spacing w:after="200" w:line="360" w:lineRule="auto"/>
        <w:ind w:left="284" w:hanging="284"/>
        <w:contextualSpacing/>
        <w:jc w:val="both"/>
        <w:rPr>
          <w:color w:val="000000"/>
          <w:sz w:val="28"/>
          <w:szCs w:val="28"/>
        </w:rPr>
      </w:pPr>
      <w:proofErr w:type="spellStart"/>
      <w:r w:rsidRPr="00370B7A">
        <w:rPr>
          <w:color w:val="000000"/>
          <w:sz w:val="28"/>
          <w:szCs w:val="28"/>
        </w:rPr>
        <w:t>Конвенція</w:t>
      </w:r>
      <w:proofErr w:type="spellEnd"/>
      <w:r w:rsidRPr="00370B7A">
        <w:rPr>
          <w:color w:val="000000"/>
          <w:sz w:val="28"/>
          <w:szCs w:val="28"/>
        </w:rPr>
        <w:t xml:space="preserve"> про права </w:t>
      </w:r>
      <w:proofErr w:type="spellStart"/>
      <w:r w:rsidRPr="00370B7A">
        <w:rPr>
          <w:color w:val="000000"/>
          <w:sz w:val="28"/>
          <w:szCs w:val="28"/>
        </w:rPr>
        <w:t>дитини</w:t>
      </w:r>
      <w:proofErr w:type="spellEnd"/>
      <w:r w:rsidRPr="00370B7A">
        <w:rPr>
          <w:color w:val="000000"/>
          <w:sz w:val="28"/>
          <w:szCs w:val="28"/>
        </w:rPr>
        <w:t>;</w:t>
      </w:r>
    </w:p>
    <w:p w:rsidR="00370B7A" w:rsidRPr="00370B7A" w:rsidRDefault="00370B7A" w:rsidP="00370B7A">
      <w:pPr>
        <w:numPr>
          <w:ilvl w:val="0"/>
          <w:numId w:val="2"/>
        </w:numPr>
        <w:spacing w:after="200" w:line="360" w:lineRule="auto"/>
        <w:ind w:left="284" w:hanging="284"/>
        <w:contextualSpacing/>
        <w:jc w:val="both"/>
        <w:rPr>
          <w:color w:val="000000"/>
          <w:sz w:val="28"/>
          <w:szCs w:val="28"/>
        </w:rPr>
      </w:pPr>
      <w:r w:rsidRPr="00370B7A">
        <w:rPr>
          <w:color w:val="000000"/>
          <w:sz w:val="28"/>
          <w:szCs w:val="28"/>
        </w:rPr>
        <w:t xml:space="preserve">Закон </w:t>
      </w:r>
      <w:proofErr w:type="spellStart"/>
      <w:r w:rsidRPr="00370B7A">
        <w:rPr>
          <w:color w:val="000000"/>
          <w:sz w:val="28"/>
          <w:szCs w:val="28"/>
        </w:rPr>
        <w:t>України</w:t>
      </w:r>
      <w:proofErr w:type="spellEnd"/>
      <w:r w:rsidRPr="00370B7A">
        <w:rPr>
          <w:color w:val="000000"/>
          <w:sz w:val="28"/>
          <w:szCs w:val="28"/>
        </w:rPr>
        <w:t xml:space="preserve"> «Про </w:t>
      </w:r>
      <w:proofErr w:type="spellStart"/>
      <w:r w:rsidRPr="00370B7A">
        <w:rPr>
          <w:color w:val="000000"/>
          <w:sz w:val="28"/>
          <w:szCs w:val="28"/>
        </w:rPr>
        <w:t>загальну</w:t>
      </w:r>
      <w:proofErr w:type="spellEnd"/>
      <w:r w:rsidR="009F0977">
        <w:rPr>
          <w:color w:val="000000"/>
          <w:sz w:val="28"/>
          <w:szCs w:val="28"/>
          <w:lang w:val="uk-UA"/>
        </w:rPr>
        <w:t xml:space="preserve"> </w:t>
      </w:r>
      <w:proofErr w:type="spellStart"/>
      <w:r w:rsidRPr="00370B7A">
        <w:rPr>
          <w:color w:val="000000"/>
          <w:sz w:val="28"/>
          <w:szCs w:val="28"/>
        </w:rPr>
        <w:t>середню</w:t>
      </w:r>
      <w:proofErr w:type="spellEnd"/>
      <w:r w:rsidR="009F0977">
        <w:rPr>
          <w:color w:val="000000"/>
          <w:sz w:val="28"/>
          <w:szCs w:val="28"/>
          <w:lang w:val="uk-UA"/>
        </w:rPr>
        <w:t xml:space="preserve"> </w:t>
      </w:r>
      <w:proofErr w:type="spellStart"/>
      <w:r w:rsidRPr="00370B7A">
        <w:rPr>
          <w:color w:val="000000"/>
          <w:sz w:val="28"/>
          <w:szCs w:val="28"/>
        </w:rPr>
        <w:t>освіту</w:t>
      </w:r>
      <w:proofErr w:type="spellEnd"/>
      <w:r w:rsidRPr="00370B7A">
        <w:rPr>
          <w:color w:val="000000"/>
          <w:sz w:val="28"/>
          <w:szCs w:val="28"/>
        </w:rPr>
        <w:t>»;</w:t>
      </w:r>
    </w:p>
    <w:p w:rsidR="00370B7A" w:rsidRPr="00370B7A" w:rsidRDefault="00370B7A" w:rsidP="00370B7A">
      <w:pPr>
        <w:numPr>
          <w:ilvl w:val="0"/>
          <w:numId w:val="2"/>
        </w:numPr>
        <w:spacing w:after="200" w:line="360" w:lineRule="auto"/>
        <w:ind w:left="284" w:hanging="284"/>
        <w:contextualSpacing/>
        <w:jc w:val="both"/>
        <w:rPr>
          <w:color w:val="000000"/>
          <w:sz w:val="28"/>
          <w:szCs w:val="28"/>
        </w:rPr>
      </w:pPr>
      <w:r w:rsidRPr="00370B7A">
        <w:rPr>
          <w:color w:val="000000"/>
          <w:sz w:val="28"/>
          <w:szCs w:val="28"/>
        </w:rPr>
        <w:t xml:space="preserve">Закон </w:t>
      </w:r>
      <w:proofErr w:type="spellStart"/>
      <w:r w:rsidRPr="00370B7A">
        <w:rPr>
          <w:color w:val="000000"/>
          <w:sz w:val="28"/>
          <w:szCs w:val="28"/>
        </w:rPr>
        <w:t>України</w:t>
      </w:r>
      <w:proofErr w:type="spellEnd"/>
      <w:r w:rsidRPr="00370B7A">
        <w:rPr>
          <w:color w:val="000000"/>
          <w:sz w:val="28"/>
          <w:szCs w:val="28"/>
        </w:rPr>
        <w:t xml:space="preserve"> «Про </w:t>
      </w:r>
      <w:proofErr w:type="spellStart"/>
      <w:r w:rsidRPr="00370B7A">
        <w:rPr>
          <w:color w:val="000000"/>
          <w:sz w:val="28"/>
          <w:szCs w:val="28"/>
        </w:rPr>
        <w:t>освіту</w:t>
      </w:r>
      <w:proofErr w:type="spellEnd"/>
      <w:r w:rsidRPr="00370B7A">
        <w:rPr>
          <w:color w:val="000000"/>
          <w:sz w:val="28"/>
          <w:szCs w:val="28"/>
        </w:rPr>
        <w:t>».</w:t>
      </w:r>
    </w:p>
    <w:p w:rsidR="00370B7A" w:rsidRPr="00370B7A" w:rsidRDefault="00370B7A" w:rsidP="00370B7A">
      <w:pPr>
        <w:numPr>
          <w:ilvl w:val="0"/>
          <w:numId w:val="2"/>
        </w:numPr>
        <w:spacing w:after="160" w:line="360" w:lineRule="auto"/>
        <w:ind w:left="284" w:hanging="284"/>
        <w:contextualSpacing/>
        <w:jc w:val="both"/>
        <w:rPr>
          <w:color w:val="000000"/>
          <w:sz w:val="28"/>
          <w:szCs w:val="28"/>
        </w:rPr>
      </w:pPr>
      <w:r w:rsidRPr="00370B7A">
        <w:rPr>
          <w:color w:val="000000"/>
          <w:sz w:val="28"/>
          <w:szCs w:val="28"/>
        </w:rPr>
        <w:t xml:space="preserve">Указ Президента </w:t>
      </w:r>
      <w:proofErr w:type="spellStart"/>
      <w:r w:rsidRPr="00370B7A">
        <w:rPr>
          <w:color w:val="000000"/>
          <w:sz w:val="28"/>
          <w:szCs w:val="28"/>
        </w:rPr>
        <w:t>України</w:t>
      </w:r>
      <w:proofErr w:type="spellEnd"/>
      <w:r w:rsidRPr="00370B7A">
        <w:rPr>
          <w:color w:val="000000"/>
          <w:sz w:val="28"/>
          <w:szCs w:val="28"/>
        </w:rPr>
        <w:t xml:space="preserve"> «</w:t>
      </w:r>
      <w:proofErr w:type="gramStart"/>
      <w:r w:rsidRPr="00370B7A">
        <w:rPr>
          <w:color w:val="000000"/>
          <w:sz w:val="28"/>
          <w:szCs w:val="28"/>
        </w:rPr>
        <w:t>Про</w:t>
      </w:r>
      <w:proofErr w:type="gramEnd"/>
      <w:r w:rsidRPr="00370B7A">
        <w:rPr>
          <w:color w:val="000000"/>
          <w:sz w:val="28"/>
          <w:szCs w:val="28"/>
        </w:rPr>
        <w:t xml:space="preserve"> </w:t>
      </w:r>
      <w:proofErr w:type="spellStart"/>
      <w:r w:rsidRPr="00370B7A">
        <w:rPr>
          <w:color w:val="000000"/>
          <w:sz w:val="28"/>
          <w:szCs w:val="28"/>
        </w:rPr>
        <w:t>стратегію</w:t>
      </w:r>
      <w:proofErr w:type="spellEnd"/>
      <w:r w:rsidRPr="00370B7A">
        <w:rPr>
          <w:color w:val="000000"/>
          <w:sz w:val="28"/>
          <w:szCs w:val="28"/>
        </w:rPr>
        <w:t xml:space="preserve"> </w:t>
      </w:r>
      <w:proofErr w:type="spellStart"/>
      <w:r w:rsidRPr="00370B7A">
        <w:rPr>
          <w:color w:val="000000"/>
          <w:sz w:val="28"/>
          <w:szCs w:val="28"/>
        </w:rPr>
        <w:t>розвитку</w:t>
      </w:r>
      <w:proofErr w:type="spellEnd"/>
      <w:r w:rsidRPr="00370B7A">
        <w:rPr>
          <w:color w:val="000000"/>
          <w:sz w:val="28"/>
          <w:szCs w:val="28"/>
        </w:rPr>
        <w:t xml:space="preserve"> освіти в </w:t>
      </w:r>
      <w:proofErr w:type="spellStart"/>
      <w:r w:rsidRPr="00370B7A">
        <w:rPr>
          <w:color w:val="000000"/>
          <w:sz w:val="28"/>
          <w:szCs w:val="28"/>
        </w:rPr>
        <w:t>Україні</w:t>
      </w:r>
      <w:proofErr w:type="spellEnd"/>
      <w:r w:rsidRPr="00370B7A">
        <w:rPr>
          <w:color w:val="000000"/>
          <w:sz w:val="28"/>
          <w:szCs w:val="28"/>
        </w:rPr>
        <w:t xml:space="preserve"> на </w:t>
      </w:r>
      <w:proofErr w:type="spellStart"/>
      <w:r w:rsidRPr="00370B7A">
        <w:rPr>
          <w:color w:val="000000"/>
          <w:sz w:val="28"/>
          <w:szCs w:val="28"/>
        </w:rPr>
        <w:t>період</w:t>
      </w:r>
      <w:proofErr w:type="spellEnd"/>
      <w:r w:rsidRPr="00370B7A">
        <w:rPr>
          <w:color w:val="000000"/>
          <w:sz w:val="28"/>
          <w:szCs w:val="28"/>
        </w:rPr>
        <w:t xml:space="preserve"> до 2021 року», </w:t>
      </w:r>
    </w:p>
    <w:p w:rsidR="00370B7A" w:rsidRPr="00370B7A" w:rsidRDefault="00370B7A" w:rsidP="00370B7A">
      <w:pPr>
        <w:numPr>
          <w:ilvl w:val="0"/>
          <w:numId w:val="2"/>
        </w:numPr>
        <w:spacing w:after="160" w:line="360" w:lineRule="auto"/>
        <w:ind w:left="284" w:hanging="284"/>
        <w:contextualSpacing/>
        <w:jc w:val="both"/>
        <w:rPr>
          <w:color w:val="000000"/>
          <w:sz w:val="28"/>
          <w:szCs w:val="28"/>
        </w:rPr>
      </w:pPr>
      <w:proofErr w:type="spellStart"/>
      <w:r w:rsidRPr="00370B7A">
        <w:rPr>
          <w:color w:val="000000"/>
          <w:sz w:val="28"/>
          <w:szCs w:val="28"/>
        </w:rPr>
        <w:t>Концепція</w:t>
      </w:r>
      <w:proofErr w:type="spellEnd"/>
      <w:r w:rsidRPr="00370B7A">
        <w:rPr>
          <w:color w:val="000000"/>
          <w:sz w:val="28"/>
          <w:szCs w:val="28"/>
        </w:rPr>
        <w:t xml:space="preserve"> </w:t>
      </w:r>
      <w:proofErr w:type="spellStart"/>
      <w:r w:rsidRPr="00370B7A">
        <w:rPr>
          <w:color w:val="000000"/>
          <w:sz w:val="28"/>
          <w:szCs w:val="28"/>
        </w:rPr>
        <w:t>національно-патріотичного</w:t>
      </w:r>
      <w:proofErr w:type="spellEnd"/>
      <w:r w:rsidRPr="00370B7A">
        <w:rPr>
          <w:color w:val="000000"/>
          <w:sz w:val="28"/>
          <w:szCs w:val="28"/>
        </w:rPr>
        <w:t xml:space="preserve"> </w:t>
      </w:r>
      <w:proofErr w:type="spellStart"/>
      <w:r w:rsidRPr="00370B7A">
        <w:rPr>
          <w:color w:val="000000"/>
          <w:sz w:val="28"/>
          <w:szCs w:val="28"/>
        </w:rPr>
        <w:t>виховання</w:t>
      </w:r>
      <w:proofErr w:type="spellEnd"/>
      <w:r w:rsidRPr="00370B7A">
        <w:rPr>
          <w:color w:val="000000"/>
          <w:sz w:val="28"/>
          <w:szCs w:val="28"/>
        </w:rPr>
        <w:t xml:space="preserve">, наказом МОН </w:t>
      </w:r>
      <w:proofErr w:type="spellStart"/>
      <w:r w:rsidRPr="00370B7A">
        <w:rPr>
          <w:color w:val="000000"/>
          <w:sz w:val="28"/>
          <w:szCs w:val="28"/>
        </w:rPr>
        <w:t>України</w:t>
      </w:r>
      <w:proofErr w:type="spellEnd"/>
      <w:r w:rsidRPr="00370B7A">
        <w:rPr>
          <w:color w:val="000000"/>
          <w:sz w:val="28"/>
          <w:szCs w:val="28"/>
        </w:rPr>
        <w:t xml:space="preserve"> </w:t>
      </w:r>
      <w:proofErr w:type="spellStart"/>
      <w:r w:rsidRPr="00370B7A">
        <w:rPr>
          <w:color w:val="000000"/>
          <w:sz w:val="28"/>
          <w:szCs w:val="28"/>
        </w:rPr>
        <w:t>від</w:t>
      </w:r>
      <w:proofErr w:type="spellEnd"/>
      <w:r w:rsidRPr="00370B7A">
        <w:rPr>
          <w:color w:val="000000"/>
          <w:sz w:val="28"/>
          <w:szCs w:val="28"/>
        </w:rPr>
        <w:t xml:space="preserve"> 27.10. 2014 № 1232 "Про </w:t>
      </w:r>
      <w:proofErr w:type="spellStart"/>
      <w:r w:rsidRPr="00370B7A">
        <w:rPr>
          <w:color w:val="000000"/>
          <w:sz w:val="28"/>
          <w:szCs w:val="28"/>
        </w:rPr>
        <w:t>затвердження</w:t>
      </w:r>
      <w:proofErr w:type="spellEnd"/>
      <w:r w:rsidRPr="00370B7A">
        <w:rPr>
          <w:color w:val="000000"/>
          <w:sz w:val="28"/>
          <w:szCs w:val="28"/>
        </w:rPr>
        <w:t xml:space="preserve"> плану </w:t>
      </w:r>
      <w:proofErr w:type="spellStart"/>
      <w:r w:rsidRPr="00370B7A">
        <w:rPr>
          <w:color w:val="000000"/>
          <w:sz w:val="28"/>
          <w:szCs w:val="28"/>
        </w:rPr>
        <w:t>заходів</w:t>
      </w:r>
      <w:proofErr w:type="spellEnd"/>
      <w:r w:rsidRPr="00370B7A">
        <w:rPr>
          <w:color w:val="000000"/>
          <w:sz w:val="28"/>
          <w:szCs w:val="28"/>
        </w:rPr>
        <w:t xml:space="preserve"> </w:t>
      </w:r>
      <w:proofErr w:type="spellStart"/>
      <w:r w:rsidRPr="00370B7A">
        <w:rPr>
          <w:color w:val="000000"/>
          <w:sz w:val="28"/>
          <w:szCs w:val="28"/>
        </w:rPr>
        <w:t>щодо</w:t>
      </w:r>
      <w:proofErr w:type="spellEnd"/>
      <w:r w:rsidRPr="00370B7A">
        <w:rPr>
          <w:color w:val="000000"/>
          <w:sz w:val="28"/>
          <w:szCs w:val="28"/>
        </w:rPr>
        <w:t xml:space="preserve"> </w:t>
      </w:r>
      <w:proofErr w:type="spellStart"/>
      <w:r w:rsidRPr="00370B7A">
        <w:rPr>
          <w:color w:val="000000"/>
          <w:sz w:val="28"/>
          <w:szCs w:val="28"/>
        </w:rPr>
        <w:t>посилення</w:t>
      </w:r>
      <w:proofErr w:type="spellEnd"/>
      <w:r w:rsidRPr="00370B7A">
        <w:rPr>
          <w:color w:val="000000"/>
          <w:sz w:val="28"/>
          <w:szCs w:val="28"/>
        </w:rPr>
        <w:t xml:space="preserve"> </w:t>
      </w:r>
      <w:proofErr w:type="spellStart"/>
      <w:r w:rsidRPr="00370B7A">
        <w:rPr>
          <w:color w:val="000000"/>
          <w:sz w:val="28"/>
          <w:szCs w:val="28"/>
        </w:rPr>
        <w:t>національно-патріотичного</w:t>
      </w:r>
      <w:proofErr w:type="spellEnd"/>
      <w:r w:rsidRPr="00370B7A">
        <w:rPr>
          <w:color w:val="000000"/>
          <w:sz w:val="28"/>
          <w:szCs w:val="28"/>
        </w:rPr>
        <w:t xml:space="preserve"> </w:t>
      </w:r>
      <w:proofErr w:type="spellStart"/>
      <w:r w:rsidRPr="00370B7A">
        <w:rPr>
          <w:color w:val="000000"/>
          <w:sz w:val="28"/>
          <w:szCs w:val="28"/>
        </w:rPr>
        <w:t>виховання</w:t>
      </w:r>
      <w:proofErr w:type="spellEnd"/>
      <w:r w:rsidRPr="00370B7A">
        <w:rPr>
          <w:color w:val="000000"/>
          <w:sz w:val="28"/>
          <w:szCs w:val="28"/>
        </w:rPr>
        <w:t xml:space="preserve"> </w:t>
      </w:r>
      <w:proofErr w:type="spellStart"/>
      <w:r w:rsidRPr="00370B7A">
        <w:rPr>
          <w:color w:val="000000"/>
          <w:sz w:val="28"/>
          <w:szCs w:val="28"/>
        </w:rPr>
        <w:t>дітей</w:t>
      </w:r>
      <w:proofErr w:type="spellEnd"/>
      <w:r w:rsidRPr="00370B7A">
        <w:rPr>
          <w:color w:val="000000"/>
          <w:sz w:val="28"/>
          <w:szCs w:val="28"/>
        </w:rPr>
        <w:t xml:space="preserve"> та </w:t>
      </w:r>
      <w:proofErr w:type="spellStart"/>
      <w:r w:rsidRPr="00370B7A">
        <w:rPr>
          <w:color w:val="000000"/>
          <w:sz w:val="28"/>
          <w:szCs w:val="28"/>
        </w:rPr>
        <w:t>учнівської</w:t>
      </w:r>
      <w:proofErr w:type="spellEnd"/>
      <w:r w:rsidRPr="00370B7A">
        <w:rPr>
          <w:color w:val="000000"/>
          <w:sz w:val="28"/>
          <w:szCs w:val="28"/>
        </w:rPr>
        <w:t xml:space="preserve"> </w:t>
      </w:r>
      <w:proofErr w:type="spellStart"/>
      <w:r w:rsidRPr="00370B7A">
        <w:rPr>
          <w:color w:val="000000"/>
          <w:sz w:val="28"/>
          <w:szCs w:val="28"/>
        </w:rPr>
        <w:t>молоді</w:t>
      </w:r>
      <w:proofErr w:type="spellEnd"/>
      <w:r w:rsidRPr="00370B7A">
        <w:rPr>
          <w:color w:val="000000"/>
          <w:sz w:val="28"/>
          <w:szCs w:val="28"/>
        </w:rPr>
        <w:t>";</w:t>
      </w:r>
    </w:p>
    <w:p w:rsidR="00370B7A" w:rsidRPr="00370B7A" w:rsidRDefault="00370B7A" w:rsidP="00370B7A">
      <w:pPr>
        <w:numPr>
          <w:ilvl w:val="0"/>
          <w:numId w:val="2"/>
        </w:numPr>
        <w:spacing w:after="160" w:line="360" w:lineRule="auto"/>
        <w:ind w:left="284" w:hanging="284"/>
        <w:contextualSpacing/>
        <w:jc w:val="both"/>
        <w:rPr>
          <w:color w:val="000000"/>
          <w:sz w:val="28"/>
          <w:szCs w:val="28"/>
        </w:rPr>
      </w:pPr>
      <w:r w:rsidRPr="00370B7A">
        <w:rPr>
          <w:color w:val="000000"/>
          <w:sz w:val="28"/>
          <w:szCs w:val="28"/>
        </w:rPr>
        <w:t xml:space="preserve">Лист </w:t>
      </w:r>
      <w:proofErr w:type="spellStart"/>
      <w:r w:rsidRPr="00370B7A">
        <w:rPr>
          <w:color w:val="000000"/>
          <w:sz w:val="28"/>
          <w:szCs w:val="28"/>
        </w:rPr>
        <w:t>Міністерства</w:t>
      </w:r>
      <w:proofErr w:type="spellEnd"/>
      <w:r w:rsidRPr="00370B7A">
        <w:rPr>
          <w:color w:val="000000"/>
          <w:sz w:val="28"/>
          <w:szCs w:val="28"/>
        </w:rPr>
        <w:t xml:space="preserve"> освіти і науки, </w:t>
      </w:r>
      <w:proofErr w:type="spellStart"/>
      <w:r w:rsidRPr="00370B7A">
        <w:rPr>
          <w:color w:val="000000"/>
          <w:sz w:val="28"/>
          <w:szCs w:val="28"/>
        </w:rPr>
        <w:t>молоді</w:t>
      </w:r>
      <w:proofErr w:type="spellEnd"/>
      <w:r w:rsidRPr="00370B7A">
        <w:rPr>
          <w:color w:val="000000"/>
          <w:sz w:val="28"/>
          <w:szCs w:val="28"/>
        </w:rPr>
        <w:t xml:space="preserve"> та спорту </w:t>
      </w:r>
      <w:proofErr w:type="spellStart"/>
      <w:r w:rsidRPr="00370B7A">
        <w:rPr>
          <w:color w:val="000000"/>
          <w:sz w:val="28"/>
          <w:szCs w:val="28"/>
        </w:rPr>
        <w:t>України</w:t>
      </w:r>
      <w:proofErr w:type="spellEnd"/>
      <w:r w:rsidRPr="00370B7A">
        <w:rPr>
          <w:color w:val="000000"/>
          <w:sz w:val="28"/>
          <w:szCs w:val="28"/>
        </w:rPr>
        <w:t xml:space="preserve"> </w:t>
      </w:r>
      <w:proofErr w:type="spellStart"/>
      <w:r w:rsidRPr="00370B7A">
        <w:rPr>
          <w:color w:val="000000"/>
          <w:sz w:val="28"/>
          <w:szCs w:val="28"/>
        </w:rPr>
        <w:t>від</w:t>
      </w:r>
      <w:proofErr w:type="spellEnd"/>
      <w:r w:rsidRPr="00370B7A">
        <w:rPr>
          <w:color w:val="000000"/>
          <w:sz w:val="28"/>
          <w:szCs w:val="28"/>
        </w:rPr>
        <w:t xml:space="preserve"> 23.08.12 № 1/9-595 «</w:t>
      </w:r>
      <w:proofErr w:type="spellStart"/>
      <w:r w:rsidRPr="00370B7A">
        <w:rPr>
          <w:color w:val="000000"/>
          <w:sz w:val="28"/>
          <w:szCs w:val="28"/>
        </w:rPr>
        <w:t>Деякі</w:t>
      </w:r>
      <w:proofErr w:type="spellEnd"/>
      <w:r w:rsidRPr="00370B7A">
        <w:rPr>
          <w:color w:val="000000"/>
          <w:sz w:val="28"/>
          <w:szCs w:val="28"/>
        </w:rPr>
        <w:t xml:space="preserve"> </w:t>
      </w:r>
      <w:proofErr w:type="spellStart"/>
      <w:r w:rsidRPr="00370B7A">
        <w:rPr>
          <w:color w:val="000000"/>
          <w:sz w:val="28"/>
          <w:szCs w:val="28"/>
        </w:rPr>
        <w:t>питання</w:t>
      </w:r>
      <w:proofErr w:type="spellEnd"/>
      <w:r w:rsidRPr="00370B7A">
        <w:rPr>
          <w:color w:val="000000"/>
          <w:sz w:val="28"/>
          <w:szCs w:val="28"/>
        </w:rPr>
        <w:t xml:space="preserve"> </w:t>
      </w:r>
      <w:proofErr w:type="spellStart"/>
      <w:r w:rsidRPr="00370B7A">
        <w:rPr>
          <w:color w:val="000000"/>
          <w:sz w:val="28"/>
          <w:szCs w:val="28"/>
        </w:rPr>
        <w:t>організації</w:t>
      </w:r>
      <w:proofErr w:type="spellEnd"/>
      <w:r w:rsidRPr="00370B7A">
        <w:rPr>
          <w:color w:val="000000"/>
          <w:sz w:val="28"/>
          <w:szCs w:val="28"/>
        </w:rPr>
        <w:t xml:space="preserve"> </w:t>
      </w:r>
      <w:proofErr w:type="spellStart"/>
      <w:r w:rsidRPr="00370B7A">
        <w:rPr>
          <w:color w:val="000000"/>
          <w:sz w:val="28"/>
          <w:szCs w:val="28"/>
        </w:rPr>
        <w:t>виховної</w:t>
      </w:r>
      <w:proofErr w:type="spellEnd"/>
      <w:r w:rsidRPr="00370B7A">
        <w:rPr>
          <w:color w:val="000000"/>
          <w:sz w:val="28"/>
          <w:szCs w:val="28"/>
        </w:rPr>
        <w:t xml:space="preserve"> </w:t>
      </w:r>
      <w:proofErr w:type="spellStart"/>
      <w:r w:rsidRPr="00370B7A">
        <w:rPr>
          <w:color w:val="000000"/>
          <w:sz w:val="28"/>
          <w:szCs w:val="28"/>
        </w:rPr>
        <w:t>роботи</w:t>
      </w:r>
      <w:proofErr w:type="spellEnd"/>
      <w:r w:rsidRPr="00370B7A">
        <w:rPr>
          <w:color w:val="000000"/>
          <w:sz w:val="28"/>
          <w:szCs w:val="28"/>
        </w:rPr>
        <w:t xml:space="preserve">» </w:t>
      </w:r>
      <w:proofErr w:type="spellStart"/>
      <w:r w:rsidRPr="00370B7A">
        <w:rPr>
          <w:color w:val="000000"/>
          <w:sz w:val="28"/>
          <w:szCs w:val="28"/>
        </w:rPr>
        <w:t>тощо</w:t>
      </w:r>
      <w:proofErr w:type="spellEnd"/>
      <w:r w:rsidRPr="00370B7A">
        <w:rPr>
          <w:color w:val="000000"/>
          <w:sz w:val="28"/>
          <w:szCs w:val="28"/>
        </w:rPr>
        <w:t>.</w:t>
      </w:r>
    </w:p>
    <w:p w:rsidR="00370B7A" w:rsidRPr="00370B7A" w:rsidRDefault="00370B7A" w:rsidP="004A6DEF">
      <w:pPr>
        <w:spacing w:line="360" w:lineRule="auto"/>
        <w:ind w:firstLine="567"/>
        <w:jc w:val="both"/>
        <w:rPr>
          <w:sz w:val="28"/>
          <w:szCs w:val="28"/>
          <w:lang w:val="uk-UA"/>
        </w:rPr>
      </w:pPr>
      <w:r w:rsidRPr="00370B7A">
        <w:rPr>
          <w:color w:val="000000"/>
          <w:sz w:val="28"/>
          <w:szCs w:val="28"/>
        </w:rPr>
        <w:t xml:space="preserve">Метою </w:t>
      </w:r>
      <w:proofErr w:type="spellStart"/>
      <w:r w:rsidRPr="00370B7A">
        <w:rPr>
          <w:color w:val="000000"/>
          <w:sz w:val="28"/>
          <w:szCs w:val="28"/>
        </w:rPr>
        <w:t>виховної</w:t>
      </w:r>
      <w:proofErr w:type="spellEnd"/>
      <w:r w:rsidRPr="00370B7A">
        <w:rPr>
          <w:color w:val="000000"/>
          <w:sz w:val="28"/>
          <w:szCs w:val="28"/>
        </w:rPr>
        <w:t xml:space="preserve"> </w:t>
      </w:r>
      <w:proofErr w:type="spellStart"/>
      <w:r w:rsidRPr="00370B7A">
        <w:rPr>
          <w:color w:val="000000"/>
          <w:sz w:val="28"/>
          <w:szCs w:val="28"/>
        </w:rPr>
        <w:t>роботи</w:t>
      </w:r>
      <w:proofErr w:type="spellEnd"/>
      <w:r w:rsidRPr="00370B7A">
        <w:rPr>
          <w:color w:val="000000"/>
          <w:sz w:val="28"/>
          <w:szCs w:val="28"/>
          <w:lang w:val="uk-UA"/>
        </w:rPr>
        <w:t xml:space="preserve"> закладу</w:t>
      </w:r>
      <w:r w:rsidRPr="00370B7A">
        <w:rPr>
          <w:color w:val="000000"/>
          <w:sz w:val="28"/>
          <w:szCs w:val="28"/>
        </w:rPr>
        <w:t xml:space="preserve"> є </w:t>
      </w:r>
      <w:proofErr w:type="spellStart"/>
      <w:r w:rsidRPr="00370B7A">
        <w:rPr>
          <w:color w:val="000000"/>
          <w:sz w:val="28"/>
          <w:szCs w:val="28"/>
        </w:rPr>
        <w:t>формування</w:t>
      </w:r>
      <w:proofErr w:type="spellEnd"/>
      <w:r w:rsidRPr="00370B7A">
        <w:rPr>
          <w:color w:val="000000"/>
          <w:sz w:val="28"/>
          <w:szCs w:val="28"/>
        </w:rPr>
        <w:t xml:space="preserve"> </w:t>
      </w:r>
      <w:proofErr w:type="spellStart"/>
      <w:r w:rsidRPr="00370B7A">
        <w:rPr>
          <w:color w:val="000000"/>
          <w:sz w:val="28"/>
          <w:szCs w:val="28"/>
        </w:rPr>
        <w:t>громадянина</w:t>
      </w:r>
      <w:proofErr w:type="spellEnd"/>
      <w:r w:rsidRPr="00370B7A">
        <w:rPr>
          <w:color w:val="000000"/>
          <w:sz w:val="28"/>
          <w:szCs w:val="28"/>
        </w:rPr>
        <w:t xml:space="preserve"> </w:t>
      </w:r>
      <w:proofErr w:type="spellStart"/>
      <w:r w:rsidRPr="00370B7A">
        <w:rPr>
          <w:color w:val="000000"/>
          <w:sz w:val="28"/>
          <w:szCs w:val="28"/>
        </w:rPr>
        <w:t>України</w:t>
      </w:r>
      <w:proofErr w:type="spellEnd"/>
      <w:r w:rsidRPr="00370B7A">
        <w:rPr>
          <w:color w:val="000000"/>
          <w:sz w:val="28"/>
          <w:szCs w:val="28"/>
        </w:rPr>
        <w:t xml:space="preserve"> – </w:t>
      </w:r>
      <w:proofErr w:type="spellStart"/>
      <w:r w:rsidRPr="00370B7A">
        <w:rPr>
          <w:color w:val="000000"/>
          <w:sz w:val="28"/>
          <w:szCs w:val="28"/>
        </w:rPr>
        <w:t>носія</w:t>
      </w:r>
      <w:proofErr w:type="spellEnd"/>
      <w:r w:rsidRPr="00370B7A">
        <w:rPr>
          <w:color w:val="000000"/>
          <w:sz w:val="28"/>
          <w:szCs w:val="28"/>
        </w:rPr>
        <w:t xml:space="preserve"> </w:t>
      </w:r>
      <w:proofErr w:type="spellStart"/>
      <w:r w:rsidRPr="00370B7A">
        <w:rPr>
          <w:color w:val="000000"/>
          <w:sz w:val="28"/>
          <w:szCs w:val="28"/>
        </w:rPr>
        <w:t>цінностей</w:t>
      </w:r>
      <w:proofErr w:type="spellEnd"/>
      <w:r w:rsidRPr="00370B7A">
        <w:rPr>
          <w:color w:val="000000"/>
          <w:sz w:val="28"/>
          <w:szCs w:val="28"/>
        </w:rPr>
        <w:t xml:space="preserve"> та </w:t>
      </w:r>
      <w:proofErr w:type="spellStart"/>
      <w:r w:rsidRPr="00370B7A">
        <w:rPr>
          <w:color w:val="000000"/>
          <w:sz w:val="28"/>
          <w:szCs w:val="28"/>
        </w:rPr>
        <w:t>загальнолюдських</w:t>
      </w:r>
      <w:proofErr w:type="spellEnd"/>
      <w:r w:rsidRPr="00370B7A">
        <w:rPr>
          <w:color w:val="000000"/>
          <w:sz w:val="28"/>
          <w:szCs w:val="28"/>
        </w:rPr>
        <w:t xml:space="preserve"> </w:t>
      </w:r>
      <w:proofErr w:type="spellStart"/>
      <w:r w:rsidRPr="00370B7A">
        <w:rPr>
          <w:color w:val="000000"/>
          <w:sz w:val="28"/>
          <w:szCs w:val="28"/>
        </w:rPr>
        <w:t>надбань</w:t>
      </w:r>
      <w:proofErr w:type="spellEnd"/>
      <w:r w:rsidRPr="00370B7A">
        <w:rPr>
          <w:color w:val="000000"/>
          <w:sz w:val="28"/>
          <w:szCs w:val="28"/>
        </w:rPr>
        <w:t xml:space="preserve">. </w:t>
      </w:r>
      <w:proofErr w:type="spellStart"/>
      <w:r w:rsidRPr="00370B7A">
        <w:rPr>
          <w:color w:val="000000"/>
          <w:sz w:val="28"/>
          <w:szCs w:val="28"/>
        </w:rPr>
        <w:t>Головним</w:t>
      </w:r>
      <w:proofErr w:type="spellEnd"/>
      <w:r w:rsidRPr="00370B7A">
        <w:rPr>
          <w:color w:val="000000"/>
          <w:sz w:val="28"/>
          <w:szCs w:val="28"/>
        </w:rPr>
        <w:t xml:space="preserve"> </w:t>
      </w:r>
      <w:proofErr w:type="spellStart"/>
      <w:r w:rsidRPr="00370B7A">
        <w:rPr>
          <w:color w:val="000000"/>
          <w:sz w:val="28"/>
          <w:szCs w:val="28"/>
        </w:rPr>
        <w:t>завданням</w:t>
      </w:r>
      <w:proofErr w:type="spellEnd"/>
      <w:r w:rsidRPr="00370B7A">
        <w:rPr>
          <w:color w:val="000000"/>
          <w:sz w:val="28"/>
          <w:szCs w:val="28"/>
        </w:rPr>
        <w:t xml:space="preserve"> </w:t>
      </w:r>
      <w:proofErr w:type="spellStart"/>
      <w:proofErr w:type="gramStart"/>
      <w:r w:rsidRPr="00370B7A">
        <w:rPr>
          <w:color w:val="000000"/>
          <w:sz w:val="28"/>
          <w:szCs w:val="28"/>
          <w:lang w:val="uk-UA"/>
        </w:rPr>
        <w:t>адм</w:t>
      </w:r>
      <w:proofErr w:type="gramEnd"/>
      <w:r w:rsidRPr="00370B7A">
        <w:rPr>
          <w:color w:val="000000"/>
          <w:sz w:val="28"/>
          <w:szCs w:val="28"/>
          <w:lang w:val="uk-UA"/>
        </w:rPr>
        <w:t>іцнністрація</w:t>
      </w:r>
      <w:proofErr w:type="spellEnd"/>
      <w:r w:rsidRPr="00370B7A">
        <w:rPr>
          <w:color w:val="000000"/>
          <w:sz w:val="28"/>
          <w:szCs w:val="28"/>
          <w:lang w:val="uk-UA"/>
        </w:rPr>
        <w:t xml:space="preserve"> закладу вбачає у</w:t>
      </w:r>
      <w:r w:rsidRPr="00370B7A">
        <w:rPr>
          <w:color w:val="000000"/>
          <w:sz w:val="28"/>
          <w:szCs w:val="28"/>
        </w:rPr>
        <w:t xml:space="preserve"> </w:t>
      </w:r>
      <w:proofErr w:type="spellStart"/>
      <w:r w:rsidRPr="00370B7A">
        <w:rPr>
          <w:color w:val="000000"/>
          <w:sz w:val="28"/>
          <w:szCs w:val="28"/>
        </w:rPr>
        <w:t>національно-патріотичн</w:t>
      </w:r>
      <w:proofErr w:type="spellEnd"/>
      <w:r w:rsidRPr="00370B7A">
        <w:rPr>
          <w:color w:val="000000"/>
          <w:sz w:val="28"/>
          <w:szCs w:val="28"/>
          <w:lang w:val="uk-UA"/>
        </w:rPr>
        <w:t>ому</w:t>
      </w:r>
      <w:r w:rsidRPr="00370B7A">
        <w:rPr>
          <w:color w:val="000000"/>
          <w:sz w:val="28"/>
          <w:szCs w:val="28"/>
        </w:rPr>
        <w:t xml:space="preserve"> </w:t>
      </w:r>
      <w:proofErr w:type="spellStart"/>
      <w:r w:rsidRPr="00370B7A">
        <w:rPr>
          <w:color w:val="000000"/>
          <w:sz w:val="28"/>
          <w:szCs w:val="28"/>
        </w:rPr>
        <w:t>вихованн</w:t>
      </w:r>
      <w:proofErr w:type="spellEnd"/>
      <w:r w:rsidRPr="00370B7A">
        <w:rPr>
          <w:color w:val="000000"/>
          <w:sz w:val="28"/>
          <w:szCs w:val="28"/>
          <w:lang w:val="uk-UA"/>
        </w:rPr>
        <w:t>і</w:t>
      </w:r>
      <w:r w:rsidRPr="00370B7A">
        <w:rPr>
          <w:color w:val="000000"/>
          <w:sz w:val="28"/>
          <w:szCs w:val="28"/>
        </w:rPr>
        <w:t xml:space="preserve"> </w:t>
      </w:r>
      <w:proofErr w:type="spellStart"/>
      <w:r w:rsidRPr="00370B7A">
        <w:rPr>
          <w:color w:val="000000"/>
          <w:sz w:val="28"/>
          <w:szCs w:val="28"/>
        </w:rPr>
        <w:t>молоді</w:t>
      </w:r>
      <w:proofErr w:type="spellEnd"/>
      <w:r w:rsidRPr="00370B7A">
        <w:rPr>
          <w:color w:val="000000"/>
          <w:sz w:val="28"/>
          <w:szCs w:val="28"/>
        </w:rPr>
        <w:t xml:space="preserve"> на засадах </w:t>
      </w:r>
      <w:proofErr w:type="spellStart"/>
      <w:r w:rsidRPr="00370B7A">
        <w:rPr>
          <w:color w:val="000000"/>
          <w:sz w:val="28"/>
          <w:szCs w:val="28"/>
        </w:rPr>
        <w:t>загальнолюдських</w:t>
      </w:r>
      <w:proofErr w:type="spellEnd"/>
      <w:r w:rsidRPr="00370B7A">
        <w:rPr>
          <w:color w:val="000000"/>
          <w:sz w:val="28"/>
          <w:szCs w:val="28"/>
        </w:rPr>
        <w:t xml:space="preserve">, </w:t>
      </w:r>
      <w:proofErr w:type="spellStart"/>
      <w:r w:rsidRPr="00370B7A">
        <w:rPr>
          <w:color w:val="000000"/>
          <w:sz w:val="28"/>
          <w:szCs w:val="28"/>
        </w:rPr>
        <w:t>полікультурних</w:t>
      </w:r>
      <w:proofErr w:type="spellEnd"/>
      <w:r w:rsidRPr="00370B7A">
        <w:rPr>
          <w:color w:val="000000"/>
          <w:sz w:val="28"/>
          <w:szCs w:val="28"/>
        </w:rPr>
        <w:t xml:space="preserve">, </w:t>
      </w:r>
      <w:proofErr w:type="spellStart"/>
      <w:r w:rsidRPr="00370B7A">
        <w:rPr>
          <w:color w:val="000000"/>
          <w:sz w:val="28"/>
          <w:szCs w:val="28"/>
        </w:rPr>
        <w:t>громадянських</w:t>
      </w:r>
      <w:proofErr w:type="spellEnd"/>
      <w:r w:rsidRPr="00370B7A">
        <w:rPr>
          <w:color w:val="000000"/>
          <w:sz w:val="28"/>
          <w:szCs w:val="28"/>
        </w:rPr>
        <w:t xml:space="preserve"> </w:t>
      </w:r>
      <w:proofErr w:type="spellStart"/>
      <w:r w:rsidRPr="00370B7A">
        <w:rPr>
          <w:color w:val="000000"/>
          <w:sz w:val="28"/>
          <w:szCs w:val="28"/>
        </w:rPr>
        <w:t>цінностей</w:t>
      </w:r>
      <w:proofErr w:type="spellEnd"/>
      <w:r w:rsidRPr="00370B7A">
        <w:rPr>
          <w:color w:val="000000"/>
          <w:sz w:val="28"/>
          <w:szCs w:val="28"/>
          <w:lang w:val="uk-UA"/>
        </w:rPr>
        <w:t>,</w:t>
      </w:r>
      <w:r w:rsidRPr="00370B7A">
        <w:rPr>
          <w:sz w:val="28"/>
          <w:szCs w:val="28"/>
          <w:lang w:val="uk-UA"/>
        </w:rPr>
        <w:t xml:space="preserve"> активізації превентивного виховання з метою попередження проявів насильства в учнівському середовищі.</w:t>
      </w:r>
    </w:p>
    <w:p w:rsidR="00370B7A" w:rsidRPr="00370B7A" w:rsidRDefault="00A0269E" w:rsidP="004A6DEF">
      <w:pPr>
        <w:spacing w:line="360" w:lineRule="auto"/>
        <w:ind w:firstLine="567"/>
        <w:jc w:val="both"/>
        <w:rPr>
          <w:color w:val="000000"/>
          <w:sz w:val="28"/>
          <w:szCs w:val="28"/>
          <w:lang w:val="uk-UA"/>
        </w:rPr>
      </w:pPr>
      <w:r>
        <w:rPr>
          <w:color w:val="000000"/>
          <w:sz w:val="28"/>
          <w:szCs w:val="28"/>
          <w:lang w:val="uk-UA"/>
        </w:rPr>
        <w:t>Пріоритетними напрямками в</w:t>
      </w:r>
      <w:r w:rsidR="00370B7A" w:rsidRPr="00370B7A">
        <w:rPr>
          <w:color w:val="000000"/>
          <w:sz w:val="28"/>
          <w:szCs w:val="28"/>
          <w:lang w:val="uk-UA"/>
        </w:rPr>
        <w:t xml:space="preserve"> роботі педагогічного колективу є формування гармонійно розвиненої</w:t>
      </w:r>
      <w:r w:rsidR="00370B7A" w:rsidRPr="00370B7A">
        <w:rPr>
          <w:color w:val="000000"/>
          <w:sz w:val="28"/>
          <w:szCs w:val="28"/>
        </w:rPr>
        <w:t>   </w:t>
      </w:r>
      <w:r w:rsidR="00370B7A" w:rsidRPr="00370B7A">
        <w:rPr>
          <w:color w:val="000000"/>
          <w:sz w:val="28"/>
          <w:szCs w:val="28"/>
          <w:lang w:val="uk-UA"/>
        </w:rPr>
        <w:t xml:space="preserve">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w:t>
      </w:r>
    </w:p>
    <w:p w:rsidR="004A6DEF" w:rsidRDefault="00370B7A" w:rsidP="004A6DEF">
      <w:pPr>
        <w:spacing w:line="360" w:lineRule="auto"/>
        <w:ind w:firstLine="426"/>
        <w:jc w:val="both"/>
        <w:rPr>
          <w:color w:val="000000"/>
          <w:sz w:val="28"/>
          <w:szCs w:val="28"/>
          <w:lang w:val="uk-UA"/>
        </w:rPr>
      </w:pPr>
      <w:proofErr w:type="spellStart"/>
      <w:r w:rsidRPr="00370B7A">
        <w:rPr>
          <w:color w:val="000000"/>
          <w:sz w:val="28"/>
          <w:szCs w:val="28"/>
        </w:rPr>
        <w:t>Виховна</w:t>
      </w:r>
      <w:proofErr w:type="spellEnd"/>
      <w:r w:rsidRPr="00370B7A">
        <w:rPr>
          <w:color w:val="000000"/>
          <w:sz w:val="28"/>
          <w:szCs w:val="28"/>
        </w:rPr>
        <w:t xml:space="preserve"> робота у </w:t>
      </w:r>
      <w:proofErr w:type="spellStart"/>
      <w:r w:rsidRPr="00370B7A">
        <w:rPr>
          <w:color w:val="000000"/>
          <w:sz w:val="28"/>
          <w:szCs w:val="28"/>
        </w:rPr>
        <w:t>школі</w:t>
      </w:r>
      <w:proofErr w:type="spellEnd"/>
      <w:r w:rsidRPr="00370B7A">
        <w:rPr>
          <w:color w:val="000000"/>
          <w:sz w:val="28"/>
          <w:szCs w:val="28"/>
        </w:rPr>
        <w:t xml:space="preserve"> у 201</w:t>
      </w:r>
      <w:r w:rsidRPr="00370B7A">
        <w:rPr>
          <w:color w:val="000000"/>
          <w:sz w:val="28"/>
          <w:szCs w:val="28"/>
          <w:lang w:val="uk-UA"/>
        </w:rPr>
        <w:t>7</w:t>
      </w:r>
      <w:r w:rsidRPr="00370B7A">
        <w:rPr>
          <w:color w:val="000000"/>
          <w:sz w:val="28"/>
          <w:szCs w:val="28"/>
        </w:rPr>
        <w:t>-201</w:t>
      </w:r>
      <w:r w:rsidRPr="00370B7A">
        <w:rPr>
          <w:color w:val="000000"/>
          <w:sz w:val="28"/>
          <w:szCs w:val="28"/>
          <w:lang w:val="uk-UA"/>
        </w:rPr>
        <w:t>8</w:t>
      </w:r>
      <w:r w:rsidRPr="00370B7A">
        <w:rPr>
          <w:color w:val="000000"/>
          <w:sz w:val="28"/>
          <w:szCs w:val="28"/>
        </w:rPr>
        <w:t xml:space="preserve"> </w:t>
      </w:r>
      <w:proofErr w:type="gramStart"/>
      <w:r w:rsidRPr="00370B7A">
        <w:rPr>
          <w:color w:val="000000"/>
          <w:sz w:val="28"/>
          <w:szCs w:val="28"/>
        </w:rPr>
        <w:t xml:space="preserve">н.р. </w:t>
      </w:r>
      <w:proofErr w:type="spellStart"/>
      <w:r w:rsidRPr="00370B7A">
        <w:rPr>
          <w:color w:val="000000"/>
          <w:sz w:val="28"/>
          <w:szCs w:val="28"/>
        </w:rPr>
        <w:t>передбачала</w:t>
      </w:r>
      <w:proofErr w:type="spellEnd"/>
      <w:proofErr w:type="gramEnd"/>
      <w:r w:rsidRPr="00370B7A">
        <w:rPr>
          <w:color w:val="000000"/>
          <w:sz w:val="28"/>
          <w:szCs w:val="28"/>
        </w:rPr>
        <w:t xml:space="preserve"> </w:t>
      </w:r>
      <w:proofErr w:type="spellStart"/>
      <w:r w:rsidRPr="00370B7A">
        <w:rPr>
          <w:color w:val="000000"/>
          <w:sz w:val="28"/>
          <w:szCs w:val="28"/>
        </w:rPr>
        <w:t>реалізацію</w:t>
      </w:r>
      <w:proofErr w:type="spellEnd"/>
      <w:r w:rsidRPr="00370B7A">
        <w:rPr>
          <w:color w:val="000000"/>
          <w:sz w:val="28"/>
          <w:szCs w:val="28"/>
        </w:rPr>
        <w:t xml:space="preserve"> </w:t>
      </w:r>
      <w:proofErr w:type="spellStart"/>
      <w:r w:rsidRPr="00370B7A">
        <w:rPr>
          <w:color w:val="000000"/>
          <w:sz w:val="28"/>
          <w:szCs w:val="28"/>
        </w:rPr>
        <w:t>наступних</w:t>
      </w:r>
      <w:proofErr w:type="spellEnd"/>
      <w:r w:rsidRPr="00370B7A">
        <w:rPr>
          <w:color w:val="000000"/>
          <w:sz w:val="28"/>
          <w:szCs w:val="28"/>
        </w:rPr>
        <w:t xml:space="preserve"> </w:t>
      </w:r>
      <w:proofErr w:type="spellStart"/>
      <w:r w:rsidRPr="00370B7A">
        <w:rPr>
          <w:color w:val="000000"/>
          <w:sz w:val="28"/>
          <w:szCs w:val="28"/>
        </w:rPr>
        <w:t>завдань</w:t>
      </w:r>
      <w:proofErr w:type="spellEnd"/>
      <w:r w:rsidRPr="00370B7A">
        <w:rPr>
          <w:color w:val="000000"/>
          <w:sz w:val="28"/>
          <w:szCs w:val="28"/>
        </w:rPr>
        <w:t>:</w:t>
      </w:r>
    </w:p>
    <w:p w:rsidR="004A6DEF" w:rsidRDefault="00370B7A" w:rsidP="004A6DEF">
      <w:pPr>
        <w:pStyle w:val="a5"/>
        <w:numPr>
          <w:ilvl w:val="0"/>
          <w:numId w:val="5"/>
        </w:numPr>
        <w:spacing w:line="360" w:lineRule="auto"/>
        <w:ind w:left="284" w:hanging="284"/>
        <w:jc w:val="both"/>
        <w:rPr>
          <w:color w:val="000000"/>
          <w:sz w:val="28"/>
          <w:szCs w:val="28"/>
          <w:lang w:val="uk-UA"/>
        </w:rPr>
      </w:pPr>
      <w:r w:rsidRPr="004A6DEF">
        <w:rPr>
          <w:color w:val="000000"/>
          <w:sz w:val="28"/>
          <w:szCs w:val="28"/>
          <w:lang w:val="uk-UA"/>
        </w:rPr>
        <w:t>формування в учнів правової свідомості, виховання громадської відповідальності, культури поведінки та свідомої дисципліни;</w:t>
      </w:r>
    </w:p>
    <w:p w:rsidR="004A6DEF" w:rsidRDefault="00370B7A" w:rsidP="004A6DEF">
      <w:pPr>
        <w:pStyle w:val="a5"/>
        <w:numPr>
          <w:ilvl w:val="0"/>
          <w:numId w:val="5"/>
        </w:numPr>
        <w:spacing w:line="360" w:lineRule="auto"/>
        <w:ind w:left="284" w:hanging="284"/>
        <w:jc w:val="both"/>
        <w:rPr>
          <w:color w:val="000000"/>
          <w:sz w:val="28"/>
          <w:szCs w:val="28"/>
          <w:lang w:val="uk-UA"/>
        </w:rPr>
      </w:pPr>
      <w:proofErr w:type="spellStart"/>
      <w:r w:rsidRPr="004A6DEF">
        <w:rPr>
          <w:color w:val="000000"/>
          <w:sz w:val="28"/>
          <w:szCs w:val="28"/>
        </w:rPr>
        <w:t>виховання</w:t>
      </w:r>
      <w:proofErr w:type="spellEnd"/>
      <w:r w:rsidRPr="004A6DEF">
        <w:rPr>
          <w:color w:val="000000"/>
          <w:sz w:val="28"/>
          <w:szCs w:val="28"/>
        </w:rPr>
        <w:t xml:space="preserve"> </w:t>
      </w:r>
      <w:proofErr w:type="spellStart"/>
      <w:r w:rsidRPr="004A6DEF">
        <w:rPr>
          <w:color w:val="000000"/>
          <w:sz w:val="28"/>
          <w:szCs w:val="28"/>
        </w:rPr>
        <w:t>відповідального</w:t>
      </w:r>
      <w:proofErr w:type="spellEnd"/>
      <w:r w:rsidRPr="004A6DEF">
        <w:rPr>
          <w:color w:val="000000"/>
          <w:sz w:val="28"/>
          <w:szCs w:val="28"/>
        </w:rPr>
        <w:t xml:space="preserve"> </w:t>
      </w:r>
      <w:proofErr w:type="spellStart"/>
      <w:r w:rsidRPr="004A6DEF">
        <w:rPr>
          <w:color w:val="000000"/>
          <w:sz w:val="28"/>
          <w:szCs w:val="28"/>
        </w:rPr>
        <w:t>ставлення</w:t>
      </w:r>
      <w:proofErr w:type="spellEnd"/>
      <w:r w:rsidRPr="004A6DEF">
        <w:rPr>
          <w:color w:val="000000"/>
          <w:sz w:val="28"/>
          <w:szCs w:val="28"/>
        </w:rPr>
        <w:t xml:space="preserve"> до </w:t>
      </w:r>
      <w:proofErr w:type="spellStart"/>
      <w:r w:rsidRPr="004A6DEF">
        <w:rPr>
          <w:color w:val="000000"/>
          <w:sz w:val="28"/>
          <w:szCs w:val="28"/>
        </w:rPr>
        <w:t>навчання</w:t>
      </w:r>
      <w:proofErr w:type="spellEnd"/>
      <w:r w:rsidRPr="004A6DEF">
        <w:rPr>
          <w:color w:val="000000"/>
          <w:sz w:val="28"/>
          <w:szCs w:val="28"/>
        </w:rPr>
        <w:t xml:space="preserve"> та до </w:t>
      </w:r>
      <w:proofErr w:type="spellStart"/>
      <w:r w:rsidRPr="004A6DEF">
        <w:rPr>
          <w:color w:val="000000"/>
          <w:sz w:val="28"/>
          <w:szCs w:val="28"/>
        </w:rPr>
        <w:t>праці</w:t>
      </w:r>
      <w:proofErr w:type="spellEnd"/>
      <w:r w:rsidRPr="004A6DEF">
        <w:rPr>
          <w:color w:val="000000"/>
          <w:sz w:val="28"/>
          <w:szCs w:val="28"/>
        </w:rPr>
        <w:t>;</w:t>
      </w:r>
    </w:p>
    <w:p w:rsidR="004A6DEF" w:rsidRDefault="00370B7A" w:rsidP="004A6DEF">
      <w:pPr>
        <w:pStyle w:val="a5"/>
        <w:numPr>
          <w:ilvl w:val="0"/>
          <w:numId w:val="5"/>
        </w:numPr>
        <w:spacing w:line="360" w:lineRule="auto"/>
        <w:ind w:left="284" w:hanging="284"/>
        <w:jc w:val="both"/>
        <w:rPr>
          <w:color w:val="000000"/>
          <w:sz w:val="28"/>
          <w:szCs w:val="28"/>
          <w:lang w:val="uk-UA"/>
        </w:rPr>
      </w:pPr>
      <w:proofErr w:type="spellStart"/>
      <w:r w:rsidRPr="004A6DEF">
        <w:rPr>
          <w:color w:val="000000"/>
          <w:sz w:val="28"/>
          <w:szCs w:val="28"/>
        </w:rPr>
        <w:t>формування</w:t>
      </w:r>
      <w:proofErr w:type="spellEnd"/>
      <w:r w:rsidRPr="004A6DEF">
        <w:rPr>
          <w:color w:val="000000"/>
          <w:sz w:val="28"/>
          <w:szCs w:val="28"/>
        </w:rPr>
        <w:t xml:space="preserve"> в </w:t>
      </w:r>
      <w:proofErr w:type="spellStart"/>
      <w:r w:rsidRPr="004A6DEF">
        <w:rPr>
          <w:color w:val="000000"/>
          <w:sz w:val="28"/>
          <w:szCs w:val="28"/>
        </w:rPr>
        <w:t>учнів</w:t>
      </w:r>
      <w:proofErr w:type="spellEnd"/>
      <w:r w:rsidRPr="004A6DEF">
        <w:rPr>
          <w:color w:val="000000"/>
          <w:sz w:val="28"/>
          <w:szCs w:val="28"/>
        </w:rPr>
        <w:t xml:space="preserve"> </w:t>
      </w:r>
      <w:proofErr w:type="spellStart"/>
      <w:r w:rsidRPr="004A6DEF">
        <w:rPr>
          <w:color w:val="000000"/>
          <w:sz w:val="28"/>
          <w:szCs w:val="28"/>
        </w:rPr>
        <w:t>естетичної</w:t>
      </w:r>
      <w:proofErr w:type="spellEnd"/>
      <w:r w:rsidRPr="004A6DEF">
        <w:rPr>
          <w:color w:val="000000"/>
          <w:sz w:val="28"/>
          <w:szCs w:val="28"/>
        </w:rPr>
        <w:t xml:space="preserve"> </w:t>
      </w:r>
      <w:proofErr w:type="spellStart"/>
      <w:r w:rsidRPr="004A6DEF">
        <w:rPr>
          <w:color w:val="000000"/>
          <w:sz w:val="28"/>
          <w:szCs w:val="28"/>
        </w:rPr>
        <w:t>культури</w:t>
      </w:r>
      <w:proofErr w:type="spellEnd"/>
      <w:r w:rsidRPr="004A6DEF">
        <w:rPr>
          <w:color w:val="000000"/>
          <w:sz w:val="28"/>
          <w:szCs w:val="28"/>
        </w:rPr>
        <w:t xml:space="preserve">, </w:t>
      </w:r>
      <w:proofErr w:type="spellStart"/>
      <w:r w:rsidRPr="004A6DEF">
        <w:rPr>
          <w:color w:val="000000"/>
          <w:sz w:val="28"/>
          <w:szCs w:val="28"/>
        </w:rPr>
        <w:t>розвиток</w:t>
      </w:r>
      <w:proofErr w:type="spellEnd"/>
      <w:r w:rsidRPr="004A6DEF">
        <w:rPr>
          <w:color w:val="000000"/>
          <w:sz w:val="28"/>
          <w:szCs w:val="28"/>
        </w:rPr>
        <w:t xml:space="preserve"> </w:t>
      </w:r>
      <w:proofErr w:type="spellStart"/>
      <w:r w:rsidRPr="004A6DEF">
        <w:rPr>
          <w:color w:val="000000"/>
          <w:sz w:val="28"/>
          <w:szCs w:val="28"/>
        </w:rPr>
        <w:t>умінь</w:t>
      </w:r>
      <w:proofErr w:type="spellEnd"/>
      <w:r w:rsidRPr="004A6DEF">
        <w:rPr>
          <w:color w:val="000000"/>
          <w:sz w:val="28"/>
          <w:szCs w:val="28"/>
        </w:rPr>
        <w:t xml:space="preserve"> </w:t>
      </w:r>
      <w:proofErr w:type="spellStart"/>
      <w:r w:rsidRPr="004A6DEF">
        <w:rPr>
          <w:color w:val="000000"/>
          <w:sz w:val="28"/>
          <w:szCs w:val="28"/>
        </w:rPr>
        <w:t>створювати</w:t>
      </w:r>
      <w:proofErr w:type="spellEnd"/>
      <w:r w:rsidRPr="004A6DEF">
        <w:rPr>
          <w:color w:val="000000"/>
          <w:sz w:val="28"/>
          <w:szCs w:val="28"/>
        </w:rPr>
        <w:t xml:space="preserve"> </w:t>
      </w:r>
      <w:proofErr w:type="spellStart"/>
      <w:r w:rsidRPr="004A6DEF">
        <w:rPr>
          <w:color w:val="000000"/>
          <w:sz w:val="28"/>
          <w:szCs w:val="28"/>
        </w:rPr>
        <w:t>прекрасне</w:t>
      </w:r>
      <w:proofErr w:type="spellEnd"/>
      <w:r w:rsidRPr="004A6DEF">
        <w:rPr>
          <w:color w:val="000000"/>
          <w:sz w:val="28"/>
          <w:szCs w:val="28"/>
        </w:rPr>
        <w:t xml:space="preserve"> </w:t>
      </w:r>
      <w:proofErr w:type="spellStart"/>
      <w:r w:rsidRPr="004A6DEF">
        <w:rPr>
          <w:color w:val="000000"/>
          <w:sz w:val="28"/>
          <w:szCs w:val="28"/>
        </w:rPr>
        <w:t>навколо</w:t>
      </w:r>
      <w:proofErr w:type="spellEnd"/>
      <w:r w:rsidRPr="004A6DEF">
        <w:rPr>
          <w:color w:val="000000"/>
          <w:sz w:val="28"/>
          <w:szCs w:val="28"/>
        </w:rPr>
        <w:t xml:space="preserve"> себе, </w:t>
      </w:r>
      <w:proofErr w:type="spellStart"/>
      <w:r w:rsidRPr="004A6DEF">
        <w:rPr>
          <w:color w:val="000000"/>
          <w:sz w:val="28"/>
          <w:szCs w:val="28"/>
        </w:rPr>
        <w:t>розвиток</w:t>
      </w:r>
      <w:proofErr w:type="spellEnd"/>
      <w:r w:rsidRPr="004A6DEF">
        <w:rPr>
          <w:color w:val="000000"/>
          <w:sz w:val="28"/>
          <w:szCs w:val="28"/>
        </w:rPr>
        <w:t xml:space="preserve"> </w:t>
      </w:r>
      <w:proofErr w:type="spellStart"/>
      <w:r w:rsidRPr="004A6DEF">
        <w:rPr>
          <w:color w:val="000000"/>
          <w:sz w:val="28"/>
          <w:szCs w:val="28"/>
        </w:rPr>
        <w:t>художніх</w:t>
      </w:r>
      <w:proofErr w:type="spellEnd"/>
      <w:r w:rsidRPr="004A6DEF">
        <w:rPr>
          <w:color w:val="000000"/>
          <w:sz w:val="28"/>
          <w:szCs w:val="28"/>
        </w:rPr>
        <w:t xml:space="preserve"> </w:t>
      </w:r>
      <w:proofErr w:type="spellStart"/>
      <w:r w:rsidRPr="004A6DEF">
        <w:rPr>
          <w:color w:val="000000"/>
          <w:sz w:val="28"/>
          <w:szCs w:val="28"/>
        </w:rPr>
        <w:t>здібностей</w:t>
      </w:r>
      <w:proofErr w:type="spellEnd"/>
      <w:r w:rsidRPr="004A6DEF">
        <w:rPr>
          <w:color w:val="000000"/>
          <w:sz w:val="28"/>
          <w:szCs w:val="28"/>
        </w:rPr>
        <w:t xml:space="preserve"> і </w:t>
      </w:r>
      <w:proofErr w:type="spellStart"/>
      <w:r w:rsidRPr="004A6DEF">
        <w:rPr>
          <w:color w:val="000000"/>
          <w:sz w:val="28"/>
          <w:szCs w:val="28"/>
        </w:rPr>
        <w:t>талантів</w:t>
      </w:r>
      <w:proofErr w:type="spellEnd"/>
      <w:r w:rsidRPr="004A6DEF">
        <w:rPr>
          <w:color w:val="000000"/>
          <w:sz w:val="28"/>
          <w:szCs w:val="28"/>
        </w:rPr>
        <w:t xml:space="preserve"> </w:t>
      </w:r>
      <w:proofErr w:type="spellStart"/>
      <w:r w:rsidRPr="004A6DEF">
        <w:rPr>
          <w:color w:val="000000"/>
          <w:sz w:val="28"/>
          <w:szCs w:val="28"/>
        </w:rPr>
        <w:t>дітей</w:t>
      </w:r>
      <w:proofErr w:type="spellEnd"/>
      <w:r w:rsidRPr="004A6DEF">
        <w:rPr>
          <w:color w:val="000000"/>
          <w:sz w:val="28"/>
          <w:szCs w:val="28"/>
        </w:rPr>
        <w:t>;</w:t>
      </w:r>
    </w:p>
    <w:p w:rsidR="00370B7A" w:rsidRPr="004A6DEF" w:rsidRDefault="00370B7A" w:rsidP="004A6DEF">
      <w:pPr>
        <w:pStyle w:val="a5"/>
        <w:numPr>
          <w:ilvl w:val="0"/>
          <w:numId w:val="5"/>
        </w:numPr>
        <w:spacing w:line="360" w:lineRule="auto"/>
        <w:ind w:left="284" w:hanging="284"/>
        <w:jc w:val="both"/>
        <w:rPr>
          <w:color w:val="000000"/>
          <w:sz w:val="28"/>
          <w:szCs w:val="28"/>
          <w:lang w:val="uk-UA"/>
        </w:rPr>
      </w:pPr>
      <w:proofErr w:type="spellStart"/>
      <w:r w:rsidRPr="004A6DEF">
        <w:rPr>
          <w:color w:val="000000"/>
          <w:sz w:val="28"/>
          <w:szCs w:val="28"/>
        </w:rPr>
        <w:lastRenderedPageBreak/>
        <w:t>виховання</w:t>
      </w:r>
      <w:proofErr w:type="spellEnd"/>
      <w:r w:rsidRPr="004A6DEF">
        <w:rPr>
          <w:color w:val="000000"/>
          <w:sz w:val="28"/>
          <w:szCs w:val="28"/>
        </w:rPr>
        <w:t xml:space="preserve"> в </w:t>
      </w:r>
      <w:proofErr w:type="spellStart"/>
      <w:r w:rsidRPr="004A6DEF">
        <w:rPr>
          <w:color w:val="000000"/>
          <w:sz w:val="28"/>
          <w:szCs w:val="28"/>
        </w:rPr>
        <w:t>учнів</w:t>
      </w:r>
      <w:proofErr w:type="spellEnd"/>
      <w:r w:rsidRPr="004A6DEF">
        <w:rPr>
          <w:color w:val="000000"/>
          <w:sz w:val="28"/>
          <w:szCs w:val="28"/>
        </w:rPr>
        <w:t xml:space="preserve"> </w:t>
      </w:r>
      <w:proofErr w:type="spellStart"/>
      <w:r w:rsidRPr="004A6DEF">
        <w:rPr>
          <w:color w:val="000000"/>
          <w:sz w:val="28"/>
          <w:szCs w:val="28"/>
        </w:rPr>
        <w:t>політичної</w:t>
      </w:r>
      <w:proofErr w:type="spellEnd"/>
      <w:r w:rsidRPr="004A6DEF">
        <w:rPr>
          <w:color w:val="000000"/>
          <w:sz w:val="28"/>
          <w:szCs w:val="28"/>
        </w:rPr>
        <w:t xml:space="preserve"> </w:t>
      </w:r>
      <w:proofErr w:type="spellStart"/>
      <w:proofErr w:type="gramStart"/>
      <w:r w:rsidRPr="004A6DEF">
        <w:rPr>
          <w:color w:val="000000"/>
          <w:sz w:val="28"/>
          <w:szCs w:val="28"/>
        </w:rPr>
        <w:t>св</w:t>
      </w:r>
      <w:proofErr w:type="gramEnd"/>
      <w:r w:rsidRPr="004A6DEF">
        <w:rPr>
          <w:color w:val="000000"/>
          <w:sz w:val="28"/>
          <w:szCs w:val="28"/>
        </w:rPr>
        <w:t>ідомості</w:t>
      </w:r>
      <w:proofErr w:type="spellEnd"/>
      <w:r w:rsidRPr="004A6DEF">
        <w:rPr>
          <w:color w:val="000000"/>
          <w:sz w:val="28"/>
          <w:szCs w:val="28"/>
        </w:rPr>
        <w:t xml:space="preserve">, </w:t>
      </w:r>
      <w:proofErr w:type="spellStart"/>
      <w:r w:rsidRPr="004A6DEF">
        <w:rPr>
          <w:color w:val="000000"/>
          <w:sz w:val="28"/>
          <w:szCs w:val="28"/>
        </w:rPr>
        <w:t>розвиток</w:t>
      </w:r>
      <w:proofErr w:type="spellEnd"/>
      <w:r w:rsidRPr="004A6DEF">
        <w:rPr>
          <w:color w:val="000000"/>
          <w:sz w:val="28"/>
          <w:szCs w:val="28"/>
        </w:rPr>
        <w:t xml:space="preserve"> </w:t>
      </w:r>
      <w:proofErr w:type="spellStart"/>
      <w:r w:rsidRPr="004A6DEF">
        <w:rPr>
          <w:color w:val="000000"/>
          <w:sz w:val="28"/>
          <w:szCs w:val="28"/>
        </w:rPr>
        <w:t>суспільної</w:t>
      </w:r>
      <w:proofErr w:type="spellEnd"/>
      <w:r w:rsidRPr="004A6DEF">
        <w:rPr>
          <w:color w:val="000000"/>
          <w:sz w:val="28"/>
          <w:szCs w:val="28"/>
        </w:rPr>
        <w:t xml:space="preserve"> </w:t>
      </w:r>
      <w:proofErr w:type="spellStart"/>
      <w:r w:rsidRPr="004A6DEF">
        <w:rPr>
          <w:color w:val="000000"/>
          <w:sz w:val="28"/>
          <w:szCs w:val="28"/>
        </w:rPr>
        <w:t>активності</w:t>
      </w:r>
      <w:proofErr w:type="spellEnd"/>
      <w:r w:rsidRPr="004A6DEF">
        <w:rPr>
          <w:color w:val="000000"/>
          <w:sz w:val="28"/>
          <w:szCs w:val="28"/>
        </w:rPr>
        <w:t xml:space="preserve">, </w:t>
      </w:r>
      <w:proofErr w:type="spellStart"/>
      <w:r w:rsidRPr="004A6DEF">
        <w:rPr>
          <w:color w:val="000000"/>
          <w:sz w:val="28"/>
          <w:szCs w:val="28"/>
        </w:rPr>
        <w:t>формування</w:t>
      </w:r>
      <w:proofErr w:type="spellEnd"/>
      <w:r w:rsidRPr="004A6DEF">
        <w:rPr>
          <w:color w:val="000000"/>
          <w:sz w:val="28"/>
          <w:szCs w:val="28"/>
        </w:rPr>
        <w:t xml:space="preserve"> основ </w:t>
      </w:r>
      <w:proofErr w:type="spellStart"/>
      <w:r w:rsidRPr="004A6DEF">
        <w:rPr>
          <w:color w:val="000000"/>
          <w:sz w:val="28"/>
          <w:szCs w:val="28"/>
        </w:rPr>
        <w:t>громадянського</w:t>
      </w:r>
      <w:proofErr w:type="spellEnd"/>
      <w:r w:rsidRPr="004A6DEF">
        <w:rPr>
          <w:color w:val="000000"/>
          <w:sz w:val="28"/>
          <w:szCs w:val="28"/>
        </w:rPr>
        <w:t xml:space="preserve"> </w:t>
      </w:r>
      <w:proofErr w:type="spellStart"/>
      <w:r w:rsidRPr="004A6DEF">
        <w:rPr>
          <w:color w:val="000000"/>
          <w:sz w:val="28"/>
          <w:szCs w:val="28"/>
        </w:rPr>
        <w:t>світогляду</w:t>
      </w:r>
      <w:proofErr w:type="spellEnd"/>
      <w:r w:rsidRPr="004A6DEF">
        <w:rPr>
          <w:color w:val="000000"/>
          <w:sz w:val="28"/>
          <w:szCs w:val="28"/>
        </w:rPr>
        <w:t>.</w:t>
      </w:r>
    </w:p>
    <w:p w:rsidR="00370B7A" w:rsidRPr="00370B7A" w:rsidRDefault="00370B7A" w:rsidP="00370B7A">
      <w:pPr>
        <w:spacing w:line="360" w:lineRule="auto"/>
        <w:ind w:firstLine="426"/>
        <w:jc w:val="both"/>
        <w:rPr>
          <w:color w:val="000000"/>
          <w:sz w:val="28"/>
          <w:szCs w:val="28"/>
        </w:rPr>
      </w:pPr>
      <w:proofErr w:type="gramStart"/>
      <w:r w:rsidRPr="00370B7A">
        <w:rPr>
          <w:color w:val="000000"/>
          <w:sz w:val="28"/>
          <w:szCs w:val="28"/>
        </w:rPr>
        <w:t>Для</w:t>
      </w:r>
      <w:proofErr w:type="gramEnd"/>
      <w:r w:rsidRPr="00370B7A">
        <w:rPr>
          <w:color w:val="000000"/>
          <w:sz w:val="28"/>
          <w:szCs w:val="28"/>
        </w:rPr>
        <w:t xml:space="preserve"> </w:t>
      </w:r>
      <w:proofErr w:type="spellStart"/>
      <w:r w:rsidRPr="00370B7A">
        <w:rPr>
          <w:color w:val="000000"/>
          <w:sz w:val="28"/>
          <w:szCs w:val="28"/>
        </w:rPr>
        <w:t>реалізації</w:t>
      </w:r>
      <w:proofErr w:type="spellEnd"/>
      <w:r w:rsidRPr="00370B7A">
        <w:rPr>
          <w:color w:val="000000"/>
          <w:sz w:val="28"/>
          <w:szCs w:val="28"/>
        </w:rPr>
        <w:t xml:space="preserve"> </w:t>
      </w:r>
      <w:proofErr w:type="spellStart"/>
      <w:r w:rsidRPr="00370B7A">
        <w:rPr>
          <w:color w:val="000000"/>
          <w:sz w:val="28"/>
          <w:szCs w:val="28"/>
        </w:rPr>
        <w:t>цих</w:t>
      </w:r>
      <w:proofErr w:type="spellEnd"/>
      <w:r w:rsidRPr="00370B7A">
        <w:rPr>
          <w:color w:val="000000"/>
          <w:sz w:val="28"/>
          <w:szCs w:val="28"/>
        </w:rPr>
        <w:t xml:space="preserve"> </w:t>
      </w:r>
      <w:proofErr w:type="spellStart"/>
      <w:r w:rsidRPr="00370B7A">
        <w:rPr>
          <w:color w:val="000000"/>
          <w:sz w:val="28"/>
          <w:szCs w:val="28"/>
        </w:rPr>
        <w:t>завдань</w:t>
      </w:r>
      <w:proofErr w:type="spellEnd"/>
      <w:r w:rsidRPr="00370B7A">
        <w:rPr>
          <w:color w:val="000000"/>
          <w:sz w:val="28"/>
          <w:szCs w:val="28"/>
        </w:rPr>
        <w:t xml:space="preserve"> у </w:t>
      </w:r>
      <w:proofErr w:type="spellStart"/>
      <w:r w:rsidRPr="00370B7A">
        <w:rPr>
          <w:color w:val="000000"/>
          <w:sz w:val="28"/>
          <w:szCs w:val="28"/>
        </w:rPr>
        <w:t>школі</w:t>
      </w:r>
      <w:proofErr w:type="spellEnd"/>
      <w:r w:rsidRPr="00370B7A">
        <w:rPr>
          <w:color w:val="000000"/>
          <w:sz w:val="28"/>
          <w:szCs w:val="28"/>
        </w:rPr>
        <w:t xml:space="preserve"> </w:t>
      </w:r>
      <w:proofErr w:type="spellStart"/>
      <w:r w:rsidRPr="00370B7A">
        <w:rPr>
          <w:color w:val="000000"/>
          <w:sz w:val="28"/>
          <w:szCs w:val="28"/>
        </w:rPr>
        <w:t>був</w:t>
      </w:r>
      <w:proofErr w:type="spellEnd"/>
      <w:r w:rsidRPr="00370B7A">
        <w:rPr>
          <w:color w:val="000000"/>
          <w:sz w:val="28"/>
          <w:szCs w:val="28"/>
        </w:rPr>
        <w:t xml:space="preserve"> </w:t>
      </w:r>
      <w:proofErr w:type="spellStart"/>
      <w:r w:rsidRPr="00370B7A">
        <w:rPr>
          <w:color w:val="000000"/>
          <w:sz w:val="28"/>
          <w:szCs w:val="28"/>
        </w:rPr>
        <w:t>розроблений</w:t>
      </w:r>
      <w:proofErr w:type="spellEnd"/>
      <w:r w:rsidRPr="00370B7A">
        <w:rPr>
          <w:color w:val="000000"/>
          <w:sz w:val="28"/>
          <w:szCs w:val="28"/>
        </w:rPr>
        <w:t xml:space="preserve"> план </w:t>
      </w:r>
      <w:proofErr w:type="spellStart"/>
      <w:r w:rsidRPr="00370B7A">
        <w:rPr>
          <w:color w:val="000000"/>
          <w:sz w:val="28"/>
          <w:szCs w:val="28"/>
        </w:rPr>
        <w:t>виховної</w:t>
      </w:r>
      <w:proofErr w:type="spellEnd"/>
      <w:r w:rsidRPr="00370B7A">
        <w:rPr>
          <w:color w:val="000000"/>
          <w:sz w:val="28"/>
          <w:szCs w:val="28"/>
        </w:rPr>
        <w:t xml:space="preserve"> </w:t>
      </w:r>
      <w:proofErr w:type="spellStart"/>
      <w:r w:rsidRPr="00370B7A">
        <w:rPr>
          <w:color w:val="000000"/>
          <w:sz w:val="28"/>
          <w:szCs w:val="28"/>
        </w:rPr>
        <w:t>роботи</w:t>
      </w:r>
      <w:proofErr w:type="spellEnd"/>
      <w:r w:rsidRPr="00370B7A">
        <w:rPr>
          <w:color w:val="000000"/>
          <w:sz w:val="28"/>
          <w:szCs w:val="28"/>
        </w:rPr>
        <w:t xml:space="preserve">, </w:t>
      </w:r>
      <w:proofErr w:type="spellStart"/>
      <w:r w:rsidRPr="00370B7A">
        <w:rPr>
          <w:color w:val="000000"/>
          <w:sz w:val="28"/>
          <w:szCs w:val="28"/>
        </w:rPr>
        <w:t>що</w:t>
      </w:r>
      <w:proofErr w:type="spellEnd"/>
      <w:r w:rsidRPr="00370B7A">
        <w:rPr>
          <w:color w:val="000000"/>
          <w:sz w:val="28"/>
          <w:szCs w:val="28"/>
        </w:rPr>
        <w:t xml:space="preserve"> </w:t>
      </w:r>
      <w:proofErr w:type="spellStart"/>
      <w:r w:rsidRPr="00370B7A">
        <w:rPr>
          <w:color w:val="000000"/>
          <w:sz w:val="28"/>
          <w:szCs w:val="28"/>
        </w:rPr>
        <w:t>охопив</w:t>
      </w:r>
      <w:proofErr w:type="spellEnd"/>
      <w:r w:rsidRPr="00370B7A">
        <w:rPr>
          <w:color w:val="000000"/>
          <w:sz w:val="28"/>
          <w:szCs w:val="28"/>
        </w:rPr>
        <w:t> </w:t>
      </w:r>
      <w:proofErr w:type="spellStart"/>
      <w:r w:rsidRPr="00370B7A">
        <w:rPr>
          <w:color w:val="000000"/>
          <w:sz w:val="28"/>
          <w:szCs w:val="28"/>
        </w:rPr>
        <w:t>усі</w:t>
      </w:r>
      <w:proofErr w:type="spellEnd"/>
      <w:r w:rsidRPr="00370B7A">
        <w:rPr>
          <w:color w:val="000000"/>
          <w:sz w:val="28"/>
          <w:szCs w:val="28"/>
        </w:rPr>
        <w:t xml:space="preserve"> напрямки </w:t>
      </w:r>
      <w:proofErr w:type="spellStart"/>
      <w:r w:rsidRPr="00370B7A">
        <w:rPr>
          <w:color w:val="000000"/>
          <w:sz w:val="28"/>
          <w:szCs w:val="28"/>
        </w:rPr>
        <w:t>виховання</w:t>
      </w:r>
      <w:proofErr w:type="spellEnd"/>
      <w:r w:rsidRPr="00370B7A">
        <w:rPr>
          <w:color w:val="000000"/>
          <w:sz w:val="28"/>
          <w:szCs w:val="28"/>
        </w:rPr>
        <w:t>.</w:t>
      </w:r>
    </w:p>
    <w:p w:rsidR="00370B7A" w:rsidRPr="00370B7A" w:rsidRDefault="00370B7A" w:rsidP="004A6DEF">
      <w:pPr>
        <w:spacing w:line="360" w:lineRule="auto"/>
        <w:ind w:firstLine="567"/>
        <w:jc w:val="both"/>
        <w:rPr>
          <w:sz w:val="28"/>
          <w:szCs w:val="28"/>
          <w:lang w:val="uk-UA" w:eastAsia="en-US"/>
        </w:rPr>
      </w:pPr>
      <w:r w:rsidRPr="00370B7A">
        <w:rPr>
          <w:sz w:val="28"/>
          <w:szCs w:val="28"/>
          <w:lang w:val="uk-UA" w:eastAsia="en-US"/>
        </w:rPr>
        <w:t>Метою виховної діяльності є створення цілісної моделі виховної системи на основі патріотичних, громадянських та загальнолюдських цінностей. Тому зміст виховної роботи закладу відповідав наступним ключовим лініям: ціннісне ставлення особистості до суспільства і держави; 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w:t>
      </w:r>
    </w:p>
    <w:p w:rsidR="00370B7A" w:rsidRPr="00370B7A" w:rsidRDefault="00370B7A" w:rsidP="00B07260">
      <w:pPr>
        <w:shd w:val="clear" w:color="auto" w:fill="FFFFFF"/>
        <w:spacing w:line="360" w:lineRule="auto"/>
        <w:jc w:val="both"/>
        <w:rPr>
          <w:sz w:val="28"/>
          <w:szCs w:val="28"/>
        </w:rPr>
      </w:pPr>
      <w:r w:rsidRPr="00370B7A">
        <w:rPr>
          <w:sz w:val="28"/>
          <w:szCs w:val="28"/>
          <w:lang w:val="uk-UA"/>
        </w:rPr>
        <w:t>В</w:t>
      </w:r>
      <w:proofErr w:type="spellStart"/>
      <w:r w:rsidRPr="00370B7A">
        <w:rPr>
          <w:sz w:val="28"/>
          <w:szCs w:val="28"/>
        </w:rPr>
        <w:t>иховна</w:t>
      </w:r>
      <w:proofErr w:type="spellEnd"/>
      <w:r w:rsidRPr="00370B7A">
        <w:rPr>
          <w:sz w:val="28"/>
          <w:szCs w:val="28"/>
        </w:rPr>
        <w:t xml:space="preserve"> робота </w:t>
      </w:r>
      <w:proofErr w:type="spellStart"/>
      <w:r w:rsidRPr="00370B7A">
        <w:rPr>
          <w:sz w:val="28"/>
          <w:szCs w:val="28"/>
        </w:rPr>
        <w:t>проводилася</w:t>
      </w:r>
      <w:proofErr w:type="spellEnd"/>
      <w:r w:rsidRPr="00370B7A">
        <w:rPr>
          <w:sz w:val="28"/>
          <w:szCs w:val="28"/>
        </w:rPr>
        <w:t xml:space="preserve"> </w:t>
      </w:r>
      <w:proofErr w:type="spellStart"/>
      <w:r w:rsidRPr="00370B7A">
        <w:rPr>
          <w:sz w:val="28"/>
          <w:szCs w:val="28"/>
        </w:rPr>
        <w:t>згідно</w:t>
      </w:r>
      <w:proofErr w:type="spellEnd"/>
      <w:r w:rsidRPr="00370B7A">
        <w:rPr>
          <w:sz w:val="28"/>
          <w:szCs w:val="28"/>
        </w:rPr>
        <w:t xml:space="preserve"> з планом </w:t>
      </w:r>
      <w:proofErr w:type="spellStart"/>
      <w:r w:rsidRPr="00370B7A">
        <w:rPr>
          <w:sz w:val="28"/>
          <w:szCs w:val="28"/>
        </w:rPr>
        <w:t>роботи</w:t>
      </w:r>
      <w:proofErr w:type="spellEnd"/>
      <w:r w:rsidRPr="00370B7A">
        <w:rPr>
          <w:sz w:val="28"/>
          <w:szCs w:val="28"/>
        </w:rPr>
        <w:t xml:space="preserve"> </w:t>
      </w:r>
      <w:r w:rsidRPr="00370B7A">
        <w:rPr>
          <w:sz w:val="28"/>
          <w:szCs w:val="28"/>
          <w:lang w:val="uk-UA"/>
        </w:rPr>
        <w:t>закладу</w:t>
      </w:r>
      <w:r w:rsidRPr="00370B7A">
        <w:rPr>
          <w:sz w:val="28"/>
          <w:szCs w:val="28"/>
        </w:rPr>
        <w:t xml:space="preserve"> на 201</w:t>
      </w:r>
      <w:r w:rsidRPr="00370B7A">
        <w:rPr>
          <w:sz w:val="28"/>
          <w:szCs w:val="28"/>
          <w:lang w:val="uk-UA"/>
        </w:rPr>
        <w:t>7</w:t>
      </w:r>
      <w:r w:rsidRPr="00370B7A">
        <w:rPr>
          <w:sz w:val="28"/>
          <w:szCs w:val="28"/>
        </w:rPr>
        <w:t>/201</w:t>
      </w:r>
      <w:r w:rsidRPr="00370B7A">
        <w:rPr>
          <w:sz w:val="28"/>
          <w:szCs w:val="28"/>
          <w:lang w:val="uk-UA"/>
        </w:rPr>
        <w:t xml:space="preserve">8 </w:t>
      </w:r>
      <w:r w:rsidRPr="00370B7A">
        <w:rPr>
          <w:sz w:val="28"/>
          <w:szCs w:val="28"/>
        </w:rPr>
        <w:t>н.р.</w:t>
      </w:r>
    </w:p>
    <w:p w:rsidR="00370B7A" w:rsidRPr="00370B7A" w:rsidRDefault="00370B7A" w:rsidP="004A6DEF">
      <w:pPr>
        <w:spacing w:line="360" w:lineRule="auto"/>
        <w:ind w:firstLine="567"/>
        <w:jc w:val="both"/>
        <w:rPr>
          <w:sz w:val="28"/>
          <w:szCs w:val="28"/>
          <w:lang w:val="uk-UA" w:eastAsia="en-US"/>
        </w:rPr>
      </w:pPr>
      <w:r w:rsidRPr="00370B7A">
        <w:rPr>
          <w:sz w:val="28"/>
          <w:szCs w:val="28"/>
          <w:lang w:val="uk-UA" w:eastAsia="en-US"/>
        </w:rPr>
        <w:t>У школі було проведено щорічні виховні заходи: свято Першого дзвоника; День захисника України; День партизанської слави; День миру; День пам’яті жертв голодоморів 1932-1933рр., акція «Запали свічку!»; День вчителя; День української писемності та мови; День інвалідів</w:t>
      </w:r>
      <w:r w:rsidR="00A0269E">
        <w:rPr>
          <w:sz w:val="28"/>
          <w:szCs w:val="28"/>
          <w:lang w:val="uk-UA" w:eastAsia="en-US"/>
        </w:rPr>
        <w:t xml:space="preserve">;  Шевченківський декадник; Всесвітній День боротьби зі </w:t>
      </w:r>
      <w:proofErr w:type="spellStart"/>
      <w:r w:rsidR="00A0269E">
        <w:rPr>
          <w:sz w:val="28"/>
          <w:szCs w:val="28"/>
          <w:lang w:val="uk-UA" w:eastAsia="en-US"/>
        </w:rPr>
        <w:t>с</w:t>
      </w:r>
      <w:r w:rsidRPr="00370B7A">
        <w:rPr>
          <w:sz w:val="28"/>
          <w:szCs w:val="28"/>
          <w:lang w:val="uk-UA" w:eastAsia="en-US"/>
        </w:rPr>
        <w:t>нідом</w:t>
      </w:r>
      <w:proofErr w:type="spellEnd"/>
      <w:r w:rsidRPr="00370B7A">
        <w:rPr>
          <w:sz w:val="28"/>
          <w:szCs w:val="28"/>
          <w:lang w:val="uk-UA" w:eastAsia="en-US"/>
        </w:rPr>
        <w:t xml:space="preserve">; благодійні ярмарки; «Козацькі розваги» до Дня збройних сил України; бібліотечні свята; Великодня виставка, посвята в першокласники та у старшокласники, зустрічі з юристами, лікарями, працівниками правоохоронних органів. </w:t>
      </w:r>
    </w:p>
    <w:p w:rsidR="004A6DEF" w:rsidRDefault="00370B7A" w:rsidP="004A6DEF">
      <w:pPr>
        <w:shd w:val="clear" w:color="auto" w:fill="FFFFFF"/>
        <w:spacing w:line="360" w:lineRule="auto"/>
        <w:ind w:firstLine="567"/>
        <w:jc w:val="both"/>
        <w:rPr>
          <w:b/>
          <w:sz w:val="28"/>
          <w:szCs w:val="28"/>
          <w:lang w:val="uk-UA"/>
        </w:rPr>
      </w:pPr>
      <w:r w:rsidRPr="00370B7A">
        <w:rPr>
          <w:bCs/>
          <w:sz w:val="28"/>
          <w:szCs w:val="28"/>
        </w:rPr>
        <w:t xml:space="preserve">Були </w:t>
      </w:r>
      <w:proofErr w:type="spellStart"/>
      <w:proofErr w:type="gramStart"/>
      <w:r w:rsidRPr="00370B7A">
        <w:rPr>
          <w:bCs/>
          <w:sz w:val="28"/>
          <w:szCs w:val="28"/>
        </w:rPr>
        <w:t>проведен</w:t>
      </w:r>
      <w:proofErr w:type="gramEnd"/>
      <w:r w:rsidRPr="00370B7A">
        <w:rPr>
          <w:bCs/>
          <w:sz w:val="28"/>
          <w:szCs w:val="28"/>
        </w:rPr>
        <w:t>і</w:t>
      </w:r>
      <w:proofErr w:type="spellEnd"/>
      <w:r w:rsidRPr="00370B7A">
        <w:rPr>
          <w:bCs/>
          <w:sz w:val="28"/>
          <w:szCs w:val="28"/>
        </w:rPr>
        <w:t xml:space="preserve"> заходи з </w:t>
      </w:r>
      <w:proofErr w:type="spellStart"/>
      <w:r w:rsidRPr="00370B7A">
        <w:rPr>
          <w:bCs/>
          <w:sz w:val="28"/>
          <w:szCs w:val="28"/>
        </w:rPr>
        <w:t>охорони</w:t>
      </w:r>
      <w:proofErr w:type="spellEnd"/>
      <w:r w:rsidRPr="00370B7A">
        <w:rPr>
          <w:bCs/>
          <w:sz w:val="28"/>
          <w:szCs w:val="28"/>
        </w:rPr>
        <w:t xml:space="preserve"> </w:t>
      </w:r>
      <w:proofErr w:type="spellStart"/>
      <w:r w:rsidRPr="00370B7A">
        <w:rPr>
          <w:bCs/>
          <w:sz w:val="28"/>
          <w:szCs w:val="28"/>
        </w:rPr>
        <w:t>життя</w:t>
      </w:r>
      <w:proofErr w:type="spellEnd"/>
      <w:r w:rsidRPr="00370B7A">
        <w:rPr>
          <w:bCs/>
          <w:sz w:val="28"/>
          <w:szCs w:val="28"/>
        </w:rPr>
        <w:t xml:space="preserve"> та </w:t>
      </w:r>
      <w:proofErr w:type="spellStart"/>
      <w:r w:rsidRPr="00370B7A">
        <w:rPr>
          <w:bCs/>
          <w:sz w:val="28"/>
          <w:szCs w:val="28"/>
        </w:rPr>
        <w:t>здоров’я</w:t>
      </w:r>
      <w:proofErr w:type="spellEnd"/>
      <w:r w:rsidRPr="00370B7A">
        <w:rPr>
          <w:bCs/>
          <w:sz w:val="28"/>
          <w:szCs w:val="28"/>
        </w:rPr>
        <w:t xml:space="preserve"> </w:t>
      </w:r>
      <w:proofErr w:type="spellStart"/>
      <w:r w:rsidRPr="00370B7A">
        <w:rPr>
          <w:bCs/>
          <w:sz w:val="28"/>
          <w:szCs w:val="28"/>
        </w:rPr>
        <w:t>учнів</w:t>
      </w:r>
      <w:proofErr w:type="spellEnd"/>
      <w:r w:rsidRPr="00370B7A">
        <w:rPr>
          <w:b/>
          <w:sz w:val="28"/>
          <w:szCs w:val="28"/>
        </w:rPr>
        <w:t>:</w:t>
      </w:r>
      <w:r w:rsidRPr="00370B7A">
        <w:rPr>
          <w:b/>
          <w:sz w:val="28"/>
          <w:szCs w:val="28"/>
          <w:lang w:val="uk-UA"/>
        </w:rPr>
        <w:t xml:space="preserve"> </w:t>
      </w:r>
      <w:r w:rsidRPr="00370B7A">
        <w:rPr>
          <w:sz w:val="28"/>
          <w:szCs w:val="28"/>
          <w:lang w:val="uk-UA"/>
        </w:rPr>
        <w:t>місячник</w:t>
      </w:r>
      <w:r w:rsidRPr="00370B7A">
        <w:rPr>
          <w:sz w:val="28"/>
          <w:szCs w:val="28"/>
        </w:rPr>
        <w:t xml:space="preserve"> «</w:t>
      </w:r>
      <w:proofErr w:type="spellStart"/>
      <w:r w:rsidRPr="00370B7A">
        <w:rPr>
          <w:sz w:val="28"/>
          <w:szCs w:val="28"/>
        </w:rPr>
        <w:t>Увага</w:t>
      </w:r>
      <w:proofErr w:type="spellEnd"/>
      <w:r w:rsidRPr="00370B7A">
        <w:rPr>
          <w:sz w:val="28"/>
          <w:szCs w:val="28"/>
        </w:rPr>
        <w:t xml:space="preserve">! </w:t>
      </w:r>
      <w:proofErr w:type="spellStart"/>
      <w:r w:rsidRPr="00370B7A">
        <w:rPr>
          <w:sz w:val="28"/>
          <w:szCs w:val="28"/>
        </w:rPr>
        <w:t>Діти</w:t>
      </w:r>
      <w:proofErr w:type="spellEnd"/>
      <w:r w:rsidRPr="00370B7A">
        <w:rPr>
          <w:sz w:val="28"/>
          <w:szCs w:val="28"/>
        </w:rPr>
        <w:t xml:space="preserve"> на </w:t>
      </w:r>
      <w:proofErr w:type="spellStart"/>
      <w:r w:rsidRPr="00370B7A">
        <w:rPr>
          <w:sz w:val="28"/>
          <w:szCs w:val="28"/>
        </w:rPr>
        <w:t>дорозі</w:t>
      </w:r>
      <w:proofErr w:type="spellEnd"/>
      <w:r w:rsidRPr="00370B7A">
        <w:rPr>
          <w:sz w:val="28"/>
          <w:szCs w:val="28"/>
        </w:rPr>
        <w:t>!»</w:t>
      </w:r>
      <w:r w:rsidRPr="00370B7A">
        <w:rPr>
          <w:sz w:val="28"/>
          <w:szCs w:val="28"/>
          <w:lang w:val="uk-UA"/>
        </w:rPr>
        <w:t>;</w:t>
      </w:r>
      <w:r w:rsidR="00A0269E">
        <w:rPr>
          <w:sz w:val="28"/>
          <w:szCs w:val="28"/>
          <w:lang w:val="uk-UA"/>
        </w:rPr>
        <w:t xml:space="preserve"> Тиждень пожежної безпеки; </w:t>
      </w:r>
      <w:r w:rsidRPr="00370B7A">
        <w:rPr>
          <w:sz w:val="28"/>
          <w:szCs w:val="28"/>
          <w:lang w:val="uk-UA"/>
        </w:rPr>
        <w:t xml:space="preserve">День </w:t>
      </w:r>
      <w:proofErr w:type="spellStart"/>
      <w:r w:rsidRPr="00370B7A">
        <w:rPr>
          <w:sz w:val="28"/>
          <w:szCs w:val="28"/>
        </w:rPr>
        <w:t>знань</w:t>
      </w:r>
      <w:proofErr w:type="spellEnd"/>
      <w:r w:rsidRPr="00370B7A">
        <w:rPr>
          <w:sz w:val="28"/>
          <w:szCs w:val="28"/>
        </w:rPr>
        <w:t xml:space="preserve"> з основ </w:t>
      </w:r>
      <w:proofErr w:type="spellStart"/>
      <w:r w:rsidRPr="00370B7A">
        <w:rPr>
          <w:sz w:val="28"/>
          <w:szCs w:val="28"/>
        </w:rPr>
        <w:t>безпеки</w:t>
      </w:r>
      <w:proofErr w:type="spellEnd"/>
      <w:r w:rsidRPr="00370B7A">
        <w:rPr>
          <w:sz w:val="28"/>
          <w:szCs w:val="28"/>
        </w:rPr>
        <w:t xml:space="preserve"> </w:t>
      </w:r>
      <w:proofErr w:type="spellStart"/>
      <w:r w:rsidRPr="00370B7A">
        <w:rPr>
          <w:sz w:val="28"/>
          <w:szCs w:val="28"/>
        </w:rPr>
        <w:t>життєдіяльності</w:t>
      </w:r>
      <w:proofErr w:type="spellEnd"/>
      <w:r w:rsidRPr="00370B7A">
        <w:rPr>
          <w:sz w:val="28"/>
          <w:szCs w:val="28"/>
        </w:rPr>
        <w:t>;</w:t>
      </w:r>
      <w:r w:rsidR="00A0269E">
        <w:rPr>
          <w:sz w:val="28"/>
          <w:szCs w:val="28"/>
          <w:lang w:val="uk-UA"/>
        </w:rPr>
        <w:t xml:space="preserve"> Тиждень безпеки життєдіяльності; День Цивільного захисту; </w:t>
      </w:r>
      <w:r w:rsidRPr="00370B7A">
        <w:rPr>
          <w:sz w:val="28"/>
          <w:szCs w:val="28"/>
          <w:lang w:val="uk-UA"/>
        </w:rPr>
        <w:t xml:space="preserve"> Олімпійський тиждень; Всеукраїнський тиждень безпеки дорожнього руху; з</w:t>
      </w:r>
      <w:r w:rsidRPr="00A0269E">
        <w:rPr>
          <w:sz w:val="28"/>
          <w:szCs w:val="28"/>
          <w:lang w:val="uk-UA"/>
        </w:rPr>
        <w:t>устріч</w:t>
      </w:r>
      <w:r w:rsidRPr="00370B7A">
        <w:rPr>
          <w:sz w:val="28"/>
          <w:szCs w:val="28"/>
          <w:lang w:val="uk-UA"/>
        </w:rPr>
        <w:t>і</w:t>
      </w:r>
      <w:r w:rsidRPr="00A0269E">
        <w:rPr>
          <w:sz w:val="28"/>
          <w:szCs w:val="28"/>
          <w:lang w:val="uk-UA"/>
        </w:rPr>
        <w:t xml:space="preserve"> з представниками </w:t>
      </w:r>
      <w:r w:rsidRPr="00370B7A">
        <w:rPr>
          <w:sz w:val="28"/>
          <w:szCs w:val="28"/>
          <w:lang w:val="uk-UA"/>
        </w:rPr>
        <w:t xml:space="preserve">сектору ювенальної превенції Вінницького відділу поліції та представниками правового центру, </w:t>
      </w:r>
      <w:proofErr w:type="gramStart"/>
      <w:r w:rsidRPr="00370B7A">
        <w:rPr>
          <w:sz w:val="28"/>
          <w:szCs w:val="28"/>
          <w:lang w:val="uk-UA"/>
        </w:rPr>
        <w:t>р</w:t>
      </w:r>
      <w:proofErr w:type="gramEnd"/>
      <w:r w:rsidRPr="00370B7A">
        <w:rPr>
          <w:sz w:val="28"/>
          <w:szCs w:val="28"/>
          <w:lang w:val="uk-UA"/>
        </w:rPr>
        <w:t>ізноманітні спортивні заходи.</w:t>
      </w:r>
    </w:p>
    <w:p w:rsidR="004A6DEF" w:rsidRDefault="00B07260" w:rsidP="004A6DEF">
      <w:pPr>
        <w:shd w:val="clear" w:color="auto" w:fill="FFFFFF"/>
        <w:spacing w:line="360" w:lineRule="auto"/>
        <w:ind w:firstLine="567"/>
        <w:jc w:val="both"/>
        <w:rPr>
          <w:b/>
          <w:sz w:val="28"/>
          <w:szCs w:val="28"/>
          <w:lang w:val="uk-UA"/>
        </w:rPr>
      </w:pPr>
      <w:r>
        <w:rPr>
          <w:sz w:val="28"/>
          <w:szCs w:val="28"/>
          <w:lang w:val="uk-UA" w:eastAsia="en-US"/>
        </w:rPr>
        <w:t xml:space="preserve">На належному рівні </w:t>
      </w:r>
      <w:proofErr w:type="spellStart"/>
      <w:r>
        <w:rPr>
          <w:sz w:val="28"/>
          <w:szCs w:val="28"/>
          <w:lang w:val="uk-UA" w:eastAsia="en-US"/>
        </w:rPr>
        <w:t>проводилась</w:t>
      </w:r>
      <w:r w:rsidR="00370B7A" w:rsidRPr="00370B7A">
        <w:rPr>
          <w:sz w:val="28"/>
          <w:szCs w:val="28"/>
          <w:lang w:val="uk-UA" w:eastAsia="en-US"/>
        </w:rPr>
        <w:t> </w:t>
      </w:r>
      <w:proofErr w:type="spellEnd"/>
      <w:r w:rsidR="00370B7A" w:rsidRPr="00370B7A">
        <w:rPr>
          <w:sz w:val="28"/>
          <w:szCs w:val="28"/>
          <w:lang w:val="uk-UA" w:eastAsia="en-US"/>
        </w:rPr>
        <w:t> патріотична, </w:t>
      </w:r>
      <w:r w:rsidR="00370B7A" w:rsidRPr="00370B7A">
        <w:rPr>
          <w:bCs/>
          <w:sz w:val="28"/>
          <w:szCs w:val="28"/>
          <w:lang w:val="uk-UA" w:eastAsia="en-US"/>
        </w:rPr>
        <w:t>право виховна робота та робота з протидії усім видам насильства</w:t>
      </w:r>
      <w:r w:rsidR="00370B7A" w:rsidRPr="00370B7A">
        <w:rPr>
          <w:b/>
          <w:sz w:val="28"/>
          <w:szCs w:val="28"/>
          <w:lang w:val="uk-UA" w:eastAsia="en-US"/>
        </w:rPr>
        <w:t>.</w:t>
      </w:r>
      <w:r w:rsidR="00370B7A" w:rsidRPr="00370B7A">
        <w:rPr>
          <w:sz w:val="28"/>
          <w:szCs w:val="28"/>
          <w:lang w:val="uk-UA" w:eastAsia="en-US"/>
        </w:rPr>
        <w:t xml:space="preserve"> У школі заплановано і проведено: уроки мужності; зустрічі з ветеранами війни, воїнами-інтернаціоналістами, воїнами АТО; благодійні акції «Допоможи воїнам АТО», «Смак домашнього тепла», «Діти дітям»; акція «16 днів без насильства»; Всеукраїнський тиждень права; зустрічі з </w:t>
      </w:r>
      <w:r w:rsidR="00370B7A" w:rsidRPr="00370B7A">
        <w:rPr>
          <w:sz w:val="28"/>
          <w:szCs w:val="28"/>
          <w:lang w:val="uk-UA" w:eastAsia="en-US"/>
        </w:rPr>
        <w:lastRenderedPageBreak/>
        <w:t>представниками громадських організацій; диспут «Як захистити себе від насильства в сім`ї».</w:t>
      </w:r>
    </w:p>
    <w:p w:rsidR="004A6DEF" w:rsidRDefault="00370B7A" w:rsidP="004A6DEF">
      <w:pPr>
        <w:shd w:val="clear" w:color="auto" w:fill="FFFFFF"/>
        <w:spacing w:line="360" w:lineRule="auto"/>
        <w:ind w:firstLine="567"/>
        <w:jc w:val="both"/>
        <w:rPr>
          <w:b/>
          <w:sz w:val="28"/>
          <w:szCs w:val="28"/>
          <w:lang w:val="uk-UA"/>
        </w:rPr>
      </w:pPr>
      <w:r w:rsidRPr="00370B7A">
        <w:rPr>
          <w:sz w:val="28"/>
          <w:szCs w:val="28"/>
          <w:lang w:val="uk-UA"/>
        </w:rPr>
        <w:t>У закладі проводилась активна профорієнтаційна робота з учнями випускних класів.</w:t>
      </w:r>
    </w:p>
    <w:p w:rsidR="004A6DEF" w:rsidRDefault="00370B7A" w:rsidP="004A6DEF">
      <w:pPr>
        <w:shd w:val="clear" w:color="auto" w:fill="FFFFFF"/>
        <w:spacing w:line="360" w:lineRule="auto"/>
        <w:ind w:firstLine="567"/>
        <w:jc w:val="both"/>
        <w:rPr>
          <w:b/>
          <w:sz w:val="28"/>
          <w:szCs w:val="28"/>
          <w:lang w:val="uk-UA"/>
        </w:rPr>
      </w:pPr>
      <w:r w:rsidRPr="00370B7A">
        <w:rPr>
          <w:sz w:val="28"/>
          <w:szCs w:val="28"/>
          <w:lang w:val="uk-UA" w:eastAsia="en-US"/>
        </w:rPr>
        <w:t>Учні 9-11 класів зустрілися з викладачами коледжів, технікумів, вищих навчальних закладів м. Вінниці.</w:t>
      </w:r>
    </w:p>
    <w:p w:rsidR="004A6DEF" w:rsidRDefault="00370B7A" w:rsidP="004A6DEF">
      <w:pPr>
        <w:shd w:val="clear" w:color="auto" w:fill="FFFFFF"/>
        <w:spacing w:line="360" w:lineRule="auto"/>
        <w:ind w:firstLine="567"/>
        <w:jc w:val="both"/>
        <w:rPr>
          <w:b/>
          <w:sz w:val="28"/>
          <w:szCs w:val="28"/>
          <w:lang w:val="uk-UA"/>
        </w:rPr>
      </w:pPr>
      <w:r w:rsidRPr="00370B7A">
        <w:rPr>
          <w:sz w:val="28"/>
          <w:szCs w:val="28"/>
          <w:lang w:val="uk-UA"/>
        </w:rPr>
        <w:t>У закладі розроблено систему роботи з профілактики правопорушень. Наказом директора школи (№ 296 від 01.09.2016 р.) створена рада профілактики. Створено банки даних дітей, схильних до правопорушень, дітей, що проживають в сім’ях, які перебувають у складних життєвих обставинах та систематично порушують дисципліну, таких дітей у закладі є 9. У 2017-2018 навчальному році 2 учнями нашого закладу були здійснені правопорушення (втеча з дому).</w:t>
      </w:r>
    </w:p>
    <w:p w:rsidR="004A6DEF" w:rsidRDefault="00370B7A" w:rsidP="004A6DEF">
      <w:pPr>
        <w:shd w:val="clear" w:color="auto" w:fill="FFFFFF"/>
        <w:spacing w:line="360" w:lineRule="auto"/>
        <w:ind w:firstLine="567"/>
        <w:jc w:val="both"/>
        <w:rPr>
          <w:b/>
          <w:sz w:val="28"/>
          <w:szCs w:val="28"/>
          <w:lang w:val="uk-UA"/>
        </w:rPr>
      </w:pPr>
      <w:r w:rsidRPr="00370B7A">
        <w:rPr>
          <w:sz w:val="28"/>
          <w:szCs w:val="28"/>
          <w:lang w:val="uk-UA"/>
        </w:rPr>
        <w:t>У закладі навчається 55 дітей із багатодітних сімей, дітей із сімей, які опинились в складних життєвих обставинах не має, 24 дітей інвалідів, 15 дітей з родин вимушених переселенців, 2 дітей сиріт та 3 дітей позбавлених батьківської опіки. Таким дітям у закладі приділяється особлива увага. Так, педагогічною радою закладу від 07.05.2018р. було прийнято рішення про надання путівок на оздоровлення саме дітям пільгових категорій.</w:t>
      </w:r>
    </w:p>
    <w:p w:rsidR="004A6DEF" w:rsidRDefault="00370B7A" w:rsidP="004A6DEF">
      <w:pPr>
        <w:shd w:val="clear" w:color="auto" w:fill="FFFFFF"/>
        <w:spacing w:line="360" w:lineRule="auto"/>
        <w:ind w:firstLine="567"/>
        <w:jc w:val="both"/>
        <w:rPr>
          <w:b/>
          <w:sz w:val="28"/>
          <w:szCs w:val="28"/>
          <w:lang w:val="uk-UA"/>
        </w:rPr>
      </w:pPr>
      <w:r w:rsidRPr="00370B7A">
        <w:rPr>
          <w:sz w:val="28"/>
          <w:szCs w:val="28"/>
          <w:lang w:val="uk-UA" w:eastAsia="en-US"/>
        </w:rPr>
        <w:t>Шкільним психологом постійно проводиться вивчення соціального стану учнів, особлива увага приділяється роботі з сім’ями, що опинилися в складних життєвих обставинах, соціально незахищеним категоріям учнів, учням  схильним до правопорушень, дітям-сиротам. З ними систематично проводиться  індивідуальна робота з метою надання необхідної допомоги. Тісно співпрацює школа зі спеціалістами Управління-служби у справах дітей Ленінського району, інспекторами кримінальної поліції, працівниками ДАІ та пожежної охорони. Працівниками цих служб проводяться бесіди та індивідуальна робота.</w:t>
      </w:r>
    </w:p>
    <w:p w:rsidR="004A6DEF" w:rsidRDefault="00370B7A" w:rsidP="004A6DEF">
      <w:pPr>
        <w:shd w:val="clear" w:color="auto" w:fill="FFFFFF"/>
        <w:spacing w:line="360" w:lineRule="auto"/>
        <w:ind w:firstLine="567"/>
        <w:jc w:val="both"/>
        <w:rPr>
          <w:b/>
          <w:sz w:val="28"/>
          <w:szCs w:val="28"/>
          <w:lang w:val="uk-UA"/>
        </w:rPr>
      </w:pPr>
      <w:r w:rsidRPr="00370B7A">
        <w:rPr>
          <w:sz w:val="28"/>
          <w:szCs w:val="28"/>
          <w:lang w:val="uk-UA" w:eastAsia="en-US"/>
        </w:rPr>
        <w:t xml:space="preserve">З метою зайнятості учнів у позаурочний час організовано роботу 16 гуртків. Гуртки створено з метою превентивного виховання, оптимальної самореалізації підростаючої особистості, розвитку її індивідуальних можливостей і обдарувань, забезпечення реалізації художньо-естетичного потенціалу особистості школяра, </w:t>
      </w:r>
      <w:r w:rsidRPr="00370B7A">
        <w:rPr>
          <w:sz w:val="28"/>
          <w:szCs w:val="28"/>
          <w:lang w:val="uk-UA" w:eastAsia="en-US"/>
        </w:rPr>
        <w:lastRenderedPageBreak/>
        <w:t xml:space="preserve">залучення учнів до позакласної гурткової роботи, прищеплення інтересу до навчальних предметів. </w:t>
      </w:r>
    </w:p>
    <w:p w:rsidR="004A6DEF" w:rsidRDefault="00A0269E" w:rsidP="004A6DEF">
      <w:pPr>
        <w:shd w:val="clear" w:color="auto" w:fill="FFFFFF"/>
        <w:spacing w:line="360" w:lineRule="auto"/>
        <w:ind w:firstLine="567"/>
        <w:jc w:val="both"/>
        <w:rPr>
          <w:b/>
          <w:sz w:val="28"/>
          <w:szCs w:val="28"/>
          <w:lang w:val="uk-UA"/>
        </w:rPr>
      </w:pPr>
      <w:r>
        <w:rPr>
          <w:sz w:val="28"/>
          <w:szCs w:val="28"/>
          <w:lang w:val="uk-UA" w:eastAsia="en-US"/>
        </w:rPr>
        <w:t>У 2017-2018 н.р. працювали</w:t>
      </w:r>
      <w:r w:rsidR="00370B7A" w:rsidRPr="00370B7A">
        <w:rPr>
          <w:sz w:val="28"/>
          <w:szCs w:val="28"/>
          <w:lang w:val="uk-UA" w:eastAsia="en-US"/>
        </w:rPr>
        <w:t xml:space="preserve"> такі бюджетні гуртки: хор</w:t>
      </w:r>
      <w:r>
        <w:rPr>
          <w:sz w:val="28"/>
          <w:szCs w:val="28"/>
          <w:lang w:val="uk-UA" w:eastAsia="en-US"/>
        </w:rPr>
        <w:t>овий (керівник Семенова К.С.), в</w:t>
      </w:r>
      <w:r w:rsidR="00370B7A" w:rsidRPr="00370B7A">
        <w:rPr>
          <w:sz w:val="28"/>
          <w:szCs w:val="28"/>
          <w:lang w:val="uk-UA" w:eastAsia="en-US"/>
        </w:rPr>
        <w:t>окальний ансамбль (керівник Куцак Л.В), «Допризовник» (керівник Гандурський В.І.), «Україно моя, Батьківщино моя» (керівник Проданюк А.А.), «Спілкуємося англійською» (керівни</w:t>
      </w:r>
      <w:r>
        <w:rPr>
          <w:sz w:val="28"/>
          <w:szCs w:val="28"/>
          <w:lang w:val="uk-UA" w:eastAsia="en-US"/>
        </w:rPr>
        <w:t xml:space="preserve">ки </w:t>
      </w:r>
      <w:proofErr w:type="spellStart"/>
      <w:r>
        <w:rPr>
          <w:sz w:val="28"/>
          <w:szCs w:val="28"/>
          <w:lang w:val="uk-UA" w:eastAsia="en-US"/>
        </w:rPr>
        <w:t>Богач</w:t>
      </w:r>
      <w:proofErr w:type="spellEnd"/>
      <w:r>
        <w:rPr>
          <w:sz w:val="28"/>
          <w:szCs w:val="28"/>
          <w:lang w:val="uk-UA" w:eastAsia="en-US"/>
        </w:rPr>
        <w:t xml:space="preserve"> С.М.. та Крику А.С.), л</w:t>
      </w:r>
      <w:r w:rsidR="00370B7A" w:rsidRPr="00370B7A">
        <w:rPr>
          <w:sz w:val="28"/>
          <w:szCs w:val="28"/>
          <w:lang w:val="uk-UA" w:eastAsia="en-US"/>
        </w:rPr>
        <w:t xml:space="preserve">ітературний (керівник Гандурська Ж.П.), ДЮП (керівник Форостяна О.О.), програмування (керівник Шевчук В.В.), цікава хімія (керівник Копаниця Т.В), цікава психологія (керівник Бедрій О.І.), бокс (керівник Марковський О.О.), футбол (керівник Кравчук П.В.), умілі ручки (керівник Березнюк Т.І.), юні журналісти (керівник Польгуль Л.В), баскетбол (керівник Мандрик К.О.) Заняття мають чітку структуру, проводяться за відповідними програмами, наявні журнали гурткової роботи. Неоплачувані гуртки: баскетбол (керівник Бондаренко В.Ф.), </w:t>
      </w:r>
      <w:proofErr w:type="spellStart"/>
      <w:r w:rsidR="00370B7A" w:rsidRPr="00370B7A">
        <w:rPr>
          <w:sz w:val="28"/>
          <w:szCs w:val="28"/>
          <w:lang w:val="uk-UA" w:eastAsia="en-US"/>
        </w:rPr>
        <w:t>у-шу</w:t>
      </w:r>
      <w:proofErr w:type="spellEnd"/>
      <w:r w:rsidR="00370B7A" w:rsidRPr="00370B7A">
        <w:rPr>
          <w:sz w:val="28"/>
          <w:szCs w:val="28"/>
          <w:lang w:val="uk-UA" w:eastAsia="en-US"/>
        </w:rPr>
        <w:t xml:space="preserve"> (керівник </w:t>
      </w:r>
      <w:proofErr w:type="spellStart"/>
      <w:r w:rsidR="00370B7A" w:rsidRPr="00370B7A">
        <w:rPr>
          <w:sz w:val="28"/>
          <w:szCs w:val="28"/>
          <w:lang w:val="uk-UA" w:eastAsia="en-US"/>
        </w:rPr>
        <w:t>Єлін</w:t>
      </w:r>
      <w:proofErr w:type="spellEnd"/>
      <w:r w:rsidR="00370B7A" w:rsidRPr="00370B7A">
        <w:rPr>
          <w:sz w:val="28"/>
          <w:szCs w:val="28"/>
          <w:lang w:val="uk-UA" w:eastAsia="en-US"/>
        </w:rPr>
        <w:t xml:space="preserve"> І.І.), футбол (керівник Кравчук П.В.), художня гімнастика (керівник </w:t>
      </w:r>
      <w:proofErr w:type="spellStart"/>
      <w:r w:rsidR="00370B7A" w:rsidRPr="00370B7A">
        <w:rPr>
          <w:sz w:val="28"/>
          <w:szCs w:val="28"/>
          <w:lang w:val="uk-UA" w:eastAsia="en-US"/>
        </w:rPr>
        <w:t>Чернякевич</w:t>
      </w:r>
      <w:proofErr w:type="spellEnd"/>
      <w:r w:rsidR="00370B7A" w:rsidRPr="00370B7A">
        <w:rPr>
          <w:sz w:val="28"/>
          <w:szCs w:val="28"/>
          <w:lang w:val="uk-UA" w:eastAsia="en-US"/>
        </w:rPr>
        <w:t xml:space="preserve"> Д.С.), хореографічний (керівник Соколова І.Р.)</w:t>
      </w:r>
    </w:p>
    <w:p w:rsidR="00370B7A" w:rsidRPr="00370B7A" w:rsidRDefault="00370B7A" w:rsidP="004A6DEF">
      <w:pPr>
        <w:shd w:val="clear" w:color="auto" w:fill="FFFFFF"/>
        <w:spacing w:line="360" w:lineRule="auto"/>
        <w:ind w:firstLine="567"/>
        <w:jc w:val="both"/>
        <w:rPr>
          <w:b/>
          <w:sz w:val="28"/>
          <w:szCs w:val="28"/>
          <w:lang w:val="uk-UA"/>
        </w:rPr>
      </w:pPr>
      <w:r w:rsidRPr="00370B7A">
        <w:rPr>
          <w:sz w:val="28"/>
          <w:szCs w:val="28"/>
          <w:lang w:val="uk-UA" w:eastAsia="en-US"/>
        </w:rPr>
        <w:t xml:space="preserve">Гуртківці беруть участь у загальношкільних та позашкільних заходах. Учасники хорового колективу (керівник Семенова К.С.) стали лауреатами міського конкурсу «Перлини року 2018» та підтвердили звання </w:t>
      </w:r>
      <w:r w:rsidR="00FA6EB5">
        <w:rPr>
          <w:sz w:val="28"/>
          <w:szCs w:val="28"/>
          <w:lang w:val="uk-UA" w:eastAsia="en-US"/>
        </w:rPr>
        <w:t>«Д</w:t>
      </w:r>
      <w:r w:rsidRPr="00370B7A">
        <w:rPr>
          <w:sz w:val="28"/>
          <w:szCs w:val="28"/>
          <w:lang w:val="uk-UA" w:eastAsia="en-US"/>
        </w:rPr>
        <w:t>итячий зразковий аматорський хоровий колектив</w:t>
      </w:r>
      <w:r w:rsidR="00FA6EB5">
        <w:rPr>
          <w:sz w:val="28"/>
          <w:szCs w:val="28"/>
          <w:lang w:val="uk-UA" w:eastAsia="en-US"/>
        </w:rPr>
        <w:t>»</w:t>
      </w:r>
      <w:r w:rsidRPr="00370B7A">
        <w:rPr>
          <w:sz w:val="28"/>
          <w:szCs w:val="28"/>
          <w:lang w:val="uk-UA" w:eastAsia="en-US"/>
        </w:rPr>
        <w:t>.</w:t>
      </w:r>
      <w:r w:rsidRPr="00370B7A">
        <w:rPr>
          <w:color w:val="FF0000"/>
          <w:sz w:val="28"/>
          <w:szCs w:val="28"/>
          <w:lang w:val="uk-UA" w:eastAsia="en-US"/>
        </w:rPr>
        <w:t xml:space="preserve"> </w:t>
      </w:r>
      <w:r w:rsidRPr="00370B7A">
        <w:rPr>
          <w:sz w:val="28"/>
          <w:szCs w:val="28"/>
          <w:lang w:val="uk-UA" w:eastAsia="en-US"/>
        </w:rPr>
        <w:t xml:space="preserve">Вихованці гуртка «ДЮП» (керівник Форостяна О.О.) </w:t>
      </w:r>
      <w:r w:rsidR="00FA6EB5">
        <w:rPr>
          <w:sz w:val="28"/>
          <w:szCs w:val="28"/>
          <w:lang w:val="uk-UA" w:eastAsia="en-US"/>
        </w:rPr>
        <w:t>взяли</w:t>
      </w:r>
      <w:r w:rsidRPr="00370B7A">
        <w:rPr>
          <w:sz w:val="28"/>
          <w:szCs w:val="28"/>
          <w:lang w:val="uk-UA" w:eastAsia="en-US"/>
        </w:rPr>
        <w:t xml:space="preserve"> уч</w:t>
      </w:r>
      <w:r w:rsidR="00FA6EB5">
        <w:rPr>
          <w:sz w:val="28"/>
          <w:szCs w:val="28"/>
          <w:lang w:val="uk-UA" w:eastAsia="en-US"/>
        </w:rPr>
        <w:t>а</w:t>
      </w:r>
      <w:r w:rsidRPr="00370B7A">
        <w:rPr>
          <w:sz w:val="28"/>
          <w:szCs w:val="28"/>
          <w:lang w:val="uk-UA" w:eastAsia="en-US"/>
        </w:rPr>
        <w:t>сть</w:t>
      </w:r>
      <w:r w:rsidR="00FA6EB5">
        <w:rPr>
          <w:sz w:val="28"/>
          <w:szCs w:val="28"/>
          <w:lang w:val="uk-UA" w:eastAsia="en-US"/>
        </w:rPr>
        <w:t xml:space="preserve"> у міському конкурсі-фестивалі «</w:t>
      </w:r>
      <w:r w:rsidRPr="00370B7A">
        <w:rPr>
          <w:sz w:val="28"/>
          <w:szCs w:val="28"/>
          <w:lang w:val="uk-UA" w:eastAsia="en-US"/>
        </w:rPr>
        <w:t xml:space="preserve">Дружин юних </w:t>
      </w:r>
      <w:r w:rsidR="00FA6EB5">
        <w:rPr>
          <w:sz w:val="28"/>
          <w:szCs w:val="28"/>
          <w:lang w:val="uk-UA" w:eastAsia="en-US"/>
        </w:rPr>
        <w:t>пожежних» та отримали перемогу в</w:t>
      </w:r>
      <w:r w:rsidRPr="00370B7A">
        <w:rPr>
          <w:sz w:val="28"/>
          <w:szCs w:val="28"/>
          <w:lang w:val="uk-UA" w:eastAsia="en-US"/>
        </w:rPr>
        <w:t xml:space="preserve"> номінації «Найкраще розкриття теми». </w:t>
      </w:r>
      <w:proofErr w:type="spellStart"/>
      <w:r w:rsidRPr="00370B7A">
        <w:rPr>
          <w:rFonts w:cs="Calibri"/>
          <w:color w:val="000000"/>
          <w:sz w:val="28"/>
          <w:szCs w:val="28"/>
        </w:rPr>
        <w:t>Наші</w:t>
      </w:r>
      <w:proofErr w:type="spellEnd"/>
      <w:r w:rsidRPr="00370B7A">
        <w:rPr>
          <w:rFonts w:cs="Calibri"/>
          <w:color w:val="000000"/>
          <w:sz w:val="28"/>
          <w:szCs w:val="28"/>
        </w:rPr>
        <w:t xml:space="preserve"> </w:t>
      </w:r>
      <w:proofErr w:type="spellStart"/>
      <w:r w:rsidRPr="00370B7A">
        <w:rPr>
          <w:rFonts w:cs="Calibri"/>
          <w:color w:val="000000"/>
          <w:sz w:val="28"/>
          <w:szCs w:val="28"/>
        </w:rPr>
        <w:t>учні</w:t>
      </w:r>
      <w:proofErr w:type="spellEnd"/>
      <w:r w:rsidRPr="00370B7A">
        <w:rPr>
          <w:rFonts w:cs="Calibri"/>
          <w:color w:val="000000"/>
          <w:sz w:val="28"/>
          <w:szCs w:val="28"/>
        </w:rPr>
        <w:t xml:space="preserve"> </w:t>
      </w:r>
      <w:proofErr w:type="spellStart"/>
      <w:r w:rsidRPr="00370B7A">
        <w:rPr>
          <w:rFonts w:cs="Calibri"/>
          <w:color w:val="000000"/>
          <w:sz w:val="28"/>
          <w:szCs w:val="28"/>
        </w:rPr>
        <w:t>також</w:t>
      </w:r>
      <w:proofErr w:type="spellEnd"/>
      <w:r w:rsidRPr="00370B7A">
        <w:rPr>
          <w:rFonts w:cs="Calibri"/>
          <w:color w:val="000000"/>
          <w:sz w:val="28"/>
          <w:szCs w:val="28"/>
        </w:rPr>
        <w:t xml:space="preserve"> брали </w:t>
      </w:r>
      <w:proofErr w:type="spellStart"/>
      <w:r w:rsidRPr="00370B7A">
        <w:rPr>
          <w:rFonts w:cs="Calibri"/>
          <w:color w:val="000000"/>
          <w:sz w:val="28"/>
          <w:szCs w:val="28"/>
        </w:rPr>
        <w:t>активну</w:t>
      </w:r>
      <w:proofErr w:type="spellEnd"/>
      <w:r w:rsidRPr="00370B7A">
        <w:rPr>
          <w:rFonts w:cs="Calibri"/>
          <w:color w:val="000000"/>
          <w:sz w:val="28"/>
          <w:szCs w:val="28"/>
        </w:rPr>
        <w:t xml:space="preserve"> участь у </w:t>
      </w:r>
      <w:proofErr w:type="spellStart"/>
      <w:r w:rsidRPr="00370B7A">
        <w:rPr>
          <w:rFonts w:cs="Calibri"/>
          <w:color w:val="000000"/>
          <w:sz w:val="28"/>
          <w:szCs w:val="28"/>
        </w:rPr>
        <w:t>міських</w:t>
      </w:r>
      <w:proofErr w:type="spellEnd"/>
      <w:r w:rsidRPr="00370B7A">
        <w:rPr>
          <w:rFonts w:cs="Calibri"/>
          <w:color w:val="000000"/>
          <w:sz w:val="28"/>
          <w:szCs w:val="28"/>
        </w:rPr>
        <w:t xml:space="preserve"> </w:t>
      </w:r>
      <w:proofErr w:type="spellStart"/>
      <w:r w:rsidRPr="00370B7A">
        <w:rPr>
          <w:rFonts w:cs="Calibri"/>
          <w:color w:val="000000"/>
          <w:sz w:val="28"/>
          <w:szCs w:val="28"/>
        </w:rPr>
        <w:t>спортивних</w:t>
      </w:r>
      <w:proofErr w:type="spellEnd"/>
      <w:r w:rsidRPr="00370B7A">
        <w:rPr>
          <w:rFonts w:cs="Calibri"/>
          <w:color w:val="000000"/>
          <w:sz w:val="28"/>
          <w:szCs w:val="28"/>
        </w:rPr>
        <w:t xml:space="preserve"> </w:t>
      </w:r>
      <w:proofErr w:type="spellStart"/>
      <w:r w:rsidRPr="00370B7A">
        <w:rPr>
          <w:rFonts w:cs="Calibri"/>
          <w:color w:val="000000"/>
          <w:sz w:val="28"/>
          <w:szCs w:val="28"/>
        </w:rPr>
        <w:t>змаганнях</w:t>
      </w:r>
      <w:proofErr w:type="spellEnd"/>
      <w:r w:rsidRPr="00370B7A">
        <w:rPr>
          <w:rFonts w:cs="Calibri"/>
          <w:color w:val="000000"/>
          <w:sz w:val="28"/>
          <w:szCs w:val="28"/>
        </w:rPr>
        <w:t xml:space="preserve"> та </w:t>
      </w:r>
      <w:proofErr w:type="spellStart"/>
      <w:r w:rsidRPr="00370B7A">
        <w:rPr>
          <w:rFonts w:cs="Calibri"/>
          <w:sz w:val="28"/>
          <w:szCs w:val="28"/>
          <w:lang w:eastAsia="en-US"/>
        </w:rPr>
        <w:t>Спартакіаді</w:t>
      </w:r>
      <w:proofErr w:type="spellEnd"/>
      <w:r w:rsidRPr="00370B7A">
        <w:rPr>
          <w:rFonts w:cs="Calibri"/>
          <w:color w:val="000000"/>
          <w:sz w:val="28"/>
          <w:szCs w:val="28"/>
        </w:rPr>
        <w:t xml:space="preserve">. </w:t>
      </w:r>
      <w:r w:rsidRPr="00370B7A">
        <w:rPr>
          <w:rFonts w:cs="Calibri"/>
          <w:color w:val="000000"/>
          <w:sz w:val="28"/>
          <w:szCs w:val="28"/>
          <w:lang w:val="uk-UA"/>
        </w:rPr>
        <w:t xml:space="preserve">У </w:t>
      </w:r>
      <w:proofErr w:type="spellStart"/>
      <w:r w:rsidRPr="00370B7A">
        <w:rPr>
          <w:rFonts w:cs="Calibri"/>
          <w:color w:val="000000"/>
          <w:sz w:val="28"/>
          <w:szCs w:val="28"/>
        </w:rPr>
        <w:t>міському</w:t>
      </w:r>
      <w:proofErr w:type="spellEnd"/>
      <w:r w:rsidRPr="00370B7A">
        <w:rPr>
          <w:rFonts w:cs="Calibri"/>
          <w:color w:val="000000"/>
          <w:sz w:val="28"/>
          <w:szCs w:val="28"/>
        </w:rPr>
        <w:t xml:space="preserve"> </w:t>
      </w:r>
      <w:proofErr w:type="spellStart"/>
      <w:r w:rsidRPr="00370B7A">
        <w:rPr>
          <w:rFonts w:cs="Calibri"/>
          <w:color w:val="000000"/>
          <w:sz w:val="28"/>
          <w:szCs w:val="28"/>
        </w:rPr>
        <w:t>конкурсі</w:t>
      </w:r>
      <w:proofErr w:type="spellEnd"/>
      <w:r w:rsidRPr="00370B7A">
        <w:rPr>
          <w:rFonts w:cs="Calibri"/>
          <w:color w:val="000000"/>
          <w:sz w:val="28"/>
          <w:szCs w:val="28"/>
        </w:rPr>
        <w:t xml:space="preserve"> </w:t>
      </w:r>
      <w:proofErr w:type="spellStart"/>
      <w:r w:rsidRPr="00370B7A">
        <w:rPr>
          <w:rFonts w:cs="Calibri"/>
          <w:color w:val="000000"/>
          <w:sz w:val="28"/>
          <w:szCs w:val="28"/>
        </w:rPr>
        <w:t>допризовної</w:t>
      </w:r>
      <w:proofErr w:type="spellEnd"/>
      <w:r w:rsidRPr="00370B7A">
        <w:rPr>
          <w:rFonts w:cs="Calibri"/>
          <w:color w:val="000000"/>
          <w:sz w:val="28"/>
          <w:szCs w:val="28"/>
        </w:rPr>
        <w:t xml:space="preserve"> </w:t>
      </w:r>
      <w:proofErr w:type="spellStart"/>
      <w:proofErr w:type="gramStart"/>
      <w:r w:rsidRPr="00370B7A">
        <w:rPr>
          <w:rFonts w:cs="Calibri"/>
          <w:color w:val="000000"/>
          <w:sz w:val="28"/>
          <w:szCs w:val="28"/>
        </w:rPr>
        <w:t>п</w:t>
      </w:r>
      <w:proofErr w:type="gramEnd"/>
      <w:r w:rsidRPr="00370B7A">
        <w:rPr>
          <w:rFonts w:cs="Calibri"/>
          <w:color w:val="000000"/>
          <w:sz w:val="28"/>
          <w:szCs w:val="28"/>
        </w:rPr>
        <w:t>ідготовки</w:t>
      </w:r>
      <w:proofErr w:type="spellEnd"/>
      <w:r w:rsidRPr="00370B7A">
        <w:rPr>
          <w:rFonts w:cs="Calibri"/>
          <w:color w:val="000000"/>
          <w:sz w:val="28"/>
          <w:szCs w:val="28"/>
        </w:rPr>
        <w:t xml:space="preserve"> «</w:t>
      </w:r>
      <w:proofErr w:type="spellStart"/>
      <w:r w:rsidRPr="00370B7A">
        <w:rPr>
          <w:rFonts w:cs="Calibri"/>
          <w:color w:val="000000"/>
          <w:sz w:val="28"/>
          <w:szCs w:val="28"/>
        </w:rPr>
        <w:t>Сокіл-Джура</w:t>
      </w:r>
      <w:proofErr w:type="spellEnd"/>
      <w:r w:rsidRPr="00370B7A">
        <w:rPr>
          <w:rFonts w:cs="Calibri"/>
          <w:color w:val="000000"/>
          <w:sz w:val="28"/>
          <w:szCs w:val="28"/>
        </w:rPr>
        <w:t xml:space="preserve">» команда </w:t>
      </w:r>
      <w:proofErr w:type="spellStart"/>
      <w:r w:rsidRPr="00370B7A">
        <w:rPr>
          <w:rFonts w:cs="Calibri"/>
          <w:color w:val="000000"/>
          <w:sz w:val="28"/>
          <w:szCs w:val="28"/>
        </w:rPr>
        <w:t>нашого</w:t>
      </w:r>
      <w:proofErr w:type="spellEnd"/>
      <w:r w:rsidRPr="00370B7A">
        <w:rPr>
          <w:rFonts w:cs="Calibri"/>
          <w:color w:val="000000"/>
          <w:sz w:val="28"/>
          <w:szCs w:val="28"/>
        </w:rPr>
        <w:t xml:space="preserve"> закладу </w:t>
      </w:r>
      <w:proofErr w:type="spellStart"/>
      <w:r w:rsidRPr="00370B7A">
        <w:rPr>
          <w:rFonts w:cs="Calibri"/>
          <w:color w:val="000000"/>
          <w:sz w:val="28"/>
          <w:szCs w:val="28"/>
        </w:rPr>
        <w:t>зайняла</w:t>
      </w:r>
      <w:proofErr w:type="spellEnd"/>
      <w:r w:rsidRPr="00370B7A">
        <w:rPr>
          <w:rFonts w:cs="Calibri"/>
          <w:color w:val="000000"/>
          <w:sz w:val="28"/>
          <w:szCs w:val="28"/>
        </w:rPr>
        <w:t xml:space="preserve"> ІІІ </w:t>
      </w:r>
      <w:proofErr w:type="spellStart"/>
      <w:r w:rsidRPr="00370B7A">
        <w:rPr>
          <w:rFonts w:cs="Calibri"/>
          <w:color w:val="000000"/>
          <w:sz w:val="28"/>
          <w:szCs w:val="28"/>
        </w:rPr>
        <w:t>призове</w:t>
      </w:r>
      <w:proofErr w:type="spellEnd"/>
      <w:r w:rsidRPr="00370B7A">
        <w:rPr>
          <w:rFonts w:cs="Calibri"/>
          <w:color w:val="000000"/>
          <w:sz w:val="28"/>
          <w:szCs w:val="28"/>
        </w:rPr>
        <w:t xml:space="preserve"> </w:t>
      </w:r>
      <w:proofErr w:type="spellStart"/>
      <w:r w:rsidRPr="00370B7A">
        <w:rPr>
          <w:rFonts w:cs="Calibri"/>
          <w:color w:val="000000"/>
          <w:sz w:val="28"/>
          <w:szCs w:val="28"/>
        </w:rPr>
        <w:t>місце</w:t>
      </w:r>
      <w:proofErr w:type="spellEnd"/>
      <w:r w:rsidRPr="00370B7A">
        <w:rPr>
          <w:rFonts w:cs="Calibri"/>
          <w:color w:val="000000"/>
          <w:sz w:val="28"/>
          <w:szCs w:val="28"/>
          <w:lang w:val="uk-UA"/>
        </w:rPr>
        <w:t xml:space="preserve"> (керівник Гандурський В.І.)</w:t>
      </w:r>
      <w:r w:rsidRPr="00370B7A">
        <w:rPr>
          <w:rFonts w:cs="Calibri"/>
          <w:color w:val="000000"/>
          <w:sz w:val="28"/>
          <w:szCs w:val="28"/>
        </w:rPr>
        <w:t>.</w:t>
      </w:r>
      <w:r w:rsidRPr="00370B7A">
        <w:rPr>
          <w:color w:val="FF0000"/>
          <w:sz w:val="28"/>
          <w:szCs w:val="28"/>
          <w:lang w:val="uk-UA" w:eastAsia="en-US"/>
        </w:rPr>
        <w:t xml:space="preserve"> </w:t>
      </w:r>
      <w:r w:rsidRPr="00370B7A">
        <w:rPr>
          <w:sz w:val="28"/>
          <w:szCs w:val="28"/>
          <w:lang w:val="uk-UA" w:eastAsia="en-US"/>
        </w:rPr>
        <w:t xml:space="preserve">Баскетбольна команда закладу зайняла </w:t>
      </w:r>
      <w:r w:rsidRPr="00370B7A">
        <w:rPr>
          <w:sz w:val="28"/>
          <w:szCs w:val="28"/>
          <w:lang w:val="en-US" w:eastAsia="en-US"/>
        </w:rPr>
        <w:t>II</w:t>
      </w:r>
      <w:r w:rsidRPr="00370B7A">
        <w:rPr>
          <w:sz w:val="28"/>
          <w:szCs w:val="28"/>
          <w:lang w:eastAsia="en-US"/>
        </w:rPr>
        <w:t xml:space="preserve"> м</w:t>
      </w:r>
      <w:proofErr w:type="spellStart"/>
      <w:r w:rsidRPr="00370B7A">
        <w:rPr>
          <w:sz w:val="28"/>
          <w:szCs w:val="28"/>
          <w:lang w:val="uk-UA" w:eastAsia="en-US"/>
        </w:rPr>
        <w:t>ісце</w:t>
      </w:r>
      <w:proofErr w:type="spellEnd"/>
      <w:r w:rsidRPr="00370B7A">
        <w:rPr>
          <w:sz w:val="28"/>
          <w:szCs w:val="28"/>
          <w:lang w:val="uk-UA" w:eastAsia="en-US"/>
        </w:rPr>
        <w:t xml:space="preserve"> серед шкіл міста.</w:t>
      </w:r>
    </w:p>
    <w:p w:rsidR="004A6DEF" w:rsidRDefault="00370B7A" w:rsidP="004A6DEF">
      <w:pPr>
        <w:spacing w:line="360" w:lineRule="auto"/>
        <w:ind w:firstLine="567"/>
        <w:jc w:val="both"/>
        <w:rPr>
          <w:sz w:val="28"/>
          <w:szCs w:val="28"/>
          <w:lang w:val="uk-UA" w:eastAsia="en-US"/>
        </w:rPr>
      </w:pPr>
      <w:r w:rsidRPr="00370B7A">
        <w:rPr>
          <w:rFonts w:cs="Calibri"/>
          <w:color w:val="000000"/>
          <w:sz w:val="28"/>
          <w:szCs w:val="28"/>
        </w:rPr>
        <w:t xml:space="preserve">Так у 2017-2018р. </w:t>
      </w:r>
      <w:proofErr w:type="spellStart"/>
      <w:r w:rsidRPr="00370B7A">
        <w:rPr>
          <w:rFonts w:cs="Calibri"/>
          <w:color w:val="000000"/>
          <w:sz w:val="28"/>
          <w:szCs w:val="28"/>
        </w:rPr>
        <w:t>учні</w:t>
      </w:r>
      <w:proofErr w:type="spellEnd"/>
      <w:r w:rsidRPr="00370B7A">
        <w:rPr>
          <w:rFonts w:cs="Calibri"/>
          <w:color w:val="000000"/>
          <w:sz w:val="28"/>
          <w:szCs w:val="28"/>
        </w:rPr>
        <w:t xml:space="preserve"> закладу взяли участь: у </w:t>
      </w:r>
      <w:proofErr w:type="spellStart"/>
      <w:r w:rsidRPr="00370B7A">
        <w:rPr>
          <w:rFonts w:cs="Calibri"/>
          <w:color w:val="000000"/>
          <w:sz w:val="28"/>
          <w:szCs w:val="28"/>
        </w:rPr>
        <w:t>міському</w:t>
      </w:r>
      <w:proofErr w:type="spellEnd"/>
      <w:r w:rsidRPr="00370B7A">
        <w:rPr>
          <w:rFonts w:cs="Calibri"/>
          <w:color w:val="000000"/>
          <w:sz w:val="28"/>
          <w:szCs w:val="28"/>
        </w:rPr>
        <w:t xml:space="preserve"> </w:t>
      </w:r>
      <w:proofErr w:type="spellStart"/>
      <w:r w:rsidRPr="00370B7A">
        <w:rPr>
          <w:rFonts w:cs="Calibri"/>
          <w:color w:val="000000"/>
          <w:sz w:val="28"/>
          <w:szCs w:val="28"/>
        </w:rPr>
        <w:t>конкурсі</w:t>
      </w:r>
      <w:proofErr w:type="spellEnd"/>
      <w:r w:rsidRPr="00370B7A">
        <w:rPr>
          <w:rFonts w:cs="Calibri"/>
          <w:color w:val="000000"/>
          <w:sz w:val="28"/>
          <w:szCs w:val="28"/>
        </w:rPr>
        <w:t xml:space="preserve"> </w:t>
      </w:r>
      <w:proofErr w:type="spellStart"/>
      <w:r w:rsidRPr="00370B7A">
        <w:rPr>
          <w:rFonts w:cs="Calibri"/>
          <w:color w:val="000000"/>
          <w:sz w:val="28"/>
          <w:szCs w:val="28"/>
        </w:rPr>
        <w:t>малюнків</w:t>
      </w:r>
      <w:proofErr w:type="spellEnd"/>
      <w:r w:rsidRPr="00370B7A">
        <w:rPr>
          <w:rFonts w:cs="Calibri"/>
          <w:color w:val="000000"/>
          <w:sz w:val="28"/>
          <w:szCs w:val="28"/>
        </w:rPr>
        <w:t xml:space="preserve"> «</w:t>
      </w:r>
      <w:proofErr w:type="spellStart"/>
      <w:r w:rsidRPr="00370B7A">
        <w:rPr>
          <w:rFonts w:cs="Calibri"/>
          <w:color w:val="000000"/>
          <w:sz w:val="28"/>
          <w:szCs w:val="28"/>
        </w:rPr>
        <w:t>Моє</w:t>
      </w:r>
      <w:proofErr w:type="spellEnd"/>
      <w:r w:rsidRPr="00370B7A">
        <w:rPr>
          <w:rFonts w:cs="Calibri"/>
          <w:color w:val="000000"/>
          <w:sz w:val="28"/>
          <w:szCs w:val="28"/>
        </w:rPr>
        <w:t xml:space="preserve"> </w:t>
      </w:r>
      <w:proofErr w:type="spellStart"/>
      <w:proofErr w:type="gramStart"/>
      <w:r w:rsidRPr="00370B7A">
        <w:rPr>
          <w:rFonts w:cs="Calibri"/>
          <w:color w:val="000000"/>
          <w:sz w:val="28"/>
          <w:szCs w:val="28"/>
        </w:rPr>
        <w:t>р</w:t>
      </w:r>
      <w:proofErr w:type="gramEnd"/>
      <w:r w:rsidRPr="00370B7A">
        <w:rPr>
          <w:rFonts w:cs="Calibri"/>
          <w:color w:val="000000"/>
          <w:sz w:val="28"/>
          <w:szCs w:val="28"/>
        </w:rPr>
        <w:t>ідне</w:t>
      </w:r>
      <w:proofErr w:type="spellEnd"/>
      <w:r w:rsidRPr="00370B7A">
        <w:rPr>
          <w:rFonts w:cs="Calibri"/>
          <w:color w:val="000000"/>
          <w:sz w:val="28"/>
          <w:szCs w:val="28"/>
        </w:rPr>
        <w:t xml:space="preserve"> </w:t>
      </w:r>
      <w:proofErr w:type="spellStart"/>
      <w:r w:rsidRPr="00370B7A">
        <w:rPr>
          <w:rFonts w:cs="Calibri"/>
          <w:color w:val="000000"/>
          <w:sz w:val="28"/>
          <w:szCs w:val="28"/>
        </w:rPr>
        <w:t>місто</w:t>
      </w:r>
      <w:proofErr w:type="spellEnd"/>
      <w:r w:rsidRPr="00370B7A">
        <w:rPr>
          <w:rFonts w:cs="Calibri"/>
          <w:color w:val="000000"/>
          <w:sz w:val="28"/>
          <w:szCs w:val="28"/>
        </w:rPr>
        <w:t xml:space="preserve">!» «Скажи СНІДУ </w:t>
      </w:r>
      <w:proofErr w:type="spellStart"/>
      <w:r w:rsidRPr="00370B7A">
        <w:rPr>
          <w:rFonts w:cs="Calibri"/>
          <w:color w:val="000000"/>
          <w:sz w:val="28"/>
          <w:szCs w:val="28"/>
        </w:rPr>
        <w:t>ні</w:t>
      </w:r>
      <w:proofErr w:type="spellEnd"/>
      <w:r w:rsidRPr="00370B7A">
        <w:rPr>
          <w:rFonts w:cs="Calibri"/>
          <w:color w:val="000000"/>
          <w:sz w:val="28"/>
          <w:szCs w:val="28"/>
        </w:rPr>
        <w:t xml:space="preserve">!», конкурсах «Школа </w:t>
      </w:r>
      <w:proofErr w:type="gramStart"/>
      <w:r w:rsidRPr="00370B7A">
        <w:rPr>
          <w:rFonts w:cs="Calibri"/>
          <w:color w:val="000000"/>
          <w:sz w:val="28"/>
          <w:szCs w:val="28"/>
        </w:rPr>
        <w:t>без</w:t>
      </w:r>
      <w:proofErr w:type="gramEnd"/>
      <w:r w:rsidRPr="00370B7A">
        <w:rPr>
          <w:rFonts w:cs="Calibri"/>
          <w:color w:val="000000"/>
          <w:sz w:val="28"/>
          <w:szCs w:val="28"/>
        </w:rPr>
        <w:t xml:space="preserve"> </w:t>
      </w:r>
      <w:proofErr w:type="spellStart"/>
      <w:r w:rsidRPr="00370B7A">
        <w:rPr>
          <w:rFonts w:cs="Calibri"/>
          <w:color w:val="000000"/>
          <w:sz w:val="28"/>
          <w:szCs w:val="28"/>
        </w:rPr>
        <w:t>кордонів</w:t>
      </w:r>
      <w:proofErr w:type="spellEnd"/>
      <w:r w:rsidRPr="00370B7A">
        <w:rPr>
          <w:rFonts w:cs="Calibri"/>
          <w:color w:val="000000"/>
          <w:sz w:val="28"/>
          <w:szCs w:val="28"/>
        </w:rPr>
        <w:t>», «Нон-Стоп»</w:t>
      </w:r>
      <w:r w:rsidRPr="00370B7A">
        <w:rPr>
          <w:rFonts w:cs="Calibri"/>
          <w:color w:val="000000"/>
          <w:sz w:val="28"/>
          <w:szCs w:val="28"/>
          <w:lang w:val="uk-UA"/>
        </w:rPr>
        <w:t>, отримали сертифікат на суму 1400 грн.</w:t>
      </w:r>
      <w:r w:rsidRPr="00370B7A">
        <w:rPr>
          <w:rFonts w:cs="Calibri"/>
          <w:color w:val="000000"/>
          <w:sz w:val="28"/>
          <w:szCs w:val="28"/>
        </w:rPr>
        <w:t>, «</w:t>
      </w:r>
      <w:proofErr w:type="spellStart"/>
      <w:r w:rsidRPr="00370B7A">
        <w:rPr>
          <w:rFonts w:cs="Calibri"/>
          <w:color w:val="000000"/>
          <w:sz w:val="28"/>
          <w:szCs w:val="28"/>
        </w:rPr>
        <w:t>Що</w:t>
      </w:r>
      <w:proofErr w:type="spellEnd"/>
      <w:r w:rsidRPr="00370B7A">
        <w:rPr>
          <w:rFonts w:cs="Calibri"/>
          <w:color w:val="000000"/>
          <w:sz w:val="28"/>
          <w:szCs w:val="28"/>
        </w:rPr>
        <w:t>? Де? Коли?», «</w:t>
      </w:r>
      <w:proofErr w:type="spellStart"/>
      <w:r w:rsidRPr="00370B7A">
        <w:rPr>
          <w:rFonts w:cs="Calibri"/>
          <w:color w:val="000000"/>
          <w:sz w:val="28"/>
          <w:szCs w:val="28"/>
        </w:rPr>
        <w:t>Зимова</w:t>
      </w:r>
      <w:proofErr w:type="spellEnd"/>
      <w:r w:rsidRPr="00370B7A">
        <w:rPr>
          <w:rFonts w:cs="Calibri"/>
          <w:color w:val="000000"/>
          <w:sz w:val="28"/>
          <w:szCs w:val="28"/>
        </w:rPr>
        <w:t xml:space="preserve"> </w:t>
      </w:r>
      <w:proofErr w:type="spellStart"/>
      <w:r w:rsidRPr="00370B7A">
        <w:rPr>
          <w:rFonts w:cs="Calibri"/>
          <w:color w:val="000000"/>
          <w:sz w:val="28"/>
          <w:szCs w:val="28"/>
        </w:rPr>
        <w:t>феє</w:t>
      </w:r>
      <w:proofErr w:type="gramStart"/>
      <w:r w:rsidRPr="00370B7A">
        <w:rPr>
          <w:rFonts w:cs="Calibri"/>
          <w:color w:val="000000"/>
          <w:sz w:val="28"/>
          <w:szCs w:val="28"/>
        </w:rPr>
        <w:t>р</w:t>
      </w:r>
      <w:proofErr w:type="gramEnd"/>
      <w:r w:rsidRPr="00370B7A">
        <w:rPr>
          <w:rFonts w:cs="Calibri"/>
          <w:color w:val="000000"/>
          <w:sz w:val="28"/>
          <w:szCs w:val="28"/>
        </w:rPr>
        <w:t>ія</w:t>
      </w:r>
      <w:proofErr w:type="spellEnd"/>
      <w:r w:rsidRPr="00370B7A">
        <w:rPr>
          <w:rFonts w:cs="Calibri"/>
          <w:color w:val="000000"/>
          <w:sz w:val="28"/>
          <w:szCs w:val="28"/>
        </w:rPr>
        <w:t>»,</w:t>
      </w:r>
      <w:r w:rsidRPr="00370B7A">
        <w:rPr>
          <w:rFonts w:cs="Calibri"/>
          <w:color w:val="000000"/>
          <w:sz w:val="28"/>
          <w:szCs w:val="28"/>
          <w:lang w:val="uk-UA"/>
        </w:rPr>
        <w:t xml:space="preserve"> «Ужитково-декоративне мистецтво» у номінації «Витинанка» зайняли </w:t>
      </w:r>
      <w:r w:rsidRPr="00370B7A">
        <w:rPr>
          <w:rFonts w:cs="Calibri"/>
          <w:color w:val="000000"/>
          <w:sz w:val="28"/>
          <w:szCs w:val="28"/>
          <w:lang w:val="en-US"/>
        </w:rPr>
        <w:t>II</w:t>
      </w:r>
      <w:r w:rsidRPr="00370B7A">
        <w:rPr>
          <w:rFonts w:cs="Calibri"/>
          <w:color w:val="000000"/>
          <w:sz w:val="28"/>
          <w:szCs w:val="28"/>
        </w:rPr>
        <w:t xml:space="preserve"> </w:t>
      </w:r>
      <w:proofErr w:type="spellStart"/>
      <w:r w:rsidRPr="00370B7A">
        <w:rPr>
          <w:rFonts w:cs="Calibri"/>
          <w:color w:val="000000"/>
          <w:sz w:val="28"/>
          <w:szCs w:val="28"/>
        </w:rPr>
        <w:t>місце</w:t>
      </w:r>
      <w:proofErr w:type="spellEnd"/>
      <w:r w:rsidRPr="00370B7A">
        <w:rPr>
          <w:rFonts w:cs="Calibri"/>
          <w:color w:val="000000"/>
          <w:sz w:val="28"/>
          <w:szCs w:val="28"/>
          <w:lang w:val="uk-UA"/>
        </w:rPr>
        <w:t xml:space="preserve"> (вчитель Саєнко Н.П.)</w:t>
      </w:r>
      <w:r w:rsidRPr="00370B7A">
        <w:rPr>
          <w:rFonts w:cs="Calibri"/>
          <w:color w:val="000000"/>
          <w:sz w:val="28"/>
          <w:szCs w:val="28"/>
        </w:rPr>
        <w:t>,</w:t>
      </w:r>
      <w:r w:rsidRPr="00370B7A">
        <w:rPr>
          <w:rFonts w:cs="Calibri"/>
          <w:color w:val="000000"/>
          <w:sz w:val="28"/>
          <w:szCs w:val="28"/>
          <w:lang w:val="uk-UA"/>
        </w:rPr>
        <w:t xml:space="preserve"> </w:t>
      </w:r>
      <w:r w:rsidRPr="00370B7A">
        <w:rPr>
          <w:rFonts w:cs="Calibri"/>
          <w:color w:val="000000"/>
          <w:sz w:val="28"/>
          <w:szCs w:val="28"/>
        </w:rPr>
        <w:t xml:space="preserve">«Молодь </w:t>
      </w:r>
      <w:proofErr w:type="spellStart"/>
      <w:r w:rsidRPr="00370B7A">
        <w:rPr>
          <w:rFonts w:cs="Calibri"/>
          <w:color w:val="000000"/>
          <w:sz w:val="28"/>
          <w:szCs w:val="28"/>
        </w:rPr>
        <w:t>обирає</w:t>
      </w:r>
      <w:proofErr w:type="spellEnd"/>
      <w:r w:rsidRPr="00370B7A">
        <w:rPr>
          <w:rFonts w:cs="Calibri"/>
          <w:color w:val="000000"/>
          <w:sz w:val="28"/>
          <w:szCs w:val="28"/>
        </w:rPr>
        <w:t xml:space="preserve"> </w:t>
      </w:r>
      <w:proofErr w:type="spellStart"/>
      <w:r w:rsidRPr="00370B7A">
        <w:rPr>
          <w:rFonts w:cs="Calibri"/>
          <w:color w:val="000000"/>
          <w:sz w:val="28"/>
          <w:szCs w:val="28"/>
        </w:rPr>
        <w:t>здоров'я</w:t>
      </w:r>
      <w:proofErr w:type="spellEnd"/>
      <w:r w:rsidRPr="00370B7A">
        <w:rPr>
          <w:rFonts w:cs="Calibri"/>
          <w:color w:val="000000"/>
          <w:sz w:val="28"/>
          <w:szCs w:val="28"/>
        </w:rPr>
        <w:t xml:space="preserve">» </w:t>
      </w:r>
      <w:r w:rsidRPr="00370B7A">
        <w:rPr>
          <w:rFonts w:cs="Calibri"/>
          <w:color w:val="000000"/>
          <w:sz w:val="28"/>
          <w:szCs w:val="28"/>
          <w:lang w:val="uk-UA"/>
        </w:rPr>
        <w:t xml:space="preserve">колективна робота учнів під </w:t>
      </w:r>
      <w:r w:rsidRPr="00370B7A">
        <w:rPr>
          <w:rFonts w:cs="Calibri"/>
          <w:color w:val="000000"/>
          <w:sz w:val="28"/>
          <w:szCs w:val="28"/>
          <w:lang w:val="uk-UA"/>
        </w:rPr>
        <w:lastRenderedPageBreak/>
        <w:t xml:space="preserve">керівництвом </w:t>
      </w:r>
      <w:proofErr w:type="spellStart"/>
      <w:r w:rsidRPr="00370B7A">
        <w:rPr>
          <w:rFonts w:cs="Calibri"/>
          <w:color w:val="000000"/>
          <w:sz w:val="28"/>
          <w:szCs w:val="28"/>
          <w:lang w:val="uk-UA"/>
        </w:rPr>
        <w:t>Балинської</w:t>
      </w:r>
      <w:proofErr w:type="spellEnd"/>
      <w:r w:rsidRPr="00370B7A">
        <w:rPr>
          <w:rFonts w:cs="Calibri"/>
          <w:color w:val="000000"/>
          <w:sz w:val="28"/>
          <w:szCs w:val="28"/>
          <w:lang w:val="uk-UA"/>
        </w:rPr>
        <w:t xml:space="preserve"> О.В. зайняла </w:t>
      </w:r>
      <w:r w:rsidRPr="00370B7A">
        <w:rPr>
          <w:rFonts w:cs="Calibri"/>
          <w:color w:val="000000"/>
          <w:sz w:val="28"/>
          <w:szCs w:val="28"/>
        </w:rPr>
        <w:t>ІІ</w:t>
      </w:r>
      <w:r w:rsidRPr="00370B7A">
        <w:rPr>
          <w:rFonts w:cs="Calibri"/>
          <w:color w:val="000000"/>
          <w:sz w:val="28"/>
          <w:szCs w:val="28"/>
          <w:lang w:val="en-US"/>
        </w:rPr>
        <w:t>I</w:t>
      </w:r>
      <w:r w:rsidRPr="00370B7A">
        <w:rPr>
          <w:rFonts w:cs="Calibri"/>
          <w:color w:val="000000"/>
          <w:sz w:val="28"/>
          <w:szCs w:val="28"/>
          <w:lang w:val="uk-UA"/>
        </w:rPr>
        <w:t xml:space="preserve"> місце</w:t>
      </w:r>
      <w:r w:rsidRPr="00370B7A">
        <w:rPr>
          <w:rFonts w:cs="Calibri"/>
          <w:color w:val="000000"/>
          <w:sz w:val="28"/>
          <w:szCs w:val="28"/>
        </w:rPr>
        <w:t xml:space="preserve"> та у </w:t>
      </w:r>
      <w:r w:rsidRPr="00370B7A">
        <w:rPr>
          <w:rFonts w:cs="Calibri"/>
          <w:sz w:val="28"/>
          <w:szCs w:val="28"/>
          <w:lang w:val="uk-UA"/>
        </w:rPr>
        <w:t xml:space="preserve">конкурсі стінгазет «Права очима дітей» зайняли </w:t>
      </w:r>
      <w:r w:rsidRPr="00370B7A">
        <w:rPr>
          <w:rFonts w:cs="Calibri"/>
          <w:sz w:val="28"/>
          <w:szCs w:val="28"/>
          <w:lang w:val="en-US"/>
        </w:rPr>
        <w:t>II</w:t>
      </w:r>
      <w:r w:rsidRPr="00370B7A">
        <w:rPr>
          <w:rFonts w:cs="Calibri"/>
          <w:sz w:val="28"/>
          <w:szCs w:val="28"/>
          <w:lang w:val="uk-UA"/>
        </w:rPr>
        <w:t xml:space="preserve"> місце.</w:t>
      </w:r>
    </w:p>
    <w:p w:rsidR="004A6DEF" w:rsidRDefault="00370B7A" w:rsidP="004A6DEF">
      <w:pPr>
        <w:spacing w:line="360" w:lineRule="auto"/>
        <w:ind w:firstLine="567"/>
        <w:jc w:val="both"/>
        <w:rPr>
          <w:sz w:val="28"/>
          <w:szCs w:val="28"/>
          <w:lang w:val="uk-UA" w:eastAsia="en-US"/>
        </w:rPr>
      </w:pPr>
      <w:r w:rsidRPr="00370B7A">
        <w:rPr>
          <w:color w:val="000000"/>
          <w:sz w:val="28"/>
          <w:szCs w:val="28"/>
          <w:lang w:val="uk-UA"/>
        </w:rPr>
        <w:t>Протягом року заклад брав участь у благодійних міс</w:t>
      </w:r>
      <w:r w:rsidR="00FA6EB5">
        <w:rPr>
          <w:color w:val="000000"/>
          <w:sz w:val="28"/>
          <w:szCs w:val="28"/>
          <w:lang w:val="uk-UA"/>
        </w:rPr>
        <w:t>ьких акціях  на допомогу дітям  дитячих будинків</w:t>
      </w:r>
      <w:r w:rsidRPr="00370B7A">
        <w:rPr>
          <w:color w:val="000000"/>
          <w:sz w:val="28"/>
          <w:szCs w:val="28"/>
          <w:lang w:val="uk-UA"/>
        </w:rPr>
        <w:t xml:space="preserve"> (збір канцтоварів та іграшок), акції "Смак домашнього тепла" (збір продуктових наборів), акції «Благодійність замість квітів» для </w:t>
      </w:r>
      <w:proofErr w:type="spellStart"/>
      <w:r w:rsidRPr="00370B7A">
        <w:rPr>
          <w:color w:val="000000"/>
          <w:sz w:val="28"/>
          <w:szCs w:val="28"/>
          <w:lang w:val="uk-UA"/>
        </w:rPr>
        <w:t>онкохворих</w:t>
      </w:r>
      <w:proofErr w:type="spellEnd"/>
      <w:r w:rsidRPr="00370B7A">
        <w:rPr>
          <w:color w:val="000000"/>
          <w:sz w:val="28"/>
          <w:szCs w:val="28"/>
          <w:lang w:val="uk-UA"/>
        </w:rPr>
        <w:t xml:space="preserve"> дітей, </w:t>
      </w:r>
      <w:r w:rsidR="00FA6EB5">
        <w:rPr>
          <w:color w:val="000000"/>
          <w:sz w:val="28"/>
          <w:szCs w:val="28"/>
          <w:lang w:val="uk-UA"/>
        </w:rPr>
        <w:t>Великодні</w:t>
      </w:r>
      <w:r w:rsidRPr="00370B7A">
        <w:rPr>
          <w:color w:val="000000"/>
          <w:sz w:val="28"/>
          <w:szCs w:val="28"/>
          <w:lang w:val="uk-UA"/>
        </w:rPr>
        <w:t xml:space="preserve"> привітання для одиноких людей</w:t>
      </w:r>
      <w:r w:rsidR="00FA6EB5">
        <w:rPr>
          <w:color w:val="000000"/>
          <w:sz w:val="28"/>
          <w:szCs w:val="28"/>
          <w:lang w:val="uk-UA"/>
        </w:rPr>
        <w:t>, проведенні благодійні шкільні ярмарки для допомоги</w:t>
      </w:r>
      <w:r w:rsidRPr="00370B7A">
        <w:rPr>
          <w:color w:val="000000"/>
          <w:sz w:val="28"/>
          <w:szCs w:val="28"/>
          <w:lang w:val="uk-UA"/>
        </w:rPr>
        <w:t xml:space="preserve"> дітям пільгових катего</w:t>
      </w:r>
      <w:r w:rsidR="00FA6EB5">
        <w:rPr>
          <w:color w:val="000000"/>
          <w:sz w:val="28"/>
          <w:szCs w:val="28"/>
          <w:lang w:val="uk-UA"/>
        </w:rPr>
        <w:t>рій, збір макулатури для допомоги</w:t>
      </w:r>
      <w:r w:rsidRPr="00370B7A">
        <w:rPr>
          <w:color w:val="000000"/>
          <w:sz w:val="28"/>
          <w:szCs w:val="28"/>
          <w:lang w:val="uk-UA"/>
        </w:rPr>
        <w:t xml:space="preserve"> хворим дітям, </w:t>
      </w:r>
      <w:r w:rsidRPr="00370B7A">
        <w:rPr>
          <w:sz w:val="28"/>
          <w:szCs w:val="28"/>
          <w:lang w:val="uk-UA"/>
        </w:rPr>
        <w:t>допомога тваринам, які знаходяться в притулку.</w:t>
      </w:r>
    </w:p>
    <w:p w:rsidR="004A6DEF" w:rsidRDefault="00370B7A" w:rsidP="004A6DEF">
      <w:pPr>
        <w:spacing w:line="360" w:lineRule="auto"/>
        <w:ind w:firstLine="567"/>
        <w:jc w:val="both"/>
        <w:rPr>
          <w:sz w:val="28"/>
          <w:szCs w:val="28"/>
          <w:lang w:val="uk-UA" w:eastAsia="en-US"/>
        </w:rPr>
      </w:pPr>
      <w:r w:rsidRPr="00370B7A">
        <w:rPr>
          <w:color w:val="000000"/>
          <w:sz w:val="28"/>
          <w:szCs w:val="28"/>
          <w:lang w:val="uk-UA"/>
        </w:rPr>
        <w:t>У рамках національно-патріотичного виховання протягом семестру були організовані зустрічі учнів закладу з учасниками АТО та волонтерами.</w:t>
      </w:r>
    </w:p>
    <w:p w:rsidR="00370B7A" w:rsidRPr="00370B7A" w:rsidRDefault="00370B7A" w:rsidP="004A6DEF">
      <w:pPr>
        <w:spacing w:line="360" w:lineRule="auto"/>
        <w:ind w:firstLine="567"/>
        <w:jc w:val="both"/>
        <w:rPr>
          <w:sz w:val="28"/>
          <w:szCs w:val="28"/>
          <w:lang w:val="uk-UA" w:eastAsia="en-US"/>
        </w:rPr>
      </w:pPr>
      <w:r w:rsidRPr="00370B7A">
        <w:rPr>
          <w:color w:val="000000"/>
          <w:sz w:val="28"/>
          <w:szCs w:val="28"/>
          <w:lang w:val="uk-UA"/>
        </w:rPr>
        <w:t>Педагогічні працівники нашого закладу є творчими, ініціативними та готовими до змін. З метою впровадження демократичних засад та спільної плідної роботи учитель-учні-батьки наш заклад взяв участь у соціальному проекті "Демократична школа", головною метою якого є виховання і становлення відповідальних та активних громадян. Побудова демократії в школі - це не лише формування знань учнів про демократичні процеси та інститути, а й створення умов, за яких адміністрація, вчителі, учні та їхні батьки є безпосередніми учасниками демократичного процесу.</w:t>
      </w:r>
      <w:r w:rsidRPr="00370B7A">
        <w:rPr>
          <w:color w:val="000000"/>
          <w:sz w:val="28"/>
          <w:szCs w:val="28"/>
          <w:lang w:val="uk-UA"/>
        </w:rPr>
        <w:br/>
        <w:t>Тому, представники нашої школи: адміністрація, вчителі, учні, батьки, та громадської організації "Освітній простір» були дуже активними на тренінгах даного проекту, перейняли досвід для впровадження демократичних засад у нашому закладі. Результатом тетанічної праці учасників демократичної школи, а саме учнівського самоврядування є малюнки на стелі біля актової зали, у перспективі втілення ідеї «озеленення закладу».</w:t>
      </w:r>
    </w:p>
    <w:p w:rsidR="00354521" w:rsidRDefault="00370B7A" w:rsidP="009F0977">
      <w:pPr>
        <w:spacing w:line="360" w:lineRule="auto"/>
        <w:jc w:val="center"/>
        <w:rPr>
          <w:b/>
          <w:sz w:val="32"/>
          <w:szCs w:val="28"/>
          <w:lang w:val="uk-UA" w:eastAsia="en-US"/>
        </w:rPr>
      </w:pPr>
      <w:r w:rsidRPr="00BA69F6">
        <w:rPr>
          <w:b/>
          <w:sz w:val="32"/>
          <w:szCs w:val="28"/>
          <w:lang w:val="uk-UA" w:eastAsia="en-US"/>
        </w:rPr>
        <w:t xml:space="preserve">Звіт </w:t>
      </w:r>
    </w:p>
    <w:p w:rsidR="00370B7A" w:rsidRPr="00BA69F6" w:rsidRDefault="00370B7A" w:rsidP="009F0977">
      <w:pPr>
        <w:spacing w:line="360" w:lineRule="auto"/>
        <w:jc w:val="center"/>
        <w:rPr>
          <w:b/>
          <w:sz w:val="32"/>
          <w:szCs w:val="28"/>
          <w:lang w:val="uk-UA" w:eastAsia="en-US"/>
        </w:rPr>
      </w:pPr>
      <w:r w:rsidRPr="00BA69F6">
        <w:rPr>
          <w:b/>
          <w:sz w:val="32"/>
          <w:szCs w:val="28"/>
          <w:lang w:val="uk-UA" w:eastAsia="en-US"/>
        </w:rPr>
        <w:t>початкова школа</w:t>
      </w:r>
    </w:p>
    <w:p w:rsidR="004A6DEF" w:rsidRP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lang w:val="uk-UA"/>
        </w:rPr>
        <w:t xml:space="preserve">Початкова школа, зберігаючи наступність із дошкільним періодом дитинства, забезпечує подальше становлення особистості дитини, її інтелектуальний, </w:t>
      </w:r>
      <w:r w:rsidRPr="004A6DEF">
        <w:rPr>
          <w:color w:val="000000"/>
          <w:sz w:val="28"/>
          <w:szCs w:val="28"/>
          <w:lang w:val="uk-UA"/>
        </w:rPr>
        <w:lastRenderedPageBreak/>
        <w:t xml:space="preserve">соціальний, фізичний розвиток. </w:t>
      </w:r>
      <w:proofErr w:type="spellStart"/>
      <w:proofErr w:type="gramStart"/>
      <w:r w:rsidRPr="004A6DEF">
        <w:rPr>
          <w:color w:val="000000"/>
          <w:sz w:val="28"/>
          <w:szCs w:val="28"/>
        </w:rPr>
        <w:t>Пр</w:t>
      </w:r>
      <w:proofErr w:type="gramEnd"/>
      <w:r w:rsidRPr="004A6DEF">
        <w:rPr>
          <w:color w:val="000000"/>
          <w:sz w:val="28"/>
          <w:szCs w:val="28"/>
        </w:rPr>
        <w:t>іоритетними</w:t>
      </w:r>
      <w:proofErr w:type="spellEnd"/>
      <w:r w:rsidRPr="004A6DEF">
        <w:rPr>
          <w:color w:val="000000"/>
          <w:sz w:val="28"/>
          <w:szCs w:val="28"/>
        </w:rPr>
        <w:t xml:space="preserve"> в </w:t>
      </w:r>
      <w:proofErr w:type="spellStart"/>
      <w:r w:rsidRPr="004A6DEF">
        <w:rPr>
          <w:color w:val="000000"/>
          <w:sz w:val="28"/>
          <w:szCs w:val="28"/>
        </w:rPr>
        <w:t>початкових</w:t>
      </w:r>
      <w:proofErr w:type="spellEnd"/>
      <w:r w:rsidRPr="004A6DEF">
        <w:rPr>
          <w:color w:val="000000"/>
          <w:sz w:val="28"/>
          <w:szCs w:val="28"/>
        </w:rPr>
        <w:t xml:space="preserve"> </w:t>
      </w:r>
      <w:proofErr w:type="spellStart"/>
      <w:r w:rsidRPr="004A6DEF">
        <w:rPr>
          <w:color w:val="000000"/>
          <w:sz w:val="28"/>
          <w:szCs w:val="28"/>
        </w:rPr>
        <w:t>класах</w:t>
      </w:r>
      <w:proofErr w:type="spellEnd"/>
      <w:r w:rsidRPr="004A6DEF">
        <w:rPr>
          <w:color w:val="000000"/>
          <w:sz w:val="28"/>
          <w:szCs w:val="28"/>
        </w:rPr>
        <w:t xml:space="preserve"> є </w:t>
      </w:r>
      <w:proofErr w:type="spellStart"/>
      <w:r w:rsidRPr="004A6DEF">
        <w:rPr>
          <w:color w:val="000000"/>
          <w:sz w:val="28"/>
          <w:szCs w:val="28"/>
        </w:rPr>
        <w:t>виховні</w:t>
      </w:r>
      <w:proofErr w:type="spellEnd"/>
      <w:r w:rsidRPr="004A6DEF">
        <w:rPr>
          <w:color w:val="000000"/>
          <w:sz w:val="28"/>
          <w:szCs w:val="28"/>
        </w:rPr>
        <w:t xml:space="preserve">, </w:t>
      </w:r>
      <w:proofErr w:type="spellStart"/>
      <w:r w:rsidRPr="004A6DEF">
        <w:rPr>
          <w:color w:val="000000"/>
          <w:sz w:val="28"/>
          <w:szCs w:val="28"/>
        </w:rPr>
        <w:t>загальнонавчальні</w:t>
      </w:r>
      <w:proofErr w:type="spellEnd"/>
      <w:r w:rsidRPr="004A6DEF">
        <w:rPr>
          <w:color w:val="000000"/>
          <w:sz w:val="28"/>
          <w:szCs w:val="28"/>
        </w:rPr>
        <w:t xml:space="preserve"> й </w:t>
      </w:r>
      <w:proofErr w:type="spellStart"/>
      <w:r w:rsidRPr="004A6DEF">
        <w:rPr>
          <w:color w:val="000000"/>
          <w:sz w:val="28"/>
          <w:szCs w:val="28"/>
        </w:rPr>
        <w:t>розвивальні</w:t>
      </w:r>
      <w:proofErr w:type="spellEnd"/>
      <w:r w:rsidRPr="004A6DEF">
        <w:rPr>
          <w:color w:val="000000"/>
          <w:sz w:val="28"/>
          <w:szCs w:val="28"/>
        </w:rPr>
        <w:t xml:space="preserve"> </w:t>
      </w:r>
      <w:proofErr w:type="spellStart"/>
      <w:r w:rsidRPr="004A6DEF">
        <w:rPr>
          <w:color w:val="000000"/>
          <w:sz w:val="28"/>
          <w:szCs w:val="28"/>
        </w:rPr>
        <w:t>функції</w:t>
      </w:r>
      <w:proofErr w:type="spellEnd"/>
      <w:r w:rsidRPr="004A6DEF">
        <w:rPr>
          <w:color w:val="000000"/>
          <w:sz w:val="28"/>
          <w:szCs w:val="28"/>
        </w:rPr>
        <w:t>.</w:t>
      </w:r>
    </w:p>
    <w:p w:rsidR="004A6DEF" w:rsidRP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lang w:val="uk-UA"/>
        </w:rPr>
        <w:t xml:space="preserve">Учителі активно формують розгорнуту навчальну діяльність школярів шляхом оволодіння організаційними, </w:t>
      </w:r>
      <w:proofErr w:type="spellStart"/>
      <w:r w:rsidRPr="004A6DEF">
        <w:rPr>
          <w:color w:val="000000"/>
          <w:sz w:val="28"/>
          <w:szCs w:val="28"/>
          <w:lang w:val="uk-UA"/>
        </w:rPr>
        <w:t>логікомовленнєвими</w:t>
      </w:r>
      <w:proofErr w:type="spellEnd"/>
      <w:r w:rsidRPr="004A6DEF">
        <w:rPr>
          <w:color w:val="000000"/>
          <w:sz w:val="28"/>
          <w:szCs w:val="28"/>
          <w:lang w:val="uk-UA"/>
        </w:rPr>
        <w:t xml:space="preserve">, пізнавальними й контрольно-оцінними уміннями й навиками. </w:t>
      </w:r>
      <w:proofErr w:type="spellStart"/>
      <w:r w:rsidRPr="004A6DEF">
        <w:rPr>
          <w:color w:val="000000"/>
          <w:sz w:val="28"/>
          <w:szCs w:val="28"/>
        </w:rPr>
        <w:t>Основним</w:t>
      </w:r>
      <w:proofErr w:type="spellEnd"/>
      <w:r w:rsidRPr="004A6DEF">
        <w:rPr>
          <w:color w:val="000000"/>
          <w:sz w:val="28"/>
          <w:szCs w:val="28"/>
        </w:rPr>
        <w:t xml:space="preserve"> </w:t>
      </w:r>
      <w:proofErr w:type="spellStart"/>
      <w:r w:rsidRPr="004A6DEF">
        <w:rPr>
          <w:color w:val="000000"/>
          <w:sz w:val="28"/>
          <w:szCs w:val="28"/>
        </w:rPr>
        <w:t>напрямом</w:t>
      </w:r>
      <w:proofErr w:type="spellEnd"/>
      <w:r w:rsidRPr="004A6DEF">
        <w:rPr>
          <w:color w:val="000000"/>
          <w:sz w:val="28"/>
          <w:szCs w:val="28"/>
        </w:rPr>
        <w:t xml:space="preserve"> </w:t>
      </w:r>
      <w:proofErr w:type="spellStart"/>
      <w:r w:rsidRPr="004A6DEF">
        <w:rPr>
          <w:color w:val="000000"/>
          <w:sz w:val="28"/>
          <w:szCs w:val="28"/>
        </w:rPr>
        <w:t>роботи</w:t>
      </w:r>
      <w:proofErr w:type="spellEnd"/>
      <w:r w:rsidRPr="004A6DEF">
        <w:rPr>
          <w:color w:val="000000"/>
          <w:sz w:val="28"/>
          <w:szCs w:val="28"/>
        </w:rPr>
        <w:t xml:space="preserve"> </w:t>
      </w:r>
      <w:proofErr w:type="spellStart"/>
      <w:r w:rsidRPr="004A6DEF">
        <w:rPr>
          <w:color w:val="000000"/>
          <w:sz w:val="28"/>
          <w:szCs w:val="28"/>
        </w:rPr>
        <w:t>вчителів</w:t>
      </w:r>
      <w:proofErr w:type="spellEnd"/>
      <w:r w:rsidRPr="004A6DEF">
        <w:rPr>
          <w:color w:val="000000"/>
          <w:sz w:val="28"/>
          <w:szCs w:val="28"/>
        </w:rPr>
        <w:t xml:space="preserve"> </w:t>
      </w:r>
      <w:proofErr w:type="spellStart"/>
      <w:r w:rsidRPr="004A6DEF">
        <w:rPr>
          <w:color w:val="000000"/>
          <w:sz w:val="28"/>
          <w:szCs w:val="28"/>
        </w:rPr>
        <w:t>початкових</w:t>
      </w:r>
      <w:proofErr w:type="spellEnd"/>
      <w:r w:rsidRPr="004A6DEF">
        <w:rPr>
          <w:color w:val="000000"/>
          <w:sz w:val="28"/>
          <w:szCs w:val="28"/>
        </w:rPr>
        <w:t xml:space="preserve"> </w:t>
      </w:r>
      <w:proofErr w:type="spellStart"/>
      <w:r w:rsidRPr="004A6DEF">
        <w:rPr>
          <w:color w:val="000000"/>
          <w:sz w:val="28"/>
          <w:szCs w:val="28"/>
        </w:rPr>
        <w:t>класів</w:t>
      </w:r>
      <w:proofErr w:type="spellEnd"/>
      <w:r w:rsidRPr="004A6DEF">
        <w:rPr>
          <w:color w:val="000000"/>
          <w:sz w:val="28"/>
          <w:szCs w:val="28"/>
        </w:rPr>
        <w:t xml:space="preserve"> </w:t>
      </w:r>
      <w:proofErr w:type="spellStart"/>
      <w:r w:rsidRPr="004A6DEF">
        <w:rPr>
          <w:color w:val="000000"/>
          <w:sz w:val="28"/>
          <w:szCs w:val="28"/>
        </w:rPr>
        <w:t>було</w:t>
      </w:r>
      <w:proofErr w:type="spellEnd"/>
      <w:r w:rsidRPr="004A6DEF">
        <w:rPr>
          <w:color w:val="000000"/>
          <w:sz w:val="28"/>
          <w:szCs w:val="28"/>
        </w:rPr>
        <w:t xml:space="preserve"> </w:t>
      </w:r>
      <w:proofErr w:type="spellStart"/>
      <w:r w:rsidRPr="004A6DEF">
        <w:rPr>
          <w:color w:val="000000"/>
          <w:sz w:val="28"/>
          <w:szCs w:val="28"/>
        </w:rPr>
        <w:t>формування</w:t>
      </w:r>
      <w:proofErr w:type="spellEnd"/>
      <w:r w:rsidRPr="004A6DEF">
        <w:rPr>
          <w:color w:val="000000"/>
          <w:sz w:val="28"/>
          <w:szCs w:val="28"/>
        </w:rPr>
        <w:t xml:space="preserve"> </w:t>
      </w:r>
      <w:proofErr w:type="spellStart"/>
      <w:r w:rsidRPr="004A6DEF">
        <w:rPr>
          <w:color w:val="000000"/>
          <w:sz w:val="28"/>
          <w:szCs w:val="28"/>
        </w:rPr>
        <w:t>предметних</w:t>
      </w:r>
      <w:proofErr w:type="spellEnd"/>
      <w:r w:rsidRPr="004A6DEF">
        <w:rPr>
          <w:color w:val="000000"/>
          <w:sz w:val="28"/>
          <w:szCs w:val="28"/>
        </w:rPr>
        <w:t xml:space="preserve"> компетентностей (</w:t>
      </w:r>
      <w:proofErr w:type="spellStart"/>
      <w:r w:rsidRPr="004A6DEF">
        <w:rPr>
          <w:color w:val="000000"/>
          <w:sz w:val="28"/>
          <w:szCs w:val="28"/>
        </w:rPr>
        <w:t>учень</w:t>
      </w:r>
      <w:proofErr w:type="spellEnd"/>
      <w:r w:rsidRPr="004A6DEF">
        <w:rPr>
          <w:color w:val="000000"/>
          <w:sz w:val="28"/>
          <w:szCs w:val="28"/>
        </w:rPr>
        <w:t xml:space="preserve"> </w:t>
      </w:r>
      <w:proofErr w:type="spellStart"/>
      <w:r w:rsidRPr="004A6DEF">
        <w:rPr>
          <w:color w:val="000000"/>
          <w:sz w:val="28"/>
          <w:szCs w:val="28"/>
        </w:rPr>
        <w:t>зна</w:t>
      </w:r>
      <w:proofErr w:type="gramStart"/>
      <w:r w:rsidRPr="004A6DEF">
        <w:rPr>
          <w:color w:val="000000"/>
          <w:sz w:val="28"/>
          <w:szCs w:val="28"/>
        </w:rPr>
        <w:t>є</w:t>
      </w:r>
      <w:proofErr w:type="spellEnd"/>
      <w:r w:rsidRPr="004A6DEF">
        <w:rPr>
          <w:color w:val="000000"/>
          <w:sz w:val="28"/>
          <w:szCs w:val="28"/>
        </w:rPr>
        <w:t>,</w:t>
      </w:r>
      <w:proofErr w:type="gramEnd"/>
      <w:r w:rsidRPr="004A6DEF">
        <w:rPr>
          <w:color w:val="000000"/>
          <w:sz w:val="28"/>
          <w:szCs w:val="28"/>
        </w:rPr>
        <w:t xml:space="preserve"> </w:t>
      </w:r>
      <w:proofErr w:type="spellStart"/>
      <w:r w:rsidRPr="004A6DEF">
        <w:rPr>
          <w:color w:val="000000"/>
          <w:sz w:val="28"/>
          <w:szCs w:val="28"/>
        </w:rPr>
        <w:t>розуміє</w:t>
      </w:r>
      <w:proofErr w:type="spellEnd"/>
      <w:r w:rsidRPr="004A6DEF">
        <w:rPr>
          <w:color w:val="000000"/>
          <w:sz w:val="28"/>
          <w:szCs w:val="28"/>
        </w:rPr>
        <w:t xml:space="preserve">, </w:t>
      </w:r>
      <w:proofErr w:type="spellStart"/>
      <w:r w:rsidRPr="004A6DEF">
        <w:rPr>
          <w:color w:val="000000"/>
          <w:sz w:val="28"/>
          <w:szCs w:val="28"/>
        </w:rPr>
        <w:t>застосовує</w:t>
      </w:r>
      <w:proofErr w:type="spellEnd"/>
      <w:r w:rsidRPr="004A6DEF">
        <w:rPr>
          <w:color w:val="000000"/>
          <w:sz w:val="28"/>
          <w:szCs w:val="28"/>
        </w:rPr>
        <w:t xml:space="preserve">, </w:t>
      </w:r>
      <w:proofErr w:type="spellStart"/>
      <w:r w:rsidRPr="004A6DEF">
        <w:rPr>
          <w:color w:val="000000"/>
          <w:sz w:val="28"/>
          <w:szCs w:val="28"/>
        </w:rPr>
        <w:t>аналізує</w:t>
      </w:r>
      <w:proofErr w:type="spellEnd"/>
      <w:r w:rsidRPr="004A6DEF">
        <w:rPr>
          <w:color w:val="000000"/>
          <w:sz w:val="28"/>
          <w:szCs w:val="28"/>
        </w:rPr>
        <w:t xml:space="preserve">, </w:t>
      </w:r>
      <w:proofErr w:type="spellStart"/>
      <w:r w:rsidRPr="004A6DEF">
        <w:rPr>
          <w:color w:val="000000"/>
          <w:sz w:val="28"/>
          <w:szCs w:val="28"/>
        </w:rPr>
        <w:t>виявляє</w:t>
      </w:r>
      <w:proofErr w:type="spellEnd"/>
      <w:r w:rsidRPr="004A6DEF">
        <w:rPr>
          <w:color w:val="000000"/>
          <w:sz w:val="28"/>
          <w:szCs w:val="28"/>
        </w:rPr>
        <w:t xml:space="preserve"> </w:t>
      </w:r>
      <w:proofErr w:type="spellStart"/>
      <w:r w:rsidRPr="004A6DEF">
        <w:rPr>
          <w:color w:val="000000"/>
          <w:sz w:val="28"/>
          <w:szCs w:val="28"/>
        </w:rPr>
        <w:t>ставлення</w:t>
      </w:r>
      <w:proofErr w:type="spellEnd"/>
      <w:r w:rsidRPr="004A6DEF">
        <w:rPr>
          <w:color w:val="000000"/>
          <w:sz w:val="28"/>
          <w:szCs w:val="28"/>
        </w:rPr>
        <w:t xml:space="preserve">, </w:t>
      </w:r>
      <w:proofErr w:type="spellStart"/>
      <w:r w:rsidRPr="004A6DEF">
        <w:rPr>
          <w:color w:val="000000"/>
          <w:sz w:val="28"/>
          <w:szCs w:val="28"/>
        </w:rPr>
        <w:t>оцінює</w:t>
      </w:r>
      <w:proofErr w:type="spellEnd"/>
      <w:r w:rsidRPr="004A6DEF">
        <w:rPr>
          <w:color w:val="000000"/>
          <w:sz w:val="28"/>
          <w:szCs w:val="28"/>
        </w:rPr>
        <w:t xml:space="preserve"> </w:t>
      </w:r>
      <w:proofErr w:type="spellStart"/>
      <w:r w:rsidRPr="004A6DEF">
        <w:rPr>
          <w:color w:val="000000"/>
          <w:sz w:val="28"/>
          <w:szCs w:val="28"/>
        </w:rPr>
        <w:t>тощо</w:t>
      </w:r>
      <w:proofErr w:type="spellEnd"/>
      <w:r w:rsidRPr="004A6DEF">
        <w:rPr>
          <w:color w:val="000000"/>
          <w:sz w:val="28"/>
          <w:szCs w:val="28"/>
        </w:rPr>
        <w:t>).</w:t>
      </w:r>
    </w:p>
    <w:p w:rsidR="004A6DEF" w:rsidRP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rPr>
        <w:t xml:space="preserve">У </w:t>
      </w:r>
      <w:proofErr w:type="spellStart"/>
      <w:r w:rsidRPr="004A6DEF">
        <w:rPr>
          <w:color w:val="000000"/>
          <w:sz w:val="28"/>
          <w:szCs w:val="28"/>
        </w:rPr>
        <w:t>початковій</w:t>
      </w:r>
      <w:proofErr w:type="spellEnd"/>
      <w:r w:rsidRPr="004A6DEF">
        <w:rPr>
          <w:color w:val="000000"/>
          <w:sz w:val="28"/>
          <w:szCs w:val="28"/>
        </w:rPr>
        <w:t xml:space="preserve"> </w:t>
      </w:r>
      <w:proofErr w:type="spellStart"/>
      <w:r w:rsidRPr="004A6DEF">
        <w:rPr>
          <w:color w:val="000000"/>
          <w:sz w:val="28"/>
          <w:szCs w:val="28"/>
        </w:rPr>
        <w:t>школі</w:t>
      </w:r>
      <w:proofErr w:type="spellEnd"/>
      <w:r w:rsidRPr="004A6DEF">
        <w:rPr>
          <w:color w:val="000000"/>
          <w:sz w:val="28"/>
          <w:szCs w:val="28"/>
        </w:rPr>
        <w:t xml:space="preserve"> в 2017-2018 </w:t>
      </w:r>
      <w:proofErr w:type="gramStart"/>
      <w:r w:rsidRPr="004A6DEF">
        <w:rPr>
          <w:color w:val="000000"/>
          <w:sz w:val="28"/>
          <w:szCs w:val="28"/>
        </w:rPr>
        <w:t xml:space="preserve">н.р.  </w:t>
      </w:r>
      <w:proofErr w:type="spellStart"/>
      <w:r w:rsidRPr="004A6DEF">
        <w:rPr>
          <w:color w:val="000000"/>
          <w:sz w:val="28"/>
          <w:szCs w:val="28"/>
        </w:rPr>
        <w:t>навчалося</w:t>
      </w:r>
      <w:proofErr w:type="spellEnd"/>
      <w:proofErr w:type="gramEnd"/>
      <w:r w:rsidRPr="004A6DEF">
        <w:rPr>
          <w:color w:val="000000"/>
          <w:sz w:val="28"/>
          <w:szCs w:val="28"/>
        </w:rPr>
        <w:t>  </w:t>
      </w:r>
      <w:r w:rsidRPr="004A6DEF">
        <w:rPr>
          <w:rStyle w:val="apple-converted-space"/>
          <w:color w:val="000000"/>
          <w:sz w:val="28"/>
          <w:szCs w:val="28"/>
        </w:rPr>
        <w:t> </w:t>
      </w:r>
      <w:r w:rsidRPr="004A6DEF">
        <w:rPr>
          <w:bCs/>
          <w:color w:val="000000"/>
          <w:sz w:val="28"/>
          <w:szCs w:val="28"/>
        </w:rPr>
        <w:t>385</w:t>
      </w:r>
      <w:r w:rsidRPr="004A6DEF">
        <w:rPr>
          <w:color w:val="000000"/>
          <w:sz w:val="28"/>
          <w:szCs w:val="28"/>
        </w:rPr>
        <w:t xml:space="preserve">   </w:t>
      </w:r>
      <w:proofErr w:type="spellStart"/>
      <w:r w:rsidRPr="004A6DEF">
        <w:rPr>
          <w:color w:val="000000"/>
          <w:sz w:val="28"/>
          <w:szCs w:val="28"/>
        </w:rPr>
        <w:t>учнів</w:t>
      </w:r>
      <w:proofErr w:type="spellEnd"/>
      <w:r w:rsidRPr="004A6DEF">
        <w:rPr>
          <w:color w:val="000000"/>
          <w:sz w:val="28"/>
          <w:szCs w:val="28"/>
        </w:rPr>
        <w:t> </w:t>
      </w:r>
      <w:r w:rsidRPr="004A6DEF">
        <w:rPr>
          <w:rStyle w:val="apple-converted-space"/>
          <w:color w:val="000000"/>
          <w:sz w:val="28"/>
          <w:szCs w:val="28"/>
        </w:rPr>
        <w:t> </w:t>
      </w:r>
      <w:r w:rsidRPr="004A6DEF">
        <w:rPr>
          <w:bCs/>
          <w:color w:val="000000"/>
          <w:sz w:val="28"/>
          <w:szCs w:val="28"/>
        </w:rPr>
        <w:t>(</w:t>
      </w:r>
      <w:r w:rsidRPr="004A6DEF">
        <w:rPr>
          <w:bCs/>
          <w:color w:val="000000"/>
          <w:sz w:val="28"/>
          <w:szCs w:val="28"/>
          <w:u w:val="single"/>
        </w:rPr>
        <w:t xml:space="preserve">14 </w:t>
      </w:r>
      <w:proofErr w:type="spellStart"/>
      <w:r w:rsidRPr="004A6DEF">
        <w:rPr>
          <w:bCs/>
          <w:color w:val="000000"/>
          <w:sz w:val="28"/>
          <w:szCs w:val="28"/>
          <w:u w:val="single"/>
        </w:rPr>
        <w:t>класів</w:t>
      </w:r>
      <w:proofErr w:type="spellEnd"/>
      <w:r w:rsidRPr="004A6DEF">
        <w:rPr>
          <w:color w:val="000000"/>
          <w:sz w:val="28"/>
          <w:szCs w:val="28"/>
        </w:rPr>
        <w:t xml:space="preserve">) та </w:t>
      </w:r>
      <w:proofErr w:type="spellStart"/>
      <w:r w:rsidRPr="004A6DEF">
        <w:rPr>
          <w:color w:val="000000"/>
          <w:sz w:val="28"/>
          <w:szCs w:val="28"/>
        </w:rPr>
        <w:t>працювало</w:t>
      </w:r>
      <w:proofErr w:type="spellEnd"/>
      <w:r w:rsidRPr="004A6DEF">
        <w:rPr>
          <w:rStyle w:val="apple-converted-space"/>
          <w:color w:val="000000"/>
          <w:sz w:val="28"/>
          <w:szCs w:val="28"/>
        </w:rPr>
        <w:t> </w:t>
      </w:r>
      <w:proofErr w:type="spellStart"/>
      <w:r w:rsidRPr="004A6DEF">
        <w:rPr>
          <w:bCs/>
          <w:color w:val="000000"/>
          <w:sz w:val="28"/>
          <w:szCs w:val="28"/>
        </w:rPr>
        <w:t>дві</w:t>
      </w:r>
      <w:proofErr w:type="spellEnd"/>
      <w:r w:rsidRPr="004A6DEF">
        <w:rPr>
          <w:bCs/>
          <w:color w:val="000000"/>
          <w:sz w:val="28"/>
          <w:szCs w:val="28"/>
        </w:rPr>
        <w:t xml:space="preserve"> </w:t>
      </w:r>
      <w:proofErr w:type="spellStart"/>
      <w:r w:rsidRPr="004A6DEF">
        <w:rPr>
          <w:bCs/>
          <w:color w:val="000000"/>
          <w:sz w:val="28"/>
          <w:szCs w:val="28"/>
        </w:rPr>
        <w:t>групи</w:t>
      </w:r>
      <w:proofErr w:type="spellEnd"/>
      <w:r w:rsidRPr="004A6DEF">
        <w:rPr>
          <w:rStyle w:val="apple-converted-space"/>
          <w:color w:val="000000"/>
          <w:sz w:val="28"/>
          <w:szCs w:val="28"/>
        </w:rPr>
        <w:t> </w:t>
      </w:r>
      <w:proofErr w:type="spellStart"/>
      <w:r w:rsidRPr="004A6DEF">
        <w:rPr>
          <w:color w:val="000000"/>
          <w:sz w:val="28"/>
          <w:szCs w:val="28"/>
        </w:rPr>
        <w:t>продовженого</w:t>
      </w:r>
      <w:proofErr w:type="spellEnd"/>
      <w:r w:rsidRPr="004A6DEF">
        <w:rPr>
          <w:color w:val="000000"/>
          <w:sz w:val="28"/>
          <w:szCs w:val="28"/>
        </w:rPr>
        <w:t xml:space="preserve"> дня.</w:t>
      </w:r>
    </w:p>
    <w:p w:rsidR="004A6DEF" w:rsidRP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rPr>
        <w:t xml:space="preserve">Уже 4-й </w:t>
      </w:r>
      <w:proofErr w:type="spellStart"/>
      <w:proofErr w:type="gramStart"/>
      <w:r w:rsidRPr="004A6DEF">
        <w:rPr>
          <w:color w:val="000000"/>
          <w:sz w:val="28"/>
          <w:szCs w:val="28"/>
        </w:rPr>
        <w:t>р</w:t>
      </w:r>
      <w:proofErr w:type="gramEnd"/>
      <w:r w:rsidRPr="004A6DEF">
        <w:rPr>
          <w:color w:val="000000"/>
          <w:sz w:val="28"/>
          <w:szCs w:val="28"/>
        </w:rPr>
        <w:t>ік</w:t>
      </w:r>
      <w:proofErr w:type="spellEnd"/>
      <w:r w:rsidRPr="004A6DEF">
        <w:rPr>
          <w:color w:val="000000"/>
          <w:sz w:val="28"/>
          <w:szCs w:val="28"/>
        </w:rPr>
        <w:t xml:space="preserve"> </w:t>
      </w:r>
      <w:proofErr w:type="spellStart"/>
      <w:r w:rsidRPr="004A6DEF">
        <w:rPr>
          <w:color w:val="000000"/>
          <w:sz w:val="28"/>
          <w:szCs w:val="28"/>
        </w:rPr>
        <w:t>поспіль</w:t>
      </w:r>
      <w:proofErr w:type="spellEnd"/>
      <w:r w:rsidRPr="004A6DEF">
        <w:rPr>
          <w:color w:val="000000"/>
          <w:sz w:val="28"/>
          <w:szCs w:val="28"/>
        </w:rPr>
        <w:t xml:space="preserve"> ми </w:t>
      </w:r>
      <w:proofErr w:type="spellStart"/>
      <w:r w:rsidRPr="004A6DEF">
        <w:rPr>
          <w:color w:val="000000"/>
          <w:sz w:val="28"/>
          <w:szCs w:val="28"/>
        </w:rPr>
        <w:t>набираємо</w:t>
      </w:r>
      <w:proofErr w:type="spellEnd"/>
      <w:r w:rsidRPr="004A6DEF">
        <w:rPr>
          <w:color w:val="000000"/>
          <w:sz w:val="28"/>
          <w:szCs w:val="28"/>
        </w:rPr>
        <w:t xml:space="preserve"> по 4 перших </w:t>
      </w:r>
      <w:proofErr w:type="spellStart"/>
      <w:r w:rsidRPr="004A6DEF">
        <w:rPr>
          <w:color w:val="000000"/>
          <w:sz w:val="28"/>
          <w:szCs w:val="28"/>
        </w:rPr>
        <w:t>класи</w:t>
      </w:r>
      <w:proofErr w:type="spellEnd"/>
      <w:r w:rsidRPr="004A6DEF">
        <w:rPr>
          <w:color w:val="000000"/>
          <w:sz w:val="28"/>
          <w:szCs w:val="28"/>
        </w:rPr>
        <w:t xml:space="preserve">, </w:t>
      </w:r>
      <w:proofErr w:type="spellStart"/>
      <w:r w:rsidRPr="004A6DEF">
        <w:rPr>
          <w:color w:val="000000"/>
          <w:sz w:val="28"/>
          <w:szCs w:val="28"/>
        </w:rPr>
        <w:t>що</w:t>
      </w:r>
      <w:proofErr w:type="spellEnd"/>
      <w:r w:rsidRPr="004A6DEF">
        <w:rPr>
          <w:color w:val="000000"/>
          <w:sz w:val="28"/>
          <w:szCs w:val="28"/>
        </w:rPr>
        <w:t xml:space="preserve"> є </w:t>
      </w:r>
      <w:proofErr w:type="spellStart"/>
      <w:r w:rsidRPr="004A6DEF">
        <w:rPr>
          <w:color w:val="000000"/>
          <w:sz w:val="28"/>
          <w:szCs w:val="28"/>
        </w:rPr>
        <w:t>перспективним</w:t>
      </w:r>
      <w:proofErr w:type="spellEnd"/>
      <w:r w:rsidRPr="004A6DEF">
        <w:rPr>
          <w:color w:val="000000"/>
          <w:sz w:val="28"/>
          <w:szCs w:val="28"/>
        </w:rPr>
        <w:t xml:space="preserve"> для </w:t>
      </w:r>
      <w:proofErr w:type="spellStart"/>
      <w:r w:rsidRPr="004A6DEF">
        <w:rPr>
          <w:color w:val="000000"/>
          <w:sz w:val="28"/>
          <w:szCs w:val="28"/>
        </w:rPr>
        <w:t>розвитку</w:t>
      </w:r>
      <w:proofErr w:type="spellEnd"/>
      <w:r w:rsidRPr="004A6DEF">
        <w:rPr>
          <w:color w:val="000000"/>
          <w:sz w:val="28"/>
          <w:szCs w:val="28"/>
        </w:rPr>
        <w:t xml:space="preserve"> </w:t>
      </w:r>
      <w:proofErr w:type="spellStart"/>
      <w:r w:rsidRPr="004A6DEF">
        <w:rPr>
          <w:color w:val="000000"/>
          <w:sz w:val="28"/>
          <w:szCs w:val="28"/>
        </w:rPr>
        <w:t>школи</w:t>
      </w:r>
      <w:proofErr w:type="spellEnd"/>
      <w:r w:rsidRPr="004A6DEF">
        <w:rPr>
          <w:color w:val="000000"/>
          <w:sz w:val="28"/>
          <w:szCs w:val="28"/>
        </w:rPr>
        <w:t xml:space="preserve"> в новому </w:t>
      </w:r>
      <w:proofErr w:type="spellStart"/>
      <w:r w:rsidRPr="004A6DEF">
        <w:rPr>
          <w:color w:val="000000"/>
          <w:sz w:val="28"/>
          <w:szCs w:val="28"/>
        </w:rPr>
        <w:t>освітньому</w:t>
      </w:r>
      <w:proofErr w:type="spellEnd"/>
      <w:r w:rsidRPr="004A6DEF">
        <w:rPr>
          <w:color w:val="000000"/>
          <w:sz w:val="28"/>
          <w:szCs w:val="28"/>
        </w:rPr>
        <w:t xml:space="preserve"> </w:t>
      </w:r>
      <w:proofErr w:type="spellStart"/>
      <w:r w:rsidRPr="004A6DEF">
        <w:rPr>
          <w:color w:val="000000"/>
          <w:sz w:val="28"/>
          <w:szCs w:val="28"/>
        </w:rPr>
        <w:t>процесі</w:t>
      </w:r>
      <w:proofErr w:type="spellEnd"/>
      <w:r w:rsidRPr="004A6DEF">
        <w:rPr>
          <w:color w:val="000000"/>
          <w:sz w:val="28"/>
          <w:szCs w:val="28"/>
        </w:rPr>
        <w:t xml:space="preserve">. У 2017-2018 н.р. на </w:t>
      </w:r>
      <w:proofErr w:type="spellStart"/>
      <w:r w:rsidRPr="004A6DEF">
        <w:rPr>
          <w:color w:val="000000"/>
          <w:sz w:val="28"/>
          <w:szCs w:val="28"/>
        </w:rPr>
        <w:t>базі</w:t>
      </w:r>
      <w:proofErr w:type="spellEnd"/>
      <w:r w:rsidRPr="004A6DEF">
        <w:rPr>
          <w:color w:val="000000"/>
          <w:sz w:val="28"/>
          <w:szCs w:val="28"/>
        </w:rPr>
        <w:t xml:space="preserve"> закладу </w:t>
      </w:r>
      <w:proofErr w:type="spellStart"/>
      <w:r w:rsidRPr="004A6DEF">
        <w:rPr>
          <w:color w:val="000000"/>
          <w:sz w:val="28"/>
          <w:szCs w:val="28"/>
        </w:rPr>
        <w:t>працювало</w:t>
      </w:r>
      <w:proofErr w:type="spellEnd"/>
      <w:r w:rsidRPr="004A6DEF">
        <w:rPr>
          <w:color w:val="000000"/>
          <w:sz w:val="28"/>
          <w:szCs w:val="28"/>
        </w:rPr>
        <w:t xml:space="preserve"> </w:t>
      </w:r>
      <w:proofErr w:type="spellStart"/>
      <w:r w:rsidRPr="004A6DEF">
        <w:rPr>
          <w:color w:val="000000"/>
          <w:sz w:val="28"/>
          <w:szCs w:val="28"/>
        </w:rPr>
        <w:t>чотири</w:t>
      </w:r>
      <w:proofErr w:type="spellEnd"/>
      <w:r w:rsidRPr="004A6DEF">
        <w:rPr>
          <w:color w:val="000000"/>
          <w:sz w:val="28"/>
          <w:szCs w:val="28"/>
        </w:rPr>
        <w:t xml:space="preserve"> </w:t>
      </w:r>
      <w:proofErr w:type="spellStart"/>
      <w:r w:rsidRPr="004A6DEF">
        <w:rPr>
          <w:color w:val="000000"/>
          <w:sz w:val="28"/>
          <w:szCs w:val="28"/>
        </w:rPr>
        <w:t>групи</w:t>
      </w:r>
      <w:proofErr w:type="spellEnd"/>
      <w:r w:rsidRPr="004A6DEF">
        <w:rPr>
          <w:color w:val="000000"/>
          <w:sz w:val="28"/>
          <w:szCs w:val="28"/>
        </w:rPr>
        <w:t xml:space="preserve"> з </w:t>
      </w:r>
      <w:proofErr w:type="spellStart"/>
      <w:r w:rsidRPr="004A6DEF">
        <w:rPr>
          <w:color w:val="000000"/>
          <w:sz w:val="28"/>
          <w:szCs w:val="28"/>
        </w:rPr>
        <w:t>підготовки</w:t>
      </w:r>
      <w:proofErr w:type="spellEnd"/>
      <w:r w:rsidRPr="004A6DEF">
        <w:rPr>
          <w:color w:val="000000"/>
          <w:sz w:val="28"/>
          <w:szCs w:val="28"/>
        </w:rPr>
        <w:t xml:space="preserve"> </w:t>
      </w:r>
      <w:proofErr w:type="spellStart"/>
      <w:r w:rsidRPr="004A6DEF">
        <w:rPr>
          <w:color w:val="000000"/>
          <w:sz w:val="28"/>
          <w:szCs w:val="28"/>
        </w:rPr>
        <w:t>майбутніх</w:t>
      </w:r>
      <w:proofErr w:type="spellEnd"/>
      <w:r w:rsidRPr="004A6DEF">
        <w:rPr>
          <w:color w:val="000000"/>
          <w:sz w:val="28"/>
          <w:szCs w:val="28"/>
        </w:rPr>
        <w:t xml:space="preserve"> </w:t>
      </w:r>
      <w:proofErr w:type="spellStart"/>
      <w:r w:rsidRPr="004A6DEF">
        <w:rPr>
          <w:color w:val="000000"/>
          <w:sz w:val="28"/>
          <w:szCs w:val="28"/>
        </w:rPr>
        <w:t>першокласників</w:t>
      </w:r>
      <w:proofErr w:type="spellEnd"/>
      <w:r w:rsidRPr="004A6DEF">
        <w:rPr>
          <w:color w:val="000000"/>
          <w:sz w:val="28"/>
          <w:szCs w:val="28"/>
        </w:rPr>
        <w:t>.</w:t>
      </w:r>
    </w:p>
    <w:p w:rsidR="004A6DEF" w:rsidRPr="004A6DEF" w:rsidRDefault="00370B7A" w:rsidP="009F0977">
      <w:pPr>
        <w:pStyle w:val="a4"/>
        <w:spacing w:before="0" w:beforeAutospacing="0" w:after="0" w:afterAutospacing="0" w:line="360" w:lineRule="auto"/>
        <w:ind w:firstLine="567"/>
        <w:rPr>
          <w:color w:val="000000"/>
          <w:sz w:val="28"/>
          <w:szCs w:val="28"/>
          <w:lang w:val="uk-UA"/>
        </w:rPr>
      </w:pPr>
      <w:proofErr w:type="spellStart"/>
      <w:r w:rsidRPr="004A6DEF">
        <w:rPr>
          <w:color w:val="000000"/>
          <w:sz w:val="28"/>
          <w:szCs w:val="28"/>
        </w:rPr>
        <w:t>Вдруге</w:t>
      </w:r>
      <w:proofErr w:type="spellEnd"/>
      <w:r w:rsidRPr="004A6DEF">
        <w:rPr>
          <w:color w:val="000000"/>
          <w:sz w:val="28"/>
          <w:szCs w:val="28"/>
        </w:rPr>
        <w:t xml:space="preserve"> </w:t>
      </w:r>
      <w:proofErr w:type="spellStart"/>
      <w:r w:rsidRPr="004A6DEF">
        <w:rPr>
          <w:color w:val="000000"/>
          <w:sz w:val="28"/>
          <w:szCs w:val="28"/>
        </w:rPr>
        <w:t>підготовка</w:t>
      </w:r>
      <w:proofErr w:type="spellEnd"/>
      <w:r w:rsidRPr="004A6DEF">
        <w:rPr>
          <w:color w:val="000000"/>
          <w:sz w:val="28"/>
          <w:szCs w:val="28"/>
        </w:rPr>
        <w:t xml:space="preserve"> </w:t>
      </w:r>
      <w:proofErr w:type="spellStart"/>
      <w:r w:rsidRPr="004A6DEF">
        <w:rPr>
          <w:color w:val="000000"/>
          <w:sz w:val="28"/>
          <w:szCs w:val="28"/>
        </w:rPr>
        <w:t>велася</w:t>
      </w:r>
      <w:proofErr w:type="spellEnd"/>
      <w:r w:rsidRPr="004A6DEF">
        <w:rPr>
          <w:color w:val="000000"/>
          <w:sz w:val="28"/>
          <w:szCs w:val="28"/>
        </w:rPr>
        <w:t xml:space="preserve"> в </w:t>
      </w:r>
      <w:proofErr w:type="spellStart"/>
      <w:r w:rsidRPr="004A6DEF">
        <w:rPr>
          <w:color w:val="000000"/>
          <w:sz w:val="28"/>
          <w:szCs w:val="28"/>
        </w:rPr>
        <w:t>одній</w:t>
      </w:r>
      <w:proofErr w:type="spellEnd"/>
      <w:r w:rsidRPr="004A6DEF">
        <w:rPr>
          <w:color w:val="000000"/>
          <w:sz w:val="28"/>
          <w:szCs w:val="28"/>
        </w:rPr>
        <w:t xml:space="preserve"> </w:t>
      </w:r>
      <w:proofErr w:type="spellStart"/>
      <w:r w:rsidRPr="004A6DEF">
        <w:rPr>
          <w:color w:val="000000"/>
          <w:sz w:val="28"/>
          <w:szCs w:val="28"/>
        </w:rPr>
        <w:t>із</w:t>
      </w:r>
      <w:proofErr w:type="spellEnd"/>
      <w:r w:rsidRPr="004A6DEF">
        <w:rPr>
          <w:color w:val="000000"/>
          <w:sz w:val="28"/>
          <w:szCs w:val="28"/>
        </w:rPr>
        <w:t xml:space="preserve"> </w:t>
      </w:r>
      <w:proofErr w:type="spellStart"/>
      <w:r w:rsidRPr="004A6DEF">
        <w:rPr>
          <w:color w:val="000000"/>
          <w:sz w:val="28"/>
          <w:szCs w:val="28"/>
        </w:rPr>
        <w:t>груп</w:t>
      </w:r>
      <w:proofErr w:type="spellEnd"/>
      <w:r w:rsidRPr="004A6DEF">
        <w:rPr>
          <w:color w:val="000000"/>
          <w:sz w:val="28"/>
          <w:szCs w:val="28"/>
        </w:rPr>
        <w:t xml:space="preserve"> за </w:t>
      </w:r>
      <w:proofErr w:type="spellStart"/>
      <w:r w:rsidRPr="004A6DEF">
        <w:rPr>
          <w:color w:val="000000"/>
          <w:sz w:val="28"/>
          <w:szCs w:val="28"/>
        </w:rPr>
        <w:t>експериментальною</w:t>
      </w:r>
      <w:proofErr w:type="spellEnd"/>
      <w:r w:rsidRPr="004A6DEF">
        <w:rPr>
          <w:color w:val="000000"/>
          <w:sz w:val="28"/>
          <w:szCs w:val="28"/>
        </w:rPr>
        <w:t xml:space="preserve"> </w:t>
      </w:r>
      <w:proofErr w:type="spellStart"/>
      <w:r w:rsidRPr="004A6DEF">
        <w:rPr>
          <w:color w:val="000000"/>
          <w:sz w:val="28"/>
          <w:szCs w:val="28"/>
        </w:rPr>
        <w:t>програмою</w:t>
      </w:r>
      <w:proofErr w:type="spellEnd"/>
      <w:r w:rsidRPr="004A6DEF">
        <w:rPr>
          <w:color w:val="000000"/>
          <w:sz w:val="28"/>
          <w:szCs w:val="28"/>
        </w:rPr>
        <w:t xml:space="preserve"> «</w:t>
      </w:r>
      <w:proofErr w:type="spellStart"/>
      <w:r w:rsidRPr="004A6DEF">
        <w:rPr>
          <w:color w:val="000000"/>
          <w:sz w:val="28"/>
          <w:szCs w:val="28"/>
        </w:rPr>
        <w:t>Інтелект</w:t>
      </w:r>
      <w:proofErr w:type="spellEnd"/>
      <w:r w:rsidRPr="004A6DEF">
        <w:rPr>
          <w:color w:val="000000"/>
          <w:sz w:val="28"/>
          <w:szCs w:val="28"/>
        </w:rPr>
        <w:t xml:space="preserve"> </w:t>
      </w:r>
      <w:proofErr w:type="spellStart"/>
      <w:r w:rsidRPr="004A6DEF">
        <w:rPr>
          <w:color w:val="000000"/>
          <w:sz w:val="28"/>
          <w:szCs w:val="28"/>
        </w:rPr>
        <w:t>України</w:t>
      </w:r>
      <w:proofErr w:type="spellEnd"/>
      <w:r w:rsidRPr="004A6DEF">
        <w:rPr>
          <w:color w:val="000000"/>
          <w:sz w:val="28"/>
          <w:szCs w:val="28"/>
        </w:rPr>
        <w:t>» - учитель </w:t>
      </w:r>
      <w:r w:rsidRPr="004A6DEF">
        <w:rPr>
          <w:rStyle w:val="apple-converted-space"/>
          <w:color w:val="000000"/>
          <w:sz w:val="28"/>
          <w:szCs w:val="28"/>
        </w:rPr>
        <w:t> </w:t>
      </w:r>
      <w:r w:rsidRPr="004A6DEF">
        <w:rPr>
          <w:bCs/>
          <w:color w:val="000000"/>
          <w:sz w:val="28"/>
          <w:szCs w:val="28"/>
        </w:rPr>
        <w:t>Лариса Дзюба</w:t>
      </w:r>
      <w:r w:rsidRPr="004A6DEF">
        <w:rPr>
          <w:color w:val="000000"/>
          <w:sz w:val="28"/>
          <w:szCs w:val="28"/>
        </w:rPr>
        <w:t xml:space="preserve">, </w:t>
      </w:r>
      <w:proofErr w:type="spellStart"/>
      <w:r w:rsidRPr="004A6DEF">
        <w:rPr>
          <w:color w:val="000000"/>
          <w:sz w:val="28"/>
          <w:szCs w:val="28"/>
        </w:rPr>
        <w:t>усі</w:t>
      </w:r>
      <w:proofErr w:type="spellEnd"/>
      <w:r w:rsidRPr="004A6DEF">
        <w:rPr>
          <w:color w:val="000000"/>
          <w:sz w:val="28"/>
          <w:szCs w:val="28"/>
        </w:rPr>
        <w:t xml:space="preserve"> </w:t>
      </w:r>
      <w:proofErr w:type="spellStart"/>
      <w:r w:rsidRPr="004A6DEF">
        <w:rPr>
          <w:color w:val="000000"/>
          <w:sz w:val="28"/>
          <w:szCs w:val="28"/>
        </w:rPr>
        <w:t>інші</w:t>
      </w:r>
      <w:proofErr w:type="spellEnd"/>
      <w:r w:rsidRPr="004A6DEF">
        <w:rPr>
          <w:color w:val="000000"/>
          <w:sz w:val="28"/>
          <w:szCs w:val="28"/>
        </w:rPr>
        <w:t xml:space="preserve"> три </w:t>
      </w:r>
      <w:proofErr w:type="spellStart"/>
      <w:r w:rsidRPr="004A6DEF">
        <w:rPr>
          <w:color w:val="000000"/>
          <w:sz w:val="28"/>
          <w:szCs w:val="28"/>
        </w:rPr>
        <w:t>групи</w:t>
      </w:r>
      <w:proofErr w:type="spellEnd"/>
      <w:r w:rsidRPr="004A6DEF">
        <w:rPr>
          <w:color w:val="000000"/>
          <w:sz w:val="28"/>
          <w:szCs w:val="28"/>
        </w:rPr>
        <w:t xml:space="preserve"> </w:t>
      </w:r>
      <w:proofErr w:type="spellStart"/>
      <w:r w:rsidRPr="004A6DEF">
        <w:rPr>
          <w:color w:val="000000"/>
          <w:sz w:val="28"/>
          <w:szCs w:val="28"/>
        </w:rPr>
        <w:t>працювали</w:t>
      </w:r>
      <w:proofErr w:type="spellEnd"/>
      <w:r w:rsidRPr="004A6DEF">
        <w:rPr>
          <w:color w:val="000000"/>
          <w:sz w:val="28"/>
          <w:szCs w:val="28"/>
        </w:rPr>
        <w:t xml:space="preserve"> за </w:t>
      </w:r>
      <w:proofErr w:type="spellStart"/>
      <w:r w:rsidRPr="004A6DEF">
        <w:rPr>
          <w:color w:val="000000"/>
          <w:sz w:val="28"/>
          <w:szCs w:val="28"/>
        </w:rPr>
        <w:t>програмою</w:t>
      </w:r>
      <w:proofErr w:type="spellEnd"/>
      <w:r w:rsidRPr="004A6DEF">
        <w:rPr>
          <w:color w:val="000000"/>
          <w:sz w:val="28"/>
          <w:szCs w:val="28"/>
        </w:rPr>
        <w:t xml:space="preserve"> «</w:t>
      </w:r>
      <w:proofErr w:type="spellStart"/>
      <w:r w:rsidRPr="004A6DEF">
        <w:rPr>
          <w:color w:val="000000"/>
          <w:sz w:val="28"/>
          <w:szCs w:val="28"/>
        </w:rPr>
        <w:t>Сходинки</w:t>
      </w:r>
      <w:proofErr w:type="spellEnd"/>
      <w:r w:rsidRPr="004A6DEF">
        <w:rPr>
          <w:color w:val="000000"/>
          <w:sz w:val="28"/>
          <w:szCs w:val="28"/>
        </w:rPr>
        <w:t xml:space="preserve">» з </w:t>
      </w:r>
      <w:proofErr w:type="spellStart"/>
      <w:r w:rsidRPr="004A6DEF">
        <w:rPr>
          <w:color w:val="000000"/>
          <w:sz w:val="28"/>
          <w:szCs w:val="28"/>
        </w:rPr>
        <w:t>елементами</w:t>
      </w:r>
      <w:proofErr w:type="spellEnd"/>
      <w:r w:rsidRPr="004A6DEF">
        <w:rPr>
          <w:color w:val="000000"/>
          <w:sz w:val="28"/>
          <w:szCs w:val="28"/>
        </w:rPr>
        <w:t xml:space="preserve"> </w:t>
      </w:r>
      <w:proofErr w:type="spellStart"/>
      <w:r w:rsidRPr="004A6DEF">
        <w:rPr>
          <w:color w:val="000000"/>
          <w:sz w:val="28"/>
          <w:szCs w:val="28"/>
        </w:rPr>
        <w:t>програми</w:t>
      </w:r>
      <w:proofErr w:type="spellEnd"/>
      <w:r w:rsidRPr="004A6DEF">
        <w:rPr>
          <w:color w:val="000000"/>
          <w:sz w:val="28"/>
          <w:szCs w:val="28"/>
        </w:rPr>
        <w:t xml:space="preserve"> «</w:t>
      </w:r>
      <w:proofErr w:type="spellStart"/>
      <w:r w:rsidRPr="004A6DEF">
        <w:rPr>
          <w:color w:val="000000"/>
          <w:sz w:val="28"/>
          <w:szCs w:val="28"/>
        </w:rPr>
        <w:t>Впевнений</w:t>
      </w:r>
      <w:proofErr w:type="spellEnd"/>
      <w:r w:rsidRPr="004A6DEF">
        <w:rPr>
          <w:color w:val="000000"/>
          <w:sz w:val="28"/>
          <w:szCs w:val="28"/>
        </w:rPr>
        <w:t xml:space="preserve"> старт»: </w:t>
      </w:r>
      <w:proofErr w:type="spellStart"/>
      <w:r w:rsidRPr="004A6DEF">
        <w:rPr>
          <w:color w:val="000000"/>
          <w:sz w:val="28"/>
          <w:szCs w:val="28"/>
        </w:rPr>
        <w:t>група</w:t>
      </w:r>
      <w:proofErr w:type="spellEnd"/>
      <w:proofErr w:type="gramStart"/>
      <w:r w:rsidRPr="004A6DEF">
        <w:rPr>
          <w:color w:val="000000"/>
          <w:sz w:val="28"/>
          <w:szCs w:val="28"/>
        </w:rPr>
        <w:t xml:space="preserve"> Б</w:t>
      </w:r>
      <w:proofErr w:type="gramEnd"/>
      <w:r w:rsidRPr="004A6DEF">
        <w:rPr>
          <w:color w:val="000000"/>
          <w:sz w:val="28"/>
          <w:szCs w:val="28"/>
        </w:rPr>
        <w:t xml:space="preserve"> – учитель</w:t>
      </w:r>
      <w:r w:rsidRPr="004A6DEF">
        <w:rPr>
          <w:rStyle w:val="apple-converted-space"/>
          <w:color w:val="000000"/>
          <w:sz w:val="28"/>
          <w:szCs w:val="28"/>
        </w:rPr>
        <w:t> </w:t>
      </w:r>
      <w:proofErr w:type="spellStart"/>
      <w:r w:rsidRPr="004A6DEF">
        <w:rPr>
          <w:bCs/>
          <w:color w:val="000000"/>
          <w:sz w:val="28"/>
          <w:szCs w:val="28"/>
        </w:rPr>
        <w:t>Альона</w:t>
      </w:r>
      <w:proofErr w:type="spellEnd"/>
      <w:r w:rsidRPr="004A6DEF">
        <w:rPr>
          <w:bCs/>
          <w:color w:val="000000"/>
          <w:sz w:val="28"/>
          <w:szCs w:val="28"/>
        </w:rPr>
        <w:t xml:space="preserve"> Гаврилюк</w:t>
      </w:r>
      <w:r w:rsidRPr="004A6DEF">
        <w:rPr>
          <w:color w:val="000000"/>
          <w:sz w:val="28"/>
          <w:szCs w:val="28"/>
        </w:rPr>
        <w:t xml:space="preserve">, </w:t>
      </w:r>
      <w:proofErr w:type="spellStart"/>
      <w:r w:rsidRPr="004A6DEF">
        <w:rPr>
          <w:color w:val="000000"/>
          <w:sz w:val="28"/>
          <w:szCs w:val="28"/>
        </w:rPr>
        <w:t>група</w:t>
      </w:r>
      <w:proofErr w:type="spellEnd"/>
      <w:r w:rsidRPr="004A6DEF">
        <w:rPr>
          <w:color w:val="000000"/>
          <w:sz w:val="28"/>
          <w:szCs w:val="28"/>
        </w:rPr>
        <w:t xml:space="preserve"> В – учитель</w:t>
      </w:r>
      <w:r w:rsidRPr="004A6DEF">
        <w:rPr>
          <w:rStyle w:val="apple-converted-space"/>
          <w:color w:val="000000"/>
          <w:sz w:val="28"/>
          <w:szCs w:val="28"/>
        </w:rPr>
        <w:t> </w:t>
      </w:r>
      <w:r w:rsidRPr="004A6DEF">
        <w:rPr>
          <w:bCs/>
          <w:color w:val="000000"/>
          <w:sz w:val="28"/>
          <w:szCs w:val="28"/>
        </w:rPr>
        <w:t>Анна Гаврилюк</w:t>
      </w:r>
      <w:r w:rsidRPr="004A6DEF">
        <w:rPr>
          <w:color w:val="000000"/>
          <w:sz w:val="28"/>
          <w:szCs w:val="28"/>
        </w:rPr>
        <w:t xml:space="preserve">, </w:t>
      </w:r>
      <w:proofErr w:type="spellStart"/>
      <w:r w:rsidRPr="004A6DEF">
        <w:rPr>
          <w:color w:val="000000"/>
          <w:sz w:val="28"/>
          <w:szCs w:val="28"/>
        </w:rPr>
        <w:t>група</w:t>
      </w:r>
      <w:proofErr w:type="spellEnd"/>
      <w:r w:rsidRPr="004A6DEF">
        <w:rPr>
          <w:color w:val="000000"/>
          <w:sz w:val="28"/>
          <w:szCs w:val="28"/>
        </w:rPr>
        <w:t xml:space="preserve"> Г – учитель</w:t>
      </w:r>
      <w:r w:rsidRPr="004A6DEF">
        <w:rPr>
          <w:rStyle w:val="apple-converted-space"/>
          <w:color w:val="000000"/>
          <w:sz w:val="28"/>
          <w:szCs w:val="28"/>
        </w:rPr>
        <w:t> </w:t>
      </w:r>
      <w:r w:rsidRPr="004A6DEF">
        <w:rPr>
          <w:bCs/>
          <w:color w:val="000000"/>
          <w:sz w:val="28"/>
          <w:szCs w:val="28"/>
        </w:rPr>
        <w:t xml:space="preserve">Людмила </w:t>
      </w:r>
      <w:proofErr w:type="spellStart"/>
      <w:r w:rsidRPr="004A6DEF">
        <w:rPr>
          <w:bCs/>
          <w:color w:val="000000"/>
          <w:sz w:val="28"/>
          <w:szCs w:val="28"/>
        </w:rPr>
        <w:t>Матола</w:t>
      </w:r>
      <w:proofErr w:type="spellEnd"/>
      <w:r w:rsidRPr="004A6DEF">
        <w:rPr>
          <w:color w:val="000000"/>
          <w:sz w:val="28"/>
          <w:szCs w:val="28"/>
        </w:rPr>
        <w:t xml:space="preserve">. </w:t>
      </w:r>
      <w:proofErr w:type="spellStart"/>
      <w:r w:rsidRPr="004A6DEF">
        <w:rPr>
          <w:color w:val="000000"/>
          <w:sz w:val="28"/>
          <w:szCs w:val="28"/>
        </w:rPr>
        <w:t>Усі</w:t>
      </w:r>
      <w:proofErr w:type="spellEnd"/>
      <w:r w:rsidRPr="004A6DEF">
        <w:rPr>
          <w:color w:val="000000"/>
          <w:sz w:val="28"/>
          <w:szCs w:val="28"/>
        </w:rPr>
        <w:t xml:space="preserve"> </w:t>
      </w:r>
      <w:proofErr w:type="spellStart"/>
      <w:r w:rsidRPr="004A6DEF">
        <w:rPr>
          <w:color w:val="000000"/>
          <w:sz w:val="28"/>
          <w:szCs w:val="28"/>
        </w:rPr>
        <w:t>діти</w:t>
      </w:r>
      <w:proofErr w:type="spellEnd"/>
      <w:r w:rsidRPr="004A6DEF">
        <w:rPr>
          <w:color w:val="000000"/>
          <w:sz w:val="28"/>
          <w:szCs w:val="28"/>
        </w:rPr>
        <w:t xml:space="preserve"> </w:t>
      </w:r>
      <w:proofErr w:type="spellStart"/>
      <w:r w:rsidRPr="004A6DEF">
        <w:rPr>
          <w:color w:val="000000"/>
          <w:sz w:val="28"/>
          <w:szCs w:val="28"/>
        </w:rPr>
        <w:t>успішно</w:t>
      </w:r>
      <w:proofErr w:type="spellEnd"/>
      <w:r w:rsidRPr="004A6DEF">
        <w:rPr>
          <w:color w:val="000000"/>
          <w:sz w:val="28"/>
          <w:szCs w:val="28"/>
        </w:rPr>
        <w:t xml:space="preserve"> </w:t>
      </w:r>
      <w:proofErr w:type="spellStart"/>
      <w:r w:rsidRPr="004A6DEF">
        <w:rPr>
          <w:color w:val="000000"/>
          <w:sz w:val="28"/>
          <w:szCs w:val="28"/>
        </w:rPr>
        <w:t>пройшли</w:t>
      </w:r>
      <w:proofErr w:type="spellEnd"/>
      <w:r w:rsidRPr="004A6DEF">
        <w:rPr>
          <w:color w:val="000000"/>
          <w:sz w:val="28"/>
          <w:szCs w:val="28"/>
        </w:rPr>
        <w:t xml:space="preserve"> </w:t>
      </w:r>
      <w:proofErr w:type="spellStart"/>
      <w:proofErr w:type="gramStart"/>
      <w:r w:rsidRPr="004A6DEF">
        <w:rPr>
          <w:color w:val="000000"/>
          <w:sz w:val="28"/>
          <w:szCs w:val="28"/>
        </w:rPr>
        <w:t>п</w:t>
      </w:r>
      <w:proofErr w:type="gramEnd"/>
      <w:r w:rsidRPr="004A6DEF">
        <w:rPr>
          <w:color w:val="000000"/>
          <w:sz w:val="28"/>
          <w:szCs w:val="28"/>
        </w:rPr>
        <w:t>ідготовку</w:t>
      </w:r>
      <w:proofErr w:type="spellEnd"/>
      <w:r w:rsidRPr="004A6DEF">
        <w:rPr>
          <w:color w:val="000000"/>
          <w:sz w:val="28"/>
          <w:szCs w:val="28"/>
        </w:rPr>
        <w:t xml:space="preserve"> й </w:t>
      </w:r>
      <w:proofErr w:type="spellStart"/>
      <w:r w:rsidRPr="004A6DEF">
        <w:rPr>
          <w:color w:val="000000"/>
          <w:sz w:val="28"/>
          <w:szCs w:val="28"/>
        </w:rPr>
        <w:t>упевнено</w:t>
      </w:r>
      <w:proofErr w:type="spellEnd"/>
      <w:r w:rsidRPr="004A6DEF">
        <w:rPr>
          <w:color w:val="000000"/>
          <w:sz w:val="28"/>
          <w:szCs w:val="28"/>
        </w:rPr>
        <w:t xml:space="preserve"> </w:t>
      </w:r>
      <w:proofErr w:type="spellStart"/>
      <w:r w:rsidRPr="004A6DEF">
        <w:rPr>
          <w:color w:val="000000"/>
          <w:sz w:val="28"/>
          <w:szCs w:val="28"/>
        </w:rPr>
        <w:t>сядуть</w:t>
      </w:r>
      <w:proofErr w:type="spellEnd"/>
      <w:r w:rsidRPr="004A6DEF">
        <w:rPr>
          <w:color w:val="000000"/>
          <w:sz w:val="28"/>
          <w:szCs w:val="28"/>
        </w:rPr>
        <w:t xml:space="preserve"> за </w:t>
      </w:r>
      <w:proofErr w:type="spellStart"/>
      <w:r w:rsidRPr="004A6DEF">
        <w:rPr>
          <w:color w:val="000000"/>
          <w:sz w:val="28"/>
          <w:szCs w:val="28"/>
        </w:rPr>
        <w:t>парти</w:t>
      </w:r>
      <w:proofErr w:type="spellEnd"/>
      <w:r w:rsidRPr="004A6DEF">
        <w:rPr>
          <w:color w:val="000000"/>
          <w:sz w:val="28"/>
          <w:szCs w:val="28"/>
        </w:rPr>
        <w:t xml:space="preserve"> 1 </w:t>
      </w:r>
      <w:proofErr w:type="spellStart"/>
      <w:r w:rsidRPr="004A6DEF">
        <w:rPr>
          <w:color w:val="000000"/>
          <w:sz w:val="28"/>
          <w:szCs w:val="28"/>
        </w:rPr>
        <w:t>вересня</w:t>
      </w:r>
      <w:proofErr w:type="spellEnd"/>
      <w:r w:rsidRPr="004A6DEF">
        <w:rPr>
          <w:color w:val="000000"/>
          <w:sz w:val="28"/>
          <w:szCs w:val="28"/>
        </w:rPr>
        <w:t xml:space="preserve"> 2018 року, за </w:t>
      </w:r>
      <w:proofErr w:type="spellStart"/>
      <w:r w:rsidRPr="004A6DEF">
        <w:rPr>
          <w:color w:val="000000"/>
          <w:sz w:val="28"/>
          <w:szCs w:val="28"/>
        </w:rPr>
        <w:t>що</w:t>
      </w:r>
      <w:proofErr w:type="spellEnd"/>
      <w:r w:rsidRPr="004A6DEF">
        <w:rPr>
          <w:color w:val="000000"/>
          <w:sz w:val="28"/>
          <w:szCs w:val="28"/>
        </w:rPr>
        <w:t xml:space="preserve"> велика </w:t>
      </w:r>
      <w:proofErr w:type="spellStart"/>
      <w:r w:rsidRPr="004A6DEF">
        <w:rPr>
          <w:color w:val="000000"/>
          <w:sz w:val="28"/>
          <w:szCs w:val="28"/>
        </w:rPr>
        <w:t>подяка</w:t>
      </w:r>
      <w:proofErr w:type="spellEnd"/>
      <w:r w:rsidRPr="004A6DEF">
        <w:rPr>
          <w:color w:val="000000"/>
          <w:sz w:val="28"/>
          <w:szCs w:val="28"/>
        </w:rPr>
        <w:t xml:space="preserve"> учителям, </w:t>
      </w:r>
      <w:proofErr w:type="spellStart"/>
      <w:r w:rsidRPr="004A6DEF">
        <w:rPr>
          <w:color w:val="000000"/>
          <w:sz w:val="28"/>
          <w:szCs w:val="28"/>
        </w:rPr>
        <w:t>які</w:t>
      </w:r>
      <w:proofErr w:type="spellEnd"/>
      <w:r w:rsidRPr="004A6DEF">
        <w:rPr>
          <w:color w:val="000000"/>
          <w:sz w:val="28"/>
          <w:szCs w:val="28"/>
        </w:rPr>
        <w:t xml:space="preserve"> </w:t>
      </w:r>
      <w:proofErr w:type="spellStart"/>
      <w:r w:rsidRPr="004A6DEF">
        <w:rPr>
          <w:color w:val="000000"/>
          <w:sz w:val="28"/>
          <w:szCs w:val="28"/>
        </w:rPr>
        <w:t>працювали</w:t>
      </w:r>
      <w:proofErr w:type="spellEnd"/>
      <w:r w:rsidRPr="004A6DEF">
        <w:rPr>
          <w:color w:val="000000"/>
          <w:sz w:val="28"/>
          <w:szCs w:val="28"/>
        </w:rPr>
        <w:t xml:space="preserve"> з </w:t>
      </w:r>
      <w:proofErr w:type="spellStart"/>
      <w:r w:rsidRPr="004A6DEF">
        <w:rPr>
          <w:color w:val="000000"/>
          <w:sz w:val="28"/>
          <w:szCs w:val="28"/>
        </w:rPr>
        <w:t>малятами</w:t>
      </w:r>
      <w:proofErr w:type="spellEnd"/>
      <w:r w:rsidRPr="004A6DEF">
        <w:rPr>
          <w:color w:val="000000"/>
          <w:sz w:val="28"/>
          <w:szCs w:val="28"/>
        </w:rPr>
        <w:t xml:space="preserve"> </w:t>
      </w:r>
      <w:proofErr w:type="spellStart"/>
      <w:r w:rsidRPr="004A6DEF">
        <w:rPr>
          <w:color w:val="000000"/>
          <w:sz w:val="28"/>
          <w:szCs w:val="28"/>
        </w:rPr>
        <w:t>щосуботи</w:t>
      </w:r>
      <w:proofErr w:type="spellEnd"/>
      <w:r w:rsidRPr="004A6DEF">
        <w:rPr>
          <w:color w:val="000000"/>
          <w:sz w:val="28"/>
          <w:szCs w:val="28"/>
        </w:rPr>
        <w:t xml:space="preserve"> у </w:t>
      </w:r>
      <w:proofErr w:type="spellStart"/>
      <w:r w:rsidRPr="004A6DEF">
        <w:rPr>
          <w:color w:val="000000"/>
          <w:sz w:val="28"/>
          <w:szCs w:val="28"/>
        </w:rPr>
        <w:t>свої</w:t>
      </w:r>
      <w:proofErr w:type="spellEnd"/>
      <w:r w:rsidRPr="004A6DEF">
        <w:rPr>
          <w:color w:val="000000"/>
          <w:sz w:val="28"/>
          <w:szCs w:val="28"/>
        </w:rPr>
        <w:t xml:space="preserve"> </w:t>
      </w:r>
      <w:proofErr w:type="spellStart"/>
      <w:r w:rsidRPr="004A6DEF">
        <w:rPr>
          <w:color w:val="000000"/>
          <w:sz w:val="28"/>
          <w:szCs w:val="28"/>
        </w:rPr>
        <w:t>вихідні</w:t>
      </w:r>
      <w:proofErr w:type="spellEnd"/>
      <w:r w:rsidRPr="004A6DEF">
        <w:rPr>
          <w:color w:val="000000"/>
          <w:sz w:val="28"/>
          <w:szCs w:val="28"/>
        </w:rPr>
        <w:t xml:space="preserve"> </w:t>
      </w:r>
      <w:proofErr w:type="spellStart"/>
      <w:r w:rsidRPr="004A6DEF">
        <w:rPr>
          <w:color w:val="000000"/>
          <w:sz w:val="28"/>
          <w:szCs w:val="28"/>
        </w:rPr>
        <w:t>протягом</w:t>
      </w:r>
      <w:proofErr w:type="spellEnd"/>
      <w:r w:rsidRPr="004A6DEF">
        <w:rPr>
          <w:color w:val="000000"/>
          <w:sz w:val="28"/>
          <w:szCs w:val="28"/>
        </w:rPr>
        <w:t xml:space="preserve"> року. </w:t>
      </w:r>
      <w:proofErr w:type="spellStart"/>
      <w:r w:rsidRPr="004A6DEF">
        <w:rPr>
          <w:color w:val="000000"/>
          <w:sz w:val="28"/>
          <w:szCs w:val="28"/>
        </w:rPr>
        <w:t>Також</w:t>
      </w:r>
      <w:proofErr w:type="spellEnd"/>
      <w:r w:rsidRPr="004A6DEF">
        <w:rPr>
          <w:color w:val="000000"/>
          <w:sz w:val="28"/>
          <w:szCs w:val="28"/>
        </w:rPr>
        <w:t xml:space="preserve"> </w:t>
      </w:r>
      <w:proofErr w:type="spellStart"/>
      <w:r w:rsidRPr="004A6DEF">
        <w:rPr>
          <w:color w:val="000000"/>
          <w:sz w:val="28"/>
          <w:szCs w:val="28"/>
        </w:rPr>
        <w:t>хочеться</w:t>
      </w:r>
      <w:proofErr w:type="spellEnd"/>
      <w:r w:rsidRPr="004A6DEF">
        <w:rPr>
          <w:color w:val="000000"/>
          <w:sz w:val="28"/>
          <w:szCs w:val="28"/>
        </w:rPr>
        <w:t xml:space="preserve"> </w:t>
      </w:r>
      <w:proofErr w:type="spellStart"/>
      <w:proofErr w:type="gramStart"/>
      <w:r w:rsidRPr="004A6DEF">
        <w:rPr>
          <w:color w:val="000000"/>
          <w:sz w:val="28"/>
          <w:szCs w:val="28"/>
        </w:rPr>
        <w:t>п</w:t>
      </w:r>
      <w:proofErr w:type="gramEnd"/>
      <w:r w:rsidRPr="004A6DEF">
        <w:rPr>
          <w:color w:val="000000"/>
          <w:sz w:val="28"/>
          <w:szCs w:val="28"/>
        </w:rPr>
        <w:t>ідкреслити</w:t>
      </w:r>
      <w:proofErr w:type="spellEnd"/>
      <w:r w:rsidRPr="004A6DEF">
        <w:rPr>
          <w:color w:val="000000"/>
          <w:sz w:val="28"/>
          <w:szCs w:val="28"/>
        </w:rPr>
        <w:t xml:space="preserve">, </w:t>
      </w:r>
      <w:proofErr w:type="spellStart"/>
      <w:r w:rsidRPr="004A6DEF">
        <w:rPr>
          <w:color w:val="000000"/>
          <w:sz w:val="28"/>
          <w:szCs w:val="28"/>
        </w:rPr>
        <w:t>що</w:t>
      </w:r>
      <w:proofErr w:type="spellEnd"/>
      <w:r w:rsidRPr="004A6DEF">
        <w:rPr>
          <w:color w:val="000000"/>
          <w:sz w:val="28"/>
          <w:szCs w:val="28"/>
        </w:rPr>
        <w:t xml:space="preserve"> в одному з перших </w:t>
      </w:r>
      <w:proofErr w:type="spellStart"/>
      <w:r w:rsidRPr="004A6DEF">
        <w:rPr>
          <w:color w:val="000000"/>
          <w:sz w:val="28"/>
          <w:szCs w:val="28"/>
        </w:rPr>
        <w:t>класів</w:t>
      </w:r>
      <w:proofErr w:type="spellEnd"/>
      <w:r w:rsidRPr="004A6DEF">
        <w:rPr>
          <w:color w:val="000000"/>
          <w:sz w:val="28"/>
          <w:szCs w:val="28"/>
        </w:rPr>
        <w:t xml:space="preserve"> у </w:t>
      </w:r>
      <w:proofErr w:type="spellStart"/>
      <w:r w:rsidRPr="004A6DEF">
        <w:rPr>
          <w:color w:val="000000"/>
          <w:sz w:val="28"/>
          <w:szCs w:val="28"/>
        </w:rPr>
        <w:t>наступному</w:t>
      </w:r>
      <w:proofErr w:type="spellEnd"/>
      <w:r w:rsidRPr="004A6DEF">
        <w:rPr>
          <w:color w:val="000000"/>
          <w:sz w:val="28"/>
          <w:szCs w:val="28"/>
        </w:rPr>
        <w:t xml:space="preserve"> </w:t>
      </w:r>
      <w:proofErr w:type="spellStart"/>
      <w:r w:rsidRPr="004A6DEF">
        <w:rPr>
          <w:color w:val="000000"/>
          <w:sz w:val="28"/>
          <w:szCs w:val="28"/>
        </w:rPr>
        <w:t>навчальному</w:t>
      </w:r>
      <w:proofErr w:type="spellEnd"/>
      <w:r w:rsidRPr="004A6DEF">
        <w:rPr>
          <w:color w:val="000000"/>
          <w:sz w:val="28"/>
          <w:szCs w:val="28"/>
        </w:rPr>
        <w:t xml:space="preserve"> </w:t>
      </w:r>
      <w:proofErr w:type="spellStart"/>
      <w:r w:rsidRPr="004A6DEF">
        <w:rPr>
          <w:color w:val="000000"/>
          <w:sz w:val="28"/>
          <w:szCs w:val="28"/>
        </w:rPr>
        <w:t>році</w:t>
      </w:r>
      <w:proofErr w:type="spellEnd"/>
      <w:r w:rsidRPr="004A6DEF">
        <w:rPr>
          <w:color w:val="000000"/>
          <w:sz w:val="28"/>
          <w:szCs w:val="28"/>
        </w:rPr>
        <w:t xml:space="preserve"> </w:t>
      </w:r>
      <w:proofErr w:type="spellStart"/>
      <w:r w:rsidRPr="004A6DEF">
        <w:rPr>
          <w:color w:val="000000"/>
          <w:sz w:val="28"/>
          <w:szCs w:val="28"/>
        </w:rPr>
        <w:t>також</w:t>
      </w:r>
      <w:proofErr w:type="spellEnd"/>
      <w:r w:rsidRPr="004A6DEF">
        <w:rPr>
          <w:color w:val="000000"/>
          <w:sz w:val="28"/>
          <w:szCs w:val="28"/>
        </w:rPr>
        <w:t xml:space="preserve"> </w:t>
      </w:r>
      <w:proofErr w:type="spellStart"/>
      <w:r w:rsidRPr="004A6DEF">
        <w:rPr>
          <w:color w:val="000000"/>
          <w:sz w:val="28"/>
          <w:szCs w:val="28"/>
        </w:rPr>
        <w:t>навчатимуться</w:t>
      </w:r>
      <w:proofErr w:type="spellEnd"/>
      <w:r w:rsidRPr="004A6DEF">
        <w:rPr>
          <w:color w:val="000000"/>
          <w:sz w:val="28"/>
          <w:szCs w:val="28"/>
        </w:rPr>
        <w:t xml:space="preserve"> </w:t>
      </w:r>
      <w:proofErr w:type="spellStart"/>
      <w:r w:rsidRPr="004A6DEF">
        <w:rPr>
          <w:color w:val="000000"/>
          <w:sz w:val="28"/>
          <w:szCs w:val="28"/>
        </w:rPr>
        <w:t>діти</w:t>
      </w:r>
      <w:proofErr w:type="spellEnd"/>
      <w:r w:rsidRPr="004A6DEF">
        <w:rPr>
          <w:color w:val="000000"/>
          <w:sz w:val="28"/>
          <w:szCs w:val="28"/>
        </w:rPr>
        <w:t xml:space="preserve"> з ООП.</w:t>
      </w:r>
    </w:p>
    <w:p w:rsidR="00370B7A" w:rsidRPr="004A6DEF" w:rsidRDefault="00370B7A" w:rsidP="009F0977">
      <w:pPr>
        <w:pStyle w:val="a4"/>
        <w:spacing w:before="0" w:beforeAutospacing="0" w:after="0" w:afterAutospacing="0" w:line="360" w:lineRule="auto"/>
        <w:ind w:firstLine="567"/>
        <w:rPr>
          <w:color w:val="000000"/>
          <w:sz w:val="28"/>
          <w:szCs w:val="28"/>
        </w:rPr>
      </w:pPr>
      <w:proofErr w:type="spellStart"/>
      <w:r w:rsidRPr="004A6DEF">
        <w:rPr>
          <w:color w:val="000000"/>
          <w:sz w:val="28"/>
          <w:szCs w:val="28"/>
        </w:rPr>
        <w:t>Учителі</w:t>
      </w:r>
      <w:proofErr w:type="spellEnd"/>
      <w:r w:rsidRPr="004A6DEF">
        <w:rPr>
          <w:color w:val="000000"/>
          <w:sz w:val="28"/>
          <w:szCs w:val="28"/>
        </w:rPr>
        <w:t> </w:t>
      </w:r>
      <w:proofErr w:type="spellStart"/>
      <w:r w:rsidRPr="004A6DEF">
        <w:rPr>
          <w:color w:val="000000"/>
          <w:sz w:val="28"/>
          <w:szCs w:val="28"/>
        </w:rPr>
        <w:t>початкової</w:t>
      </w:r>
      <w:proofErr w:type="spellEnd"/>
      <w:r w:rsidRPr="004A6DEF">
        <w:rPr>
          <w:color w:val="000000"/>
          <w:sz w:val="28"/>
          <w:szCs w:val="28"/>
        </w:rPr>
        <w:t> </w:t>
      </w:r>
      <w:proofErr w:type="spellStart"/>
      <w:r w:rsidRPr="004A6DEF">
        <w:rPr>
          <w:color w:val="000000"/>
          <w:sz w:val="28"/>
          <w:szCs w:val="28"/>
        </w:rPr>
        <w:t>школи</w:t>
      </w:r>
      <w:proofErr w:type="spellEnd"/>
      <w:r w:rsidRPr="004A6DEF">
        <w:rPr>
          <w:color w:val="000000"/>
          <w:sz w:val="28"/>
          <w:szCs w:val="28"/>
        </w:rPr>
        <w:t xml:space="preserve">  </w:t>
      </w:r>
      <w:proofErr w:type="spellStart"/>
      <w:r w:rsidRPr="004A6DEF">
        <w:rPr>
          <w:color w:val="000000"/>
          <w:sz w:val="28"/>
          <w:szCs w:val="28"/>
        </w:rPr>
        <w:t>розуміють</w:t>
      </w:r>
      <w:proofErr w:type="spellEnd"/>
      <w:r w:rsidRPr="004A6DEF">
        <w:rPr>
          <w:color w:val="000000"/>
          <w:sz w:val="28"/>
          <w:szCs w:val="28"/>
        </w:rPr>
        <w:t> </w:t>
      </w:r>
      <w:proofErr w:type="spellStart"/>
      <w:r w:rsidRPr="004A6DEF">
        <w:rPr>
          <w:color w:val="000000"/>
          <w:sz w:val="28"/>
          <w:szCs w:val="28"/>
        </w:rPr>
        <w:t>велику</w:t>
      </w:r>
      <w:proofErr w:type="spellEnd"/>
      <w:r w:rsidRPr="004A6DEF">
        <w:rPr>
          <w:color w:val="000000"/>
          <w:sz w:val="28"/>
          <w:szCs w:val="28"/>
        </w:rPr>
        <w:t> </w:t>
      </w:r>
      <w:proofErr w:type="spellStart"/>
      <w:r w:rsidRPr="004A6DEF">
        <w:rPr>
          <w:color w:val="000000"/>
          <w:sz w:val="28"/>
          <w:szCs w:val="28"/>
        </w:rPr>
        <w:t>відповідальність</w:t>
      </w:r>
      <w:proofErr w:type="spellEnd"/>
      <w:r w:rsidRPr="004A6DEF">
        <w:rPr>
          <w:color w:val="000000"/>
          <w:sz w:val="28"/>
          <w:szCs w:val="28"/>
        </w:rPr>
        <w:t xml:space="preserve">, </w:t>
      </w:r>
      <w:proofErr w:type="spellStart"/>
      <w:r w:rsidRPr="004A6DEF">
        <w:rPr>
          <w:color w:val="000000"/>
          <w:sz w:val="28"/>
          <w:szCs w:val="28"/>
        </w:rPr>
        <w:t>покладену</w:t>
      </w:r>
      <w:proofErr w:type="spellEnd"/>
      <w:r w:rsidRPr="004A6DEF">
        <w:rPr>
          <w:color w:val="000000"/>
          <w:sz w:val="28"/>
          <w:szCs w:val="28"/>
        </w:rPr>
        <w:t xml:space="preserve"> на них державою, </w:t>
      </w:r>
      <w:proofErr w:type="spellStart"/>
      <w:r w:rsidRPr="004A6DEF">
        <w:rPr>
          <w:color w:val="000000"/>
          <w:sz w:val="28"/>
          <w:szCs w:val="28"/>
        </w:rPr>
        <w:t>адже</w:t>
      </w:r>
      <w:proofErr w:type="spellEnd"/>
      <w:r w:rsidRPr="004A6DEF">
        <w:rPr>
          <w:color w:val="000000"/>
          <w:sz w:val="28"/>
          <w:szCs w:val="28"/>
        </w:rPr>
        <w:t xml:space="preserve">  </w:t>
      </w:r>
      <w:proofErr w:type="spellStart"/>
      <w:r w:rsidRPr="004A6DEF">
        <w:rPr>
          <w:color w:val="000000"/>
          <w:sz w:val="28"/>
          <w:szCs w:val="28"/>
        </w:rPr>
        <w:t>ці</w:t>
      </w:r>
      <w:proofErr w:type="spellEnd"/>
      <w:r w:rsidRPr="004A6DEF">
        <w:rPr>
          <w:color w:val="000000"/>
          <w:sz w:val="28"/>
          <w:szCs w:val="28"/>
        </w:rPr>
        <w:t> </w:t>
      </w:r>
      <w:proofErr w:type="spellStart"/>
      <w:r w:rsidRPr="004A6DEF">
        <w:rPr>
          <w:color w:val="000000"/>
          <w:sz w:val="28"/>
          <w:szCs w:val="28"/>
        </w:rPr>
        <w:t>чотири</w:t>
      </w:r>
      <w:proofErr w:type="spellEnd"/>
      <w:r w:rsidRPr="004A6DEF">
        <w:rPr>
          <w:color w:val="000000"/>
          <w:sz w:val="28"/>
          <w:szCs w:val="28"/>
        </w:rPr>
        <w:t xml:space="preserve"> 1-х </w:t>
      </w:r>
      <w:proofErr w:type="spellStart"/>
      <w:r w:rsidRPr="004A6DEF">
        <w:rPr>
          <w:color w:val="000000"/>
          <w:sz w:val="28"/>
          <w:szCs w:val="28"/>
        </w:rPr>
        <w:t>класи</w:t>
      </w:r>
      <w:proofErr w:type="spellEnd"/>
      <w:r w:rsidRPr="004A6DEF">
        <w:rPr>
          <w:color w:val="000000"/>
          <w:sz w:val="28"/>
          <w:szCs w:val="28"/>
        </w:rPr>
        <w:t xml:space="preserve"> </w:t>
      </w:r>
      <w:proofErr w:type="spellStart"/>
      <w:r w:rsidRPr="004A6DEF">
        <w:rPr>
          <w:color w:val="000000"/>
          <w:sz w:val="28"/>
          <w:szCs w:val="28"/>
        </w:rPr>
        <w:t>навчатимуться</w:t>
      </w:r>
      <w:proofErr w:type="spellEnd"/>
      <w:r w:rsidRPr="004A6DEF">
        <w:rPr>
          <w:color w:val="000000"/>
          <w:sz w:val="28"/>
          <w:szCs w:val="28"/>
        </w:rPr>
        <w:t xml:space="preserve"> з 1-го </w:t>
      </w:r>
      <w:proofErr w:type="spellStart"/>
      <w:r w:rsidRPr="004A6DEF">
        <w:rPr>
          <w:color w:val="000000"/>
          <w:sz w:val="28"/>
          <w:szCs w:val="28"/>
        </w:rPr>
        <w:t>вересня</w:t>
      </w:r>
      <w:proofErr w:type="spellEnd"/>
      <w:r w:rsidRPr="004A6DEF">
        <w:rPr>
          <w:color w:val="000000"/>
          <w:sz w:val="28"/>
          <w:szCs w:val="28"/>
        </w:rPr>
        <w:t xml:space="preserve"> за </w:t>
      </w:r>
      <w:proofErr w:type="spellStart"/>
      <w:r w:rsidRPr="004A6DEF">
        <w:rPr>
          <w:color w:val="000000"/>
          <w:sz w:val="28"/>
          <w:szCs w:val="28"/>
        </w:rPr>
        <w:t>програмами</w:t>
      </w:r>
      <w:proofErr w:type="spellEnd"/>
      <w:r w:rsidRPr="004A6DEF">
        <w:rPr>
          <w:rStyle w:val="apple-converted-space"/>
          <w:color w:val="000000"/>
          <w:sz w:val="28"/>
          <w:szCs w:val="28"/>
        </w:rPr>
        <w:t> </w:t>
      </w:r>
      <w:proofErr w:type="spellStart"/>
      <w:r w:rsidRPr="004A6DEF">
        <w:rPr>
          <w:bCs/>
          <w:color w:val="000000"/>
          <w:sz w:val="28"/>
          <w:szCs w:val="28"/>
        </w:rPr>
        <w:t>Нової</w:t>
      </w:r>
      <w:proofErr w:type="spellEnd"/>
      <w:r w:rsidRPr="004A6DEF">
        <w:rPr>
          <w:bCs/>
          <w:color w:val="000000"/>
          <w:sz w:val="28"/>
          <w:szCs w:val="28"/>
        </w:rPr>
        <w:t xml:space="preserve"> </w:t>
      </w:r>
      <w:proofErr w:type="spellStart"/>
      <w:r w:rsidRPr="004A6DEF">
        <w:rPr>
          <w:bCs/>
          <w:color w:val="000000"/>
          <w:sz w:val="28"/>
          <w:szCs w:val="28"/>
        </w:rPr>
        <w:t>української</w:t>
      </w:r>
      <w:proofErr w:type="spellEnd"/>
      <w:r w:rsidRPr="004A6DEF">
        <w:rPr>
          <w:bCs/>
          <w:color w:val="000000"/>
          <w:sz w:val="28"/>
          <w:szCs w:val="28"/>
        </w:rPr>
        <w:t xml:space="preserve"> </w:t>
      </w:r>
      <w:proofErr w:type="spellStart"/>
      <w:r w:rsidRPr="004A6DEF">
        <w:rPr>
          <w:bCs/>
          <w:color w:val="000000"/>
          <w:sz w:val="28"/>
          <w:szCs w:val="28"/>
        </w:rPr>
        <w:t>школи</w:t>
      </w:r>
      <w:proofErr w:type="spellEnd"/>
      <w:r w:rsidRPr="004A6DEF">
        <w:rPr>
          <w:bCs/>
          <w:color w:val="000000"/>
          <w:sz w:val="28"/>
          <w:szCs w:val="28"/>
        </w:rPr>
        <w:t xml:space="preserve"> та </w:t>
      </w:r>
      <w:proofErr w:type="spellStart"/>
      <w:r w:rsidRPr="004A6DEF">
        <w:rPr>
          <w:bCs/>
          <w:color w:val="000000"/>
          <w:sz w:val="28"/>
          <w:szCs w:val="28"/>
        </w:rPr>
        <w:t>Новим</w:t>
      </w:r>
      <w:proofErr w:type="spellEnd"/>
      <w:r w:rsidRPr="004A6DEF">
        <w:rPr>
          <w:bCs/>
          <w:color w:val="000000"/>
          <w:sz w:val="28"/>
          <w:szCs w:val="28"/>
        </w:rPr>
        <w:t xml:space="preserve"> </w:t>
      </w:r>
      <w:proofErr w:type="spellStart"/>
      <w:r w:rsidRPr="004A6DEF">
        <w:rPr>
          <w:bCs/>
          <w:color w:val="000000"/>
          <w:sz w:val="28"/>
          <w:szCs w:val="28"/>
        </w:rPr>
        <w:t>державним</w:t>
      </w:r>
      <w:proofErr w:type="spellEnd"/>
      <w:r w:rsidRPr="004A6DEF">
        <w:rPr>
          <w:bCs/>
          <w:color w:val="000000"/>
          <w:sz w:val="28"/>
          <w:szCs w:val="28"/>
        </w:rPr>
        <w:t xml:space="preserve"> стандартом.</w:t>
      </w:r>
    </w:p>
    <w:p w:rsid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rPr>
        <w:t>Н</w:t>
      </w:r>
      <w:r w:rsidRPr="004A6DEF">
        <w:rPr>
          <w:color w:val="333333"/>
          <w:sz w:val="28"/>
          <w:szCs w:val="28"/>
        </w:rPr>
        <w:t xml:space="preserve">ова </w:t>
      </w:r>
      <w:proofErr w:type="spellStart"/>
      <w:r w:rsidRPr="004A6DEF">
        <w:rPr>
          <w:color w:val="333333"/>
          <w:sz w:val="28"/>
          <w:szCs w:val="28"/>
        </w:rPr>
        <w:t>українська</w:t>
      </w:r>
      <w:proofErr w:type="spellEnd"/>
      <w:r w:rsidRPr="004A6DEF">
        <w:rPr>
          <w:color w:val="333333"/>
          <w:sz w:val="28"/>
          <w:szCs w:val="28"/>
        </w:rPr>
        <w:t xml:space="preserve"> школа – </w:t>
      </w:r>
      <w:proofErr w:type="spellStart"/>
      <w:r w:rsidRPr="004A6DEF">
        <w:rPr>
          <w:color w:val="333333"/>
          <w:sz w:val="28"/>
          <w:szCs w:val="28"/>
        </w:rPr>
        <w:t>це</w:t>
      </w:r>
      <w:proofErr w:type="spellEnd"/>
      <w:r w:rsidRPr="004A6DEF">
        <w:rPr>
          <w:color w:val="333333"/>
          <w:sz w:val="28"/>
          <w:szCs w:val="28"/>
        </w:rPr>
        <w:t xml:space="preserve"> </w:t>
      </w:r>
      <w:proofErr w:type="spellStart"/>
      <w:r w:rsidRPr="004A6DEF">
        <w:rPr>
          <w:color w:val="333333"/>
          <w:sz w:val="28"/>
          <w:szCs w:val="28"/>
        </w:rPr>
        <w:t>ключова</w:t>
      </w:r>
      <w:proofErr w:type="spellEnd"/>
      <w:r w:rsidRPr="004A6DEF">
        <w:rPr>
          <w:color w:val="333333"/>
          <w:sz w:val="28"/>
          <w:szCs w:val="28"/>
        </w:rPr>
        <w:t xml:space="preserve"> реформа </w:t>
      </w:r>
      <w:proofErr w:type="spellStart"/>
      <w:r w:rsidRPr="004A6DEF">
        <w:rPr>
          <w:color w:val="333333"/>
          <w:sz w:val="28"/>
          <w:szCs w:val="28"/>
        </w:rPr>
        <w:t>Міністерства</w:t>
      </w:r>
      <w:proofErr w:type="spellEnd"/>
      <w:r w:rsidRPr="004A6DEF">
        <w:rPr>
          <w:color w:val="333333"/>
          <w:sz w:val="28"/>
          <w:szCs w:val="28"/>
        </w:rPr>
        <w:t xml:space="preserve"> освіти і науки. Головна мета – </w:t>
      </w:r>
      <w:proofErr w:type="spellStart"/>
      <w:r w:rsidRPr="004A6DEF">
        <w:rPr>
          <w:color w:val="333333"/>
          <w:sz w:val="28"/>
          <w:szCs w:val="28"/>
        </w:rPr>
        <w:t>створити</w:t>
      </w:r>
      <w:proofErr w:type="spellEnd"/>
      <w:r w:rsidRPr="004A6DEF">
        <w:rPr>
          <w:color w:val="333333"/>
          <w:sz w:val="28"/>
          <w:szCs w:val="28"/>
        </w:rPr>
        <w:t xml:space="preserve"> школу, у </w:t>
      </w:r>
      <w:proofErr w:type="spellStart"/>
      <w:r w:rsidRPr="004A6DEF">
        <w:rPr>
          <w:color w:val="333333"/>
          <w:sz w:val="28"/>
          <w:szCs w:val="28"/>
        </w:rPr>
        <w:t>якій</w:t>
      </w:r>
      <w:proofErr w:type="spellEnd"/>
      <w:r w:rsidRPr="004A6DEF">
        <w:rPr>
          <w:color w:val="333333"/>
          <w:sz w:val="28"/>
          <w:szCs w:val="28"/>
        </w:rPr>
        <w:t xml:space="preserve"> буде </w:t>
      </w:r>
      <w:proofErr w:type="spellStart"/>
      <w:r w:rsidRPr="004A6DEF">
        <w:rPr>
          <w:color w:val="333333"/>
          <w:sz w:val="28"/>
          <w:szCs w:val="28"/>
        </w:rPr>
        <w:t>приємно</w:t>
      </w:r>
      <w:proofErr w:type="spellEnd"/>
      <w:r w:rsidRPr="004A6DEF">
        <w:rPr>
          <w:color w:val="333333"/>
          <w:sz w:val="28"/>
          <w:szCs w:val="28"/>
        </w:rPr>
        <w:t xml:space="preserve"> </w:t>
      </w:r>
      <w:proofErr w:type="spellStart"/>
      <w:r w:rsidRPr="004A6DEF">
        <w:rPr>
          <w:color w:val="333333"/>
          <w:sz w:val="28"/>
          <w:szCs w:val="28"/>
        </w:rPr>
        <w:t>навчатись</w:t>
      </w:r>
      <w:proofErr w:type="spellEnd"/>
      <w:r w:rsidRPr="004A6DEF">
        <w:rPr>
          <w:color w:val="333333"/>
          <w:sz w:val="28"/>
          <w:szCs w:val="28"/>
        </w:rPr>
        <w:t xml:space="preserve"> і яка </w:t>
      </w:r>
      <w:proofErr w:type="spellStart"/>
      <w:r w:rsidRPr="004A6DEF">
        <w:rPr>
          <w:color w:val="333333"/>
          <w:sz w:val="28"/>
          <w:szCs w:val="28"/>
        </w:rPr>
        <w:t>даватиме</w:t>
      </w:r>
      <w:proofErr w:type="spellEnd"/>
      <w:r w:rsidRPr="004A6DEF">
        <w:rPr>
          <w:color w:val="333333"/>
          <w:sz w:val="28"/>
          <w:szCs w:val="28"/>
        </w:rPr>
        <w:t xml:space="preserve"> </w:t>
      </w:r>
      <w:proofErr w:type="spellStart"/>
      <w:r w:rsidRPr="004A6DEF">
        <w:rPr>
          <w:color w:val="333333"/>
          <w:sz w:val="28"/>
          <w:szCs w:val="28"/>
        </w:rPr>
        <w:t>учням</w:t>
      </w:r>
      <w:proofErr w:type="spellEnd"/>
      <w:r w:rsidRPr="004A6DEF">
        <w:rPr>
          <w:color w:val="333333"/>
          <w:sz w:val="28"/>
          <w:szCs w:val="28"/>
        </w:rPr>
        <w:t xml:space="preserve"> не </w:t>
      </w:r>
      <w:proofErr w:type="spellStart"/>
      <w:r w:rsidRPr="004A6DEF">
        <w:rPr>
          <w:color w:val="333333"/>
          <w:sz w:val="28"/>
          <w:szCs w:val="28"/>
        </w:rPr>
        <w:t>тільки</w:t>
      </w:r>
      <w:proofErr w:type="spellEnd"/>
      <w:r w:rsidRPr="004A6DEF">
        <w:rPr>
          <w:color w:val="333333"/>
          <w:sz w:val="28"/>
          <w:szCs w:val="28"/>
        </w:rPr>
        <w:t xml:space="preserve"> </w:t>
      </w:r>
      <w:proofErr w:type="spellStart"/>
      <w:r w:rsidRPr="004A6DEF">
        <w:rPr>
          <w:color w:val="333333"/>
          <w:sz w:val="28"/>
          <w:szCs w:val="28"/>
        </w:rPr>
        <w:t>знання</w:t>
      </w:r>
      <w:proofErr w:type="spellEnd"/>
      <w:r w:rsidRPr="004A6DEF">
        <w:rPr>
          <w:color w:val="333333"/>
          <w:sz w:val="28"/>
          <w:szCs w:val="28"/>
        </w:rPr>
        <w:t xml:space="preserve">, як </w:t>
      </w:r>
      <w:proofErr w:type="spellStart"/>
      <w:r w:rsidRPr="004A6DEF">
        <w:rPr>
          <w:color w:val="333333"/>
          <w:sz w:val="28"/>
          <w:szCs w:val="28"/>
        </w:rPr>
        <w:t>це</w:t>
      </w:r>
      <w:proofErr w:type="spellEnd"/>
      <w:r w:rsidRPr="004A6DEF">
        <w:rPr>
          <w:color w:val="333333"/>
          <w:sz w:val="28"/>
          <w:szCs w:val="28"/>
        </w:rPr>
        <w:t xml:space="preserve"> </w:t>
      </w:r>
      <w:proofErr w:type="spellStart"/>
      <w:r w:rsidRPr="004A6DEF">
        <w:rPr>
          <w:color w:val="333333"/>
          <w:sz w:val="28"/>
          <w:szCs w:val="28"/>
        </w:rPr>
        <w:t>відбувається</w:t>
      </w:r>
      <w:proofErr w:type="spellEnd"/>
      <w:r w:rsidRPr="004A6DEF">
        <w:rPr>
          <w:color w:val="333333"/>
          <w:sz w:val="28"/>
          <w:szCs w:val="28"/>
        </w:rPr>
        <w:t xml:space="preserve"> зараз, </w:t>
      </w:r>
      <w:proofErr w:type="gramStart"/>
      <w:r w:rsidRPr="004A6DEF">
        <w:rPr>
          <w:color w:val="333333"/>
          <w:sz w:val="28"/>
          <w:szCs w:val="28"/>
        </w:rPr>
        <w:t>а й</w:t>
      </w:r>
      <w:proofErr w:type="gramEnd"/>
      <w:r w:rsidRPr="004A6DEF">
        <w:rPr>
          <w:color w:val="333333"/>
          <w:sz w:val="28"/>
          <w:szCs w:val="28"/>
        </w:rPr>
        <w:t xml:space="preserve"> </w:t>
      </w:r>
      <w:proofErr w:type="spellStart"/>
      <w:r w:rsidRPr="004A6DEF">
        <w:rPr>
          <w:color w:val="333333"/>
          <w:sz w:val="28"/>
          <w:szCs w:val="28"/>
        </w:rPr>
        <w:t>вміння</w:t>
      </w:r>
      <w:proofErr w:type="spellEnd"/>
      <w:r w:rsidRPr="004A6DEF">
        <w:rPr>
          <w:color w:val="333333"/>
          <w:sz w:val="28"/>
          <w:szCs w:val="28"/>
        </w:rPr>
        <w:t xml:space="preserve"> </w:t>
      </w:r>
      <w:proofErr w:type="spellStart"/>
      <w:r w:rsidRPr="004A6DEF">
        <w:rPr>
          <w:color w:val="333333"/>
          <w:sz w:val="28"/>
          <w:szCs w:val="28"/>
        </w:rPr>
        <w:t>застосовувати</w:t>
      </w:r>
      <w:proofErr w:type="spellEnd"/>
      <w:r w:rsidRPr="004A6DEF">
        <w:rPr>
          <w:color w:val="333333"/>
          <w:sz w:val="28"/>
          <w:szCs w:val="28"/>
        </w:rPr>
        <w:t xml:space="preserve"> </w:t>
      </w:r>
      <w:proofErr w:type="spellStart"/>
      <w:r w:rsidRPr="004A6DEF">
        <w:rPr>
          <w:color w:val="333333"/>
          <w:sz w:val="28"/>
          <w:szCs w:val="28"/>
        </w:rPr>
        <w:t>їх</w:t>
      </w:r>
      <w:proofErr w:type="spellEnd"/>
      <w:r w:rsidRPr="004A6DEF">
        <w:rPr>
          <w:color w:val="333333"/>
          <w:sz w:val="28"/>
          <w:szCs w:val="28"/>
        </w:rPr>
        <w:t xml:space="preserve"> у </w:t>
      </w:r>
      <w:proofErr w:type="spellStart"/>
      <w:r w:rsidRPr="004A6DEF">
        <w:rPr>
          <w:color w:val="333333"/>
          <w:sz w:val="28"/>
          <w:szCs w:val="28"/>
        </w:rPr>
        <w:t>житті</w:t>
      </w:r>
      <w:proofErr w:type="spellEnd"/>
      <w:r w:rsidRPr="004A6DEF">
        <w:rPr>
          <w:color w:val="333333"/>
          <w:sz w:val="28"/>
          <w:szCs w:val="28"/>
        </w:rPr>
        <w:t>.</w:t>
      </w:r>
    </w:p>
    <w:p w:rsid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333333"/>
          <w:sz w:val="28"/>
          <w:szCs w:val="28"/>
        </w:rPr>
        <w:t>НУШ – </w:t>
      </w:r>
      <w:proofErr w:type="spellStart"/>
      <w:r w:rsidRPr="004A6DEF">
        <w:rPr>
          <w:color w:val="333333"/>
          <w:sz w:val="28"/>
          <w:szCs w:val="28"/>
        </w:rPr>
        <w:t>це</w:t>
      </w:r>
      <w:proofErr w:type="spellEnd"/>
      <w:r w:rsidRPr="004A6DEF">
        <w:rPr>
          <w:color w:val="333333"/>
          <w:sz w:val="28"/>
          <w:szCs w:val="28"/>
        </w:rPr>
        <w:t xml:space="preserve"> школа, </w:t>
      </w:r>
      <w:proofErr w:type="gramStart"/>
      <w:r w:rsidRPr="004A6DEF">
        <w:rPr>
          <w:color w:val="333333"/>
          <w:sz w:val="28"/>
          <w:szCs w:val="28"/>
        </w:rPr>
        <w:t>до</w:t>
      </w:r>
      <w:proofErr w:type="gramEnd"/>
      <w:r w:rsidRPr="004A6DEF">
        <w:rPr>
          <w:color w:val="333333"/>
          <w:sz w:val="28"/>
          <w:szCs w:val="28"/>
        </w:rPr>
        <w:t xml:space="preserve"> </w:t>
      </w:r>
      <w:proofErr w:type="spellStart"/>
      <w:r w:rsidRPr="004A6DEF">
        <w:rPr>
          <w:color w:val="333333"/>
          <w:sz w:val="28"/>
          <w:szCs w:val="28"/>
        </w:rPr>
        <w:t>якої</w:t>
      </w:r>
      <w:proofErr w:type="spellEnd"/>
      <w:r w:rsidRPr="004A6DEF">
        <w:rPr>
          <w:color w:val="333333"/>
          <w:sz w:val="28"/>
          <w:szCs w:val="28"/>
        </w:rPr>
        <w:t xml:space="preserve"> </w:t>
      </w:r>
      <w:proofErr w:type="spellStart"/>
      <w:r w:rsidRPr="004A6DEF">
        <w:rPr>
          <w:color w:val="333333"/>
          <w:sz w:val="28"/>
          <w:szCs w:val="28"/>
        </w:rPr>
        <w:t>приємно</w:t>
      </w:r>
      <w:proofErr w:type="spellEnd"/>
      <w:r w:rsidRPr="004A6DEF">
        <w:rPr>
          <w:color w:val="333333"/>
          <w:sz w:val="28"/>
          <w:szCs w:val="28"/>
        </w:rPr>
        <w:t xml:space="preserve"> </w:t>
      </w:r>
      <w:proofErr w:type="spellStart"/>
      <w:r w:rsidRPr="004A6DEF">
        <w:rPr>
          <w:color w:val="333333"/>
          <w:sz w:val="28"/>
          <w:szCs w:val="28"/>
        </w:rPr>
        <w:t>ходити</w:t>
      </w:r>
      <w:proofErr w:type="spellEnd"/>
      <w:r w:rsidRPr="004A6DEF">
        <w:rPr>
          <w:color w:val="333333"/>
          <w:sz w:val="28"/>
          <w:szCs w:val="28"/>
        </w:rPr>
        <w:t xml:space="preserve"> </w:t>
      </w:r>
      <w:proofErr w:type="spellStart"/>
      <w:r w:rsidRPr="004A6DEF">
        <w:rPr>
          <w:color w:val="333333"/>
          <w:sz w:val="28"/>
          <w:szCs w:val="28"/>
        </w:rPr>
        <w:t>учням</w:t>
      </w:r>
      <w:proofErr w:type="spellEnd"/>
      <w:r w:rsidRPr="004A6DEF">
        <w:rPr>
          <w:color w:val="333333"/>
          <w:sz w:val="28"/>
          <w:szCs w:val="28"/>
        </w:rPr>
        <w:t xml:space="preserve">. Тут </w:t>
      </w:r>
      <w:proofErr w:type="spellStart"/>
      <w:r w:rsidRPr="004A6DEF">
        <w:rPr>
          <w:color w:val="333333"/>
          <w:sz w:val="28"/>
          <w:szCs w:val="28"/>
        </w:rPr>
        <w:t>прислухаються</w:t>
      </w:r>
      <w:proofErr w:type="spellEnd"/>
      <w:r w:rsidRPr="004A6DEF">
        <w:rPr>
          <w:color w:val="333333"/>
          <w:sz w:val="28"/>
          <w:szCs w:val="28"/>
        </w:rPr>
        <w:t xml:space="preserve"> до </w:t>
      </w:r>
      <w:proofErr w:type="spellStart"/>
      <w:r w:rsidRPr="004A6DEF">
        <w:rPr>
          <w:color w:val="333333"/>
          <w:sz w:val="28"/>
          <w:szCs w:val="28"/>
        </w:rPr>
        <w:t>їхньої</w:t>
      </w:r>
      <w:proofErr w:type="spellEnd"/>
      <w:r w:rsidRPr="004A6DEF">
        <w:rPr>
          <w:color w:val="333333"/>
          <w:sz w:val="28"/>
          <w:szCs w:val="28"/>
        </w:rPr>
        <w:t xml:space="preserve"> думки, </w:t>
      </w:r>
      <w:proofErr w:type="spellStart"/>
      <w:r w:rsidRPr="004A6DEF">
        <w:rPr>
          <w:color w:val="333333"/>
          <w:sz w:val="28"/>
          <w:szCs w:val="28"/>
        </w:rPr>
        <w:t>вчать</w:t>
      </w:r>
      <w:proofErr w:type="spellEnd"/>
      <w:r w:rsidRPr="004A6DEF">
        <w:rPr>
          <w:color w:val="333333"/>
          <w:sz w:val="28"/>
          <w:szCs w:val="28"/>
        </w:rPr>
        <w:t xml:space="preserve"> критично </w:t>
      </w:r>
      <w:proofErr w:type="spellStart"/>
      <w:r w:rsidRPr="004A6DEF">
        <w:rPr>
          <w:color w:val="333333"/>
          <w:sz w:val="28"/>
          <w:szCs w:val="28"/>
        </w:rPr>
        <w:t>мислити</w:t>
      </w:r>
      <w:proofErr w:type="spellEnd"/>
      <w:r w:rsidRPr="004A6DEF">
        <w:rPr>
          <w:color w:val="333333"/>
          <w:sz w:val="28"/>
          <w:szCs w:val="28"/>
        </w:rPr>
        <w:t xml:space="preserve">, не </w:t>
      </w:r>
      <w:proofErr w:type="spellStart"/>
      <w:r w:rsidRPr="004A6DEF">
        <w:rPr>
          <w:color w:val="333333"/>
          <w:sz w:val="28"/>
          <w:szCs w:val="28"/>
        </w:rPr>
        <w:t>боятись</w:t>
      </w:r>
      <w:proofErr w:type="spellEnd"/>
      <w:r w:rsidRPr="004A6DEF">
        <w:rPr>
          <w:color w:val="333333"/>
          <w:sz w:val="28"/>
          <w:szCs w:val="28"/>
        </w:rPr>
        <w:t xml:space="preserve"> </w:t>
      </w:r>
      <w:proofErr w:type="spellStart"/>
      <w:r w:rsidRPr="004A6DEF">
        <w:rPr>
          <w:color w:val="333333"/>
          <w:sz w:val="28"/>
          <w:szCs w:val="28"/>
        </w:rPr>
        <w:t>висловлювати</w:t>
      </w:r>
      <w:proofErr w:type="spellEnd"/>
      <w:r w:rsidRPr="004A6DEF">
        <w:rPr>
          <w:color w:val="333333"/>
          <w:sz w:val="28"/>
          <w:szCs w:val="28"/>
        </w:rPr>
        <w:t xml:space="preserve"> </w:t>
      </w:r>
      <w:proofErr w:type="spellStart"/>
      <w:r w:rsidRPr="004A6DEF">
        <w:rPr>
          <w:color w:val="333333"/>
          <w:sz w:val="28"/>
          <w:szCs w:val="28"/>
        </w:rPr>
        <w:t>власну</w:t>
      </w:r>
      <w:proofErr w:type="spellEnd"/>
      <w:r w:rsidRPr="004A6DEF">
        <w:rPr>
          <w:color w:val="333333"/>
          <w:sz w:val="28"/>
          <w:szCs w:val="28"/>
        </w:rPr>
        <w:t xml:space="preserve"> думку та бути </w:t>
      </w:r>
      <w:proofErr w:type="spellStart"/>
      <w:r w:rsidRPr="004A6DEF">
        <w:rPr>
          <w:color w:val="333333"/>
          <w:sz w:val="28"/>
          <w:szCs w:val="28"/>
        </w:rPr>
        <w:lastRenderedPageBreak/>
        <w:t>відпові</w:t>
      </w:r>
      <w:proofErr w:type="gramStart"/>
      <w:r w:rsidRPr="004A6DEF">
        <w:rPr>
          <w:color w:val="333333"/>
          <w:sz w:val="28"/>
          <w:szCs w:val="28"/>
        </w:rPr>
        <w:t>дальними</w:t>
      </w:r>
      <w:proofErr w:type="spellEnd"/>
      <w:proofErr w:type="gramEnd"/>
      <w:r w:rsidRPr="004A6DEF">
        <w:rPr>
          <w:color w:val="333333"/>
          <w:sz w:val="28"/>
          <w:szCs w:val="28"/>
        </w:rPr>
        <w:t xml:space="preserve"> </w:t>
      </w:r>
      <w:proofErr w:type="spellStart"/>
      <w:r w:rsidRPr="004A6DEF">
        <w:rPr>
          <w:color w:val="333333"/>
          <w:sz w:val="28"/>
          <w:szCs w:val="28"/>
        </w:rPr>
        <w:t>громадянами</w:t>
      </w:r>
      <w:proofErr w:type="spellEnd"/>
      <w:r w:rsidRPr="004A6DEF">
        <w:rPr>
          <w:color w:val="333333"/>
          <w:sz w:val="28"/>
          <w:szCs w:val="28"/>
        </w:rPr>
        <w:t>.</w:t>
      </w:r>
      <w:r w:rsidRPr="004A6DEF">
        <w:rPr>
          <w:rStyle w:val="apple-converted-space"/>
          <w:color w:val="333333"/>
          <w:sz w:val="28"/>
          <w:szCs w:val="28"/>
        </w:rPr>
        <w:t> </w:t>
      </w:r>
      <w:proofErr w:type="spellStart"/>
      <w:r w:rsidRPr="004A6DEF">
        <w:rPr>
          <w:color w:val="000000"/>
          <w:sz w:val="28"/>
          <w:szCs w:val="28"/>
        </w:rPr>
        <w:t>Недаремно</w:t>
      </w:r>
      <w:proofErr w:type="spellEnd"/>
      <w:r w:rsidRPr="004A6DEF">
        <w:rPr>
          <w:color w:val="000000"/>
          <w:sz w:val="28"/>
          <w:szCs w:val="28"/>
        </w:rPr>
        <w:t xml:space="preserve"> Нова </w:t>
      </w:r>
      <w:proofErr w:type="spellStart"/>
      <w:r w:rsidRPr="004A6DEF">
        <w:rPr>
          <w:color w:val="000000"/>
          <w:sz w:val="28"/>
          <w:szCs w:val="28"/>
        </w:rPr>
        <w:t>українська</w:t>
      </w:r>
      <w:proofErr w:type="spellEnd"/>
      <w:r w:rsidRPr="004A6DEF">
        <w:rPr>
          <w:color w:val="000000"/>
          <w:sz w:val="28"/>
          <w:szCs w:val="28"/>
        </w:rPr>
        <w:t xml:space="preserve"> школа </w:t>
      </w:r>
      <w:proofErr w:type="spellStart"/>
      <w:r w:rsidRPr="004A6DEF">
        <w:rPr>
          <w:color w:val="000000"/>
          <w:sz w:val="28"/>
          <w:szCs w:val="28"/>
        </w:rPr>
        <w:t>базується</w:t>
      </w:r>
      <w:proofErr w:type="spellEnd"/>
      <w:r w:rsidRPr="004A6DEF">
        <w:rPr>
          <w:color w:val="000000"/>
          <w:sz w:val="28"/>
          <w:szCs w:val="28"/>
        </w:rPr>
        <w:t xml:space="preserve"> </w:t>
      </w:r>
      <w:proofErr w:type="spellStart"/>
      <w:r w:rsidRPr="004A6DEF">
        <w:rPr>
          <w:color w:val="000000"/>
          <w:sz w:val="28"/>
          <w:szCs w:val="28"/>
        </w:rPr>
        <w:t>саме</w:t>
      </w:r>
      <w:proofErr w:type="spellEnd"/>
      <w:r w:rsidRPr="004A6DEF">
        <w:rPr>
          <w:color w:val="000000"/>
          <w:sz w:val="28"/>
          <w:szCs w:val="28"/>
        </w:rPr>
        <w:t xml:space="preserve"> на </w:t>
      </w:r>
      <w:proofErr w:type="spellStart"/>
      <w:r w:rsidRPr="004A6DEF">
        <w:rPr>
          <w:color w:val="000000"/>
          <w:sz w:val="28"/>
          <w:szCs w:val="28"/>
        </w:rPr>
        <w:t>початковій</w:t>
      </w:r>
      <w:proofErr w:type="spellEnd"/>
      <w:r w:rsidRPr="004A6DEF">
        <w:rPr>
          <w:color w:val="000000"/>
          <w:sz w:val="28"/>
          <w:szCs w:val="28"/>
        </w:rPr>
        <w:t xml:space="preserve"> </w:t>
      </w:r>
      <w:proofErr w:type="spellStart"/>
      <w:r w:rsidRPr="004A6DEF">
        <w:rPr>
          <w:color w:val="000000"/>
          <w:sz w:val="28"/>
          <w:szCs w:val="28"/>
        </w:rPr>
        <w:t>освіті</w:t>
      </w:r>
      <w:proofErr w:type="spellEnd"/>
      <w:r w:rsidRPr="004A6DEF">
        <w:rPr>
          <w:color w:val="000000"/>
          <w:sz w:val="28"/>
          <w:szCs w:val="28"/>
        </w:rPr>
        <w:t xml:space="preserve">. </w:t>
      </w:r>
      <w:proofErr w:type="spellStart"/>
      <w:r w:rsidRPr="004A6DEF">
        <w:rPr>
          <w:color w:val="000000"/>
          <w:sz w:val="28"/>
          <w:szCs w:val="28"/>
        </w:rPr>
        <w:t>Звичайно</w:t>
      </w:r>
      <w:proofErr w:type="spellEnd"/>
      <w:r w:rsidRPr="004A6DEF">
        <w:rPr>
          <w:color w:val="000000"/>
          <w:sz w:val="28"/>
          <w:szCs w:val="28"/>
        </w:rPr>
        <w:t xml:space="preserve">, </w:t>
      </w:r>
      <w:proofErr w:type="spellStart"/>
      <w:r w:rsidRPr="004A6DEF">
        <w:rPr>
          <w:color w:val="000000"/>
          <w:sz w:val="28"/>
          <w:szCs w:val="28"/>
        </w:rPr>
        <w:t>розвиток</w:t>
      </w:r>
      <w:proofErr w:type="spellEnd"/>
      <w:r w:rsidRPr="004A6DEF">
        <w:rPr>
          <w:color w:val="000000"/>
          <w:sz w:val="28"/>
          <w:szCs w:val="28"/>
        </w:rPr>
        <w:t xml:space="preserve"> </w:t>
      </w:r>
      <w:proofErr w:type="spellStart"/>
      <w:r w:rsidRPr="004A6DEF">
        <w:rPr>
          <w:color w:val="000000"/>
          <w:sz w:val="28"/>
          <w:szCs w:val="28"/>
        </w:rPr>
        <w:t>людства</w:t>
      </w:r>
      <w:proofErr w:type="spellEnd"/>
      <w:r w:rsidRPr="004A6DEF">
        <w:rPr>
          <w:color w:val="000000"/>
          <w:sz w:val="28"/>
          <w:szCs w:val="28"/>
        </w:rPr>
        <w:t xml:space="preserve"> не </w:t>
      </w:r>
      <w:proofErr w:type="spellStart"/>
      <w:r w:rsidRPr="004A6DEF">
        <w:rPr>
          <w:color w:val="000000"/>
          <w:sz w:val="28"/>
          <w:szCs w:val="28"/>
        </w:rPr>
        <w:t>стоїть</w:t>
      </w:r>
      <w:proofErr w:type="spellEnd"/>
      <w:r w:rsidRPr="004A6DEF">
        <w:rPr>
          <w:color w:val="000000"/>
          <w:sz w:val="28"/>
          <w:szCs w:val="28"/>
        </w:rPr>
        <w:t xml:space="preserve"> на </w:t>
      </w:r>
      <w:proofErr w:type="spellStart"/>
      <w:r w:rsidRPr="004A6DEF">
        <w:rPr>
          <w:color w:val="000000"/>
          <w:sz w:val="28"/>
          <w:szCs w:val="28"/>
        </w:rPr>
        <w:t>місці</w:t>
      </w:r>
      <w:proofErr w:type="spellEnd"/>
      <w:r w:rsidRPr="004A6DEF">
        <w:rPr>
          <w:color w:val="000000"/>
          <w:sz w:val="28"/>
          <w:szCs w:val="28"/>
        </w:rPr>
        <w:t xml:space="preserve">, ми прекрасно </w:t>
      </w:r>
      <w:proofErr w:type="spellStart"/>
      <w:r w:rsidRPr="004A6DEF">
        <w:rPr>
          <w:color w:val="000000"/>
          <w:sz w:val="28"/>
          <w:szCs w:val="28"/>
        </w:rPr>
        <w:t>розуміємо</w:t>
      </w:r>
      <w:proofErr w:type="spellEnd"/>
      <w:r w:rsidRPr="004A6DEF">
        <w:rPr>
          <w:color w:val="000000"/>
          <w:sz w:val="28"/>
          <w:szCs w:val="28"/>
        </w:rPr>
        <w:t xml:space="preserve">, </w:t>
      </w:r>
      <w:proofErr w:type="spellStart"/>
      <w:r w:rsidRPr="004A6DEF">
        <w:rPr>
          <w:color w:val="000000"/>
          <w:sz w:val="28"/>
          <w:szCs w:val="28"/>
        </w:rPr>
        <w:t>що</w:t>
      </w:r>
      <w:proofErr w:type="spellEnd"/>
      <w:r w:rsidRPr="004A6DEF">
        <w:rPr>
          <w:color w:val="000000"/>
          <w:sz w:val="28"/>
          <w:szCs w:val="28"/>
        </w:rPr>
        <w:t xml:space="preserve"> </w:t>
      </w:r>
      <w:proofErr w:type="spellStart"/>
      <w:r w:rsidRPr="004A6DEF">
        <w:rPr>
          <w:color w:val="000000"/>
          <w:sz w:val="28"/>
          <w:szCs w:val="28"/>
        </w:rPr>
        <w:t>потрібні</w:t>
      </w:r>
      <w:proofErr w:type="spellEnd"/>
      <w:r w:rsidRPr="004A6DEF">
        <w:rPr>
          <w:color w:val="000000"/>
          <w:sz w:val="28"/>
          <w:szCs w:val="28"/>
        </w:rPr>
        <w:t xml:space="preserve"> </w:t>
      </w:r>
      <w:proofErr w:type="spellStart"/>
      <w:r w:rsidRPr="004A6DEF">
        <w:rPr>
          <w:color w:val="000000"/>
          <w:sz w:val="28"/>
          <w:szCs w:val="28"/>
        </w:rPr>
        <w:t>кардинальні</w:t>
      </w:r>
      <w:proofErr w:type="spellEnd"/>
      <w:r w:rsidRPr="004A6DEF">
        <w:rPr>
          <w:color w:val="000000"/>
          <w:sz w:val="28"/>
          <w:szCs w:val="28"/>
        </w:rPr>
        <w:t xml:space="preserve"> </w:t>
      </w:r>
      <w:proofErr w:type="spellStart"/>
      <w:r w:rsidRPr="004A6DEF">
        <w:rPr>
          <w:color w:val="000000"/>
          <w:sz w:val="28"/>
          <w:szCs w:val="28"/>
        </w:rPr>
        <w:t>зміни</w:t>
      </w:r>
      <w:proofErr w:type="spellEnd"/>
      <w:r w:rsidRPr="004A6DEF">
        <w:rPr>
          <w:color w:val="000000"/>
          <w:sz w:val="28"/>
          <w:szCs w:val="28"/>
        </w:rPr>
        <w:t xml:space="preserve"> в </w:t>
      </w:r>
      <w:proofErr w:type="spellStart"/>
      <w:r w:rsidRPr="004A6DEF">
        <w:rPr>
          <w:color w:val="000000"/>
          <w:sz w:val="28"/>
          <w:szCs w:val="28"/>
        </w:rPr>
        <w:t>освіті</w:t>
      </w:r>
      <w:proofErr w:type="spellEnd"/>
      <w:r w:rsidRPr="004A6DEF">
        <w:rPr>
          <w:color w:val="000000"/>
          <w:sz w:val="28"/>
          <w:szCs w:val="28"/>
        </w:rPr>
        <w:t xml:space="preserve">, </w:t>
      </w:r>
      <w:proofErr w:type="spellStart"/>
      <w:r w:rsidRPr="004A6DEF">
        <w:rPr>
          <w:color w:val="000000"/>
          <w:sz w:val="28"/>
          <w:szCs w:val="28"/>
        </w:rPr>
        <w:t>які</w:t>
      </w:r>
      <w:proofErr w:type="spellEnd"/>
      <w:r w:rsidRPr="004A6DEF">
        <w:rPr>
          <w:color w:val="000000"/>
          <w:sz w:val="28"/>
          <w:szCs w:val="28"/>
        </w:rPr>
        <w:t xml:space="preserve"> не </w:t>
      </w:r>
      <w:proofErr w:type="spellStart"/>
      <w:r w:rsidRPr="004A6DEF">
        <w:rPr>
          <w:color w:val="000000"/>
          <w:sz w:val="28"/>
          <w:szCs w:val="28"/>
        </w:rPr>
        <w:t>відбудуться</w:t>
      </w:r>
      <w:proofErr w:type="spellEnd"/>
      <w:r w:rsidRPr="004A6DEF">
        <w:rPr>
          <w:color w:val="000000"/>
          <w:sz w:val="28"/>
          <w:szCs w:val="28"/>
        </w:rPr>
        <w:t xml:space="preserve"> без </w:t>
      </w:r>
      <w:proofErr w:type="spellStart"/>
      <w:r w:rsidRPr="004A6DEF">
        <w:rPr>
          <w:color w:val="000000"/>
          <w:sz w:val="28"/>
          <w:szCs w:val="28"/>
        </w:rPr>
        <w:t>учителі</w:t>
      </w:r>
      <w:proofErr w:type="gramStart"/>
      <w:r w:rsidRPr="004A6DEF">
        <w:rPr>
          <w:color w:val="000000"/>
          <w:sz w:val="28"/>
          <w:szCs w:val="28"/>
        </w:rPr>
        <w:t>в</w:t>
      </w:r>
      <w:proofErr w:type="spellEnd"/>
      <w:proofErr w:type="gramEnd"/>
      <w:r w:rsidRPr="004A6DEF">
        <w:rPr>
          <w:color w:val="000000"/>
          <w:sz w:val="28"/>
          <w:szCs w:val="28"/>
        </w:rPr>
        <w:t xml:space="preserve"> та </w:t>
      </w:r>
      <w:proofErr w:type="spellStart"/>
      <w:r w:rsidRPr="004A6DEF">
        <w:rPr>
          <w:color w:val="000000"/>
          <w:sz w:val="28"/>
          <w:szCs w:val="28"/>
        </w:rPr>
        <w:t>батьків</w:t>
      </w:r>
      <w:proofErr w:type="spellEnd"/>
      <w:r w:rsidRPr="004A6DEF">
        <w:rPr>
          <w:color w:val="000000"/>
          <w:sz w:val="28"/>
          <w:szCs w:val="28"/>
        </w:rPr>
        <w:t>.</w:t>
      </w:r>
    </w:p>
    <w:p w:rsid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lang w:val="uk-UA"/>
        </w:rPr>
        <w:t xml:space="preserve">Щоб працювати за новими стандартами, учителі початкових класів нашого закладу усі без винятку протягом року пройшли курси при КЗ «ВАНО», різноманітні тренінги, відвідали конференції й семінари, пройшли </w:t>
      </w:r>
      <w:proofErr w:type="spellStart"/>
      <w:r w:rsidRPr="004A6DEF">
        <w:rPr>
          <w:color w:val="000000"/>
          <w:sz w:val="28"/>
          <w:szCs w:val="28"/>
          <w:lang w:val="uk-UA"/>
        </w:rPr>
        <w:t>онлайн-курси</w:t>
      </w:r>
      <w:proofErr w:type="spellEnd"/>
      <w:r w:rsidRPr="004A6DEF">
        <w:rPr>
          <w:color w:val="000000"/>
          <w:sz w:val="28"/>
          <w:szCs w:val="28"/>
        </w:rPr>
        <w:t> </w:t>
      </w:r>
      <w:r w:rsidRPr="004A6DEF">
        <w:rPr>
          <w:color w:val="000000"/>
          <w:sz w:val="28"/>
          <w:szCs w:val="28"/>
          <w:lang w:val="uk-UA"/>
        </w:rPr>
        <w:t xml:space="preserve"> й отримали відповідні сертифікати. </w:t>
      </w:r>
      <w:proofErr w:type="spellStart"/>
      <w:r w:rsidRPr="004A6DEF">
        <w:rPr>
          <w:color w:val="000000"/>
          <w:sz w:val="28"/>
          <w:szCs w:val="28"/>
        </w:rPr>
        <w:t>Навчатимуться</w:t>
      </w:r>
      <w:proofErr w:type="spellEnd"/>
      <w:r w:rsidRPr="004A6DEF">
        <w:rPr>
          <w:color w:val="000000"/>
          <w:sz w:val="28"/>
          <w:szCs w:val="28"/>
        </w:rPr>
        <w:t xml:space="preserve"> </w:t>
      </w:r>
      <w:proofErr w:type="spellStart"/>
      <w:r w:rsidRPr="004A6DEF">
        <w:rPr>
          <w:color w:val="000000"/>
          <w:sz w:val="28"/>
          <w:szCs w:val="28"/>
        </w:rPr>
        <w:t>також</w:t>
      </w:r>
      <w:proofErr w:type="spellEnd"/>
      <w:r w:rsidRPr="004A6DEF">
        <w:rPr>
          <w:color w:val="000000"/>
          <w:sz w:val="28"/>
          <w:szCs w:val="28"/>
        </w:rPr>
        <w:t xml:space="preserve"> і </w:t>
      </w:r>
      <w:proofErr w:type="spellStart"/>
      <w:proofErr w:type="gramStart"/>
      <w:r w:rsidRPr="004A6DEF">
        <w:rPr>
          <w:color w:val="000000"/>
          <w:sz w:val="28"/>
          <w:szCs w:val="28"/>
        </w:rPr>
        <w:t>вл</w:t>
      </w:r>
      <w:proofErr w:type="gramEnd"/>
      <w:r w:rsidRPr="004A6DEF">
        <w:rPr>
          <w:color w:val="000000"/>
          <w:sz w:val="28"/>
          <w:szCs w:val="28"/>
        </w:rPr>
        <w:t>ітку</w:t>
      </w:r>
      <w:proofErr w:type="spellEnd"/>
      <w:r w:rsidRPr="004A6DEF">
        <w:rPr>
          <w:color w:val="000000"/>
          <w:sz w:val="28"/>
          <w:szCs w:val="28"/>
        </w:rPr>
        <w:t xml:space="preserve">. Велика </w:t>
      </w:r>
      <w:proofErr w:type="spellStart"/>
      <w:r w:rsidRPr="004A6DEF">
        <w:rPr>
          <w:color w:val="000000"/>
          <w:sz w:val="28"/>
          <w:szCs w:val="28"/>
        </w:rPr>
        <w:t>надія</w:t>
      </w:r>
      <w:proofErr w:type="spellEnd"/>
      <w:r w:rsidRPr="004A6DEF">
        <w:rPr>
          <w:color w:val="000000"/>
          <w:sz w:val="28"/>
          <w:szCs w:val="28"/>
        </w:rPr>
        <w:t xml:space="preserve"> на </w:t>
      </w:r>
      <w:proofErr w:type="spellStart"/>
      <w:proofErr w:type="gramStart"/>
      <w:r w:rsidRPr="004A6DEF">
        <w:rPr>
          <w:color w:val="000000"/>
          <w:sz w:val="28"/>
          <w:szCs w:val="28"/>
        </w:rPr>
        <w:t>п</w:t>
      </w:r>
      <w:proofErr w:type="gramEnd"/>
      <w:r w:rsidRPr="004A6DEF">
        <w:rPr>
          <w:color w:val="000000"/>
          <w:sz w:val="28"/>
          <w:szCs w:val="28"/>
        </w:rPr>
        <w:t>ідтримку</w:t>
      </w:r>
      <w:proofErr w:type="spellEnd"/>
      <w:r w:rsidRPr="004A6DEF">
        <w:rPr>
          <w:color w:val="000000"/>
          <w:sz w:val="28"/>
          <w:szCs w:val="28"/>
        </w:rPr>
        <w:t xml:space="preserve"> та </w:t>
      </w:r>
      <w:proofErr w:type="spellStart"/>
      <w:r w:rsidRPr="004A6DEF">
        <w:rPr>
          <w:color w:val="000000"/>
          <w:sz w:val="28"/>
          <w:szCs w:val="28"/>
        </w:rPr>
        <w:t>розуміння</w:t>
      </w:r>
      <w:proofErr w:type="spellEnd"/>
      <w:r w:rsidRPr="004A6DEF">
        <w:rPr>
          <w:color w:val="000000"/>
          <w:sz w:val="28"/>
          <w:szCs w:val="28"/>
        </w:rPr>
        <w:t xml:space="preserve"> </w:t>
      </w:r>
      <w:proofErr w:type="spellStart"/>
      <w:r w:rsidRPr="004A6DEF">
        <w:rPr>
          <w:color w:val="000000"/>
          <w:sz w:val="28"/>
          <w:szCs w:val="28"/>
        </w:rPr>
        <w:t>батьків</w:t>
      </w:r>
      <w:proofErr w:type="spellEnd"/>
      <w:r w:rsidRPr="004A6DEF">
        <w:rPr>
          <w:color w:val="000000"/>
          <w:sz w:val="28"/>
          <w:szCs w:val="28"/>
        </w:rPr>
        <w:t xml:space="preserve">. Держава </w:t>
      </w:r>
      <w:proofErr w:type="spellStart"/>
      <w:r w:rsidRPr="004A6DEF">
        <w:rPr>
          <w:color w:val="000000"/>
          <w:sz w:val="28"/>
          <w:szCs w:val="28"/>
        </w:rPr>
        <w:t>також</w:t>
      </w:r>
      <w:proofErr w:type="spellEnd"/>
      <w:r w:rsidRPr="004A6DEF">
        <w:rPr>
          <w:color w:val="000000"/>
          <w:sz w:val="28"/>
          <w:szCs w:val="28"/>
        </w:rPr>
        <w:t xml:space="preserve"> не </w:t>
      </w:r>
      <w:proofErr w:type="spellStart"/>
      <w:r w:rsidRPr="004A6DEF">
        <w:rPr>
          <w:color w:val="000000"/>
          <w:sz w:val="28"/>
          <w:szCs w:val="28"/>
        </w:rPr>
        <w:t>стоїть</w:t>
      </w:r>
      <w:proofErr w:type="spellEnd"/>
      <w:r w:rsidRPr="004A6DEF">
        <w:rPr>
          <w:color w:val="000000"/>
          <w:sz w:val="28"/>
          <w:szCs w:val="28"/>
        </w:rPr>
        <w:t xml:space="preserve"> </w:t>
      </w:r>
      <w:proofErr w:type="spellStart"/>
      <w:r w:rsidRPr="004A6DEF">
        <w:rPr>
          <w:color w:val="000000"/>
          <w:sz w:val="28"/>
          <w:szCs w:val="28"/>
        </w:rPr>
        <w:t>осторонь</w:t>
      </w:r>
      <w:proofErr w:type="spellEnd"/>
      <w:r w:rsidRPr="004A6DEF">
        <w:rPr>
          <w:color w:val="000000"/>
          <w:sz w:val="28"/>
          <w:szCs w:val="28"/>
        </w:rPr>
        <w:t xml:space="preserve">: 1-і </w:t>
      </w:r>
      <w:proofErr w:type="spellStart"/>
      <w:r w:rsidRPr="004A6DEF">
        <w:rPr>
          <w:color w:val="000000"/>
          <w:sz w:val="28"/>
          <w:szCs w:val="28"/>
        </w:rPr>
        <w:t>класи</w:t>
      </w:r>
      <w:proofErr w:type="spellEnd"/>
      <w:r w:rsidRPr="004A6DEF">
        <w:rPr>
          <w:color w:val="000000"/>
          <w:sz w:val="28"/>
          <w:szCs w:val="28"/>
        </w:rPr>
        <w:t xml:space="preserve"> </w:t>
      </w:r>
      <w:proofErr w:type="spellStart"/>
      <w:r w:rsidRPr="004A6DEF">
        <w:rPr>
          <w:color w:val="000000"/>
          <w:sz w:val="28"/>
          <w:szCs w:val="28"/>
        </w:rPr>
        <w:t>будуть</w:t>
      </w:r>
      <w:proofErr w:type="spellEnd"/>
      <w:r w:rsidRPr="004A6DEF">
        <w:rPr>
          <w:color w:val="000000"/>
          <w:sz w:val="28"/>
          <w:szCs w:val="28"/>
        </w:rPr>
        <w:t xml:space="preserve"> </w:t>
      </w:r>
      <w:proofErr w:type="spellStart"/>
      <w:r w:rsidRPr="004A6DEF">
        <w:rPr>
          <w:color w:val="000000"/>
          <w:sz w:val="28"/>
          <w:szCs w:val="28"/>
        </w:rPr>
        <w:t>забезпечені</w:t>
      </w:r>
      <w:proofErr w:type="spellEnd"/>
      <w:r w:rsidRPr="004A6DEF">
        <w:rPr>
          <w:color w:val="000000"/>
          <w:sz w:val="28"/>
          <w:szCs w:val="28"/>
        </w:rPr>
        <w:t xml:space="preserve"> </w:t>
      </w:r>
      <w:proofErr w:type="spellStart"/>
      <w:r w:rsidRPr="004A6DEF">
        <w:rPr>
          <w:color w:val="000000"/>
          <w:sz w:val="28"/>
          <w:szCs w:val="28"/>
        </w:rPr>
        <w:t>роздатковим</w:t>
      </w:r>
      <w:proofErr w:type="spellEnd"/>
      <w:r w:rsidRPr="004A6DEF">
        <w:rPr>
          <w:color w:val="000000"/>
          <w:sz w:val="28"/>
          <w:szCs w:val="28"/>
        </w:rPr>
        <w:t xml:space="preserve"> </w:t>
      </w:r>
      <w:proofErr w:type="spellStart"/>
      <w:r w:rsidRPr="004A6DEF">
        <w:rPr>
          <w:color w:val="000000"/>
          <w:sz w:val="28"/>
          <w:szCs w:val="28"/>
        </w:rPr>
        <w:t>матеріалом</w:t>
      </w:r>
      <w:proofErr w:type="spellEnd"/>
      <w:r w:rsidRPr="004A6DEF">
        <w:rPr>
          <w:color w:val="000000"/>
          <w:sz w:val="28"/>
          <w:szCs w:val="28"/>
        </w:rPr>
        <w:t xml:space="preserve">, </w:t>
      </w:r>
      <w:proofErr w:type="spellStart"/>
      <w:r w:rsidRPr="004A6DEF">
        <w:rPr>
          <w:color w:val="000000"/>
          <w:sz w:val="28"/>
          <w:szCs w:val="28"/>
        </w:rPr>
        <w:t>наочністю</w:t>
      </w:r>
      <w:proofErr w:type="spellEnd"/>
      <w:r w:rsidRPr="004A6DEF">
        <w:rPr>
          <w:color w:val="000000"/>
          <w:sz w:val="28"/>
          <w:szCs w:val="28"/>
        </w:rPr>
        <w:t xml:space="preserve">, </w:t>
      </w:r>
      <w:proofErr w:type="spellStart"/>
      <w:r w:rsidRPr="004A6DEF">
        <w:rPr>
          <w:color w:val="000000"/>
          <w:sz w:val="28"/>
          <w:szCs w:val="28"/>
        </w:rPr>
        <w:t>одномісними</w:t>
      </w:r>
      <w:proofErr w:type="spellEnd"/>
      <w:r w:rsidRPr="004A6DEF">
        <w:rPr>
          <w:color w:val="000000"/>
          <w:sz w:val="28"/>
          <w:szCs w:val="28"/>
        </w:rPr>
        <w:t xml:space="preserve"> партами, </w:t>
      </w:r>
      <w:proofErr w:type="spellStart"/>
      <w:r w:rsidRPr="004A6DEF">
        <w:rPr>
          <w:color w:val="000000"/>
          <w:sz w:val="28"/>
          <w:szCs w:val="28"/>
        </w:rPr>
        <w:t>сучасною</w:t>
      </w:r>
      <w:proofErr w:type="spellEnd"/>
      <w:r w:rsidRPr="004A6DEF">
        <w:rPr>
          <w:color w:val="000000"/>
          <w:sz w:val="28"/>
          <w:szCs w:val="28"/>
        </w:rPr>
        <w:t xml:space="preserve"> </w:t>
      </w:r>
      <w:proofErr w:type="spellStart"/>
      <w:r w:rsidRPr="004A6DEF">
        <w:rPr>
          <w:color w:val="000000"/>
          <w:sz w:val="28"/>
          <w:szCs w:val="28"/>
        </w:rPr>
        <w:t>комп’ютерною</w:t>
      </w:r>
      <w:proofErr w:type="spellEnd"/>
      <w:r w:rsidRPr="004A6DEF">
        <w:rPr>
          <w:color w:val="000000"/>
          <w:sz w:val="28"/>
          <w:szCs w:val="28"/>
        </w:rPr>
        <w:t xml:space="preserve"> </w:t>
      </w:r>
      <w:proofErr w:type="spellStart"/>
      <w:r w:rsidRPr="004A6DEF">
        <w:rPr>
          <w:color w:val="000000"/>
          <w:sz w:val="28"/>
          <w:szCs w:val="28"/>
        </w:rPr>
        <w:t>технікою</w:t>
      </w:r>
      <w:proofErr w:type="spellEnd"/>
      <w:r w:rsidRPr="004A6DEF">
        <w:rPr>
          <w:color w:val="000000"/>
          <w:sz w:val="28"/>
          <w:szCs w:val="28"/>
        </w:rPr>
        <w:t xml:space="preserve"> </w:t>
      </w:r>
      <w:proofErr w:type="spellStart"/>
      <w:r w:rsidRPr="004A6DEF">
        <w:rPr>
          <w:color w:val="000000"/>
          <w:sz w:val="28"/>
          <w:szCs w:val="28"/>
        </w:rPr>
        <w:t>тощо</w:t>
      </w:r>
      <w:proofErr w:type="spellEnd"/>
      <w:r w:rsidRPr="004A6DEF">
        <w:rPr>
          <w:color w:val="000000"/>
          <w:sz w:val="28"/>
          <w:szCs w:val="28"/>
        </w:rPr>
        <w:t>.</w:t>
      </w:r>
    </w:p>
    <w:p w:rsid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rPr>
        <w:t xml:space="preserve">У 2017-2018 н.р. в </w:t>
      </w:r>
      <w:proofErr w:type="spellStart"/>
      <w:r w:rsidRPr="004A6DEF">
        <w:rPr>
          <w:color w:val="000000"/>
          <w:sz w:val="28"/>
          <w:szCs w:val="28"/>
        </w:rPr>
        <w:t>закладі</w:t>
      </w:r>
      <w:proofErr w:type="spellEnd"/>
      <w:r w:rsidRPr="004A6DEF">
        <w:rPr>
          <w:color w:val="000000"/>
          <w:sz w:val="28"/>
          <w:szCs w:val="28"/>
        </w:rPr>
        <w:t xml:space="preserve"> </w:t>
      </w:r>
      <w:proofErr w:type="spellStart"/>
      <w:r w:rsidRPr="004A6DEF">
        <w:rPr>
          <w:color w:val="000000"/>
          <w:sz w:val="28"/>
          <w:szCs w:val="28"/>
        </w:rPr>
        <w:t>працювало</w:t>
      </w:r>
      <w:proofErr w:type="spellEnd"/>
      <w:r w:rsidRPr="004A6DEF">
        <w:rPr>
          <w:color w:val="000000"/>
          <w:sz w:val="28"/>
          <w:szCs w:val="28"/>
        </w:rPr>
        <w:t xml:space="preserve"> 2 </w:t>
      </w:r>
      <w:proofErr w:type="spellStart"/>
      <w:r w:rsidRPr="004A6DEF">
        <w:rPr>
          <w:color w:val="000000"/>
          <w:sz w:val="28"/>
          <w:szCs w:val="28"/>
        </w:rPr>
        <w:t>групи</w:t>
      </w:r>
      <w:proofErr w:type="spellEnd"/>
      <w:r w:rsidRPr="004A6DEF">
        <w:rPr>
          <w:color w:val="000000"/>
          <w:sz w:val="28"/>
          <w:szCs w:val="28"/>
        </w:rPr>
        <w:t xml:space="preserve"> </w:t>
      </w:r>
      <w:proofErr w:type="spellStart"/>
      <w:r w:rsidRPr="004A6DEF">
        <w:rPr>
          <w:color w:val="000000"/>
          <w:sz w:val="28"/>
          <w:szCs w:val="28"/>
        </w:rPr>
        <w:t>продовженого</w:t>
      </w:r>
      <w:proofErr w:type="spellEnd"/>
      <w:r w:rsidRPr="004A6DEF">
        <w:rPr>
          <w:color w:val="000000"/>
          <w:sz w:val="28"/>
          <w:szCs w:val="28"/>
        </w:rPr>
        <w:t xml:space="preserve"> дня: </w:t>
      </w:r>
      <w:proofErr w:type="spellStart"/>
      <w:r w:rsidRPr="004A6DEF">
        <w:rPr>
          <w:color w:val="000000"/>
          <w:sz w:val="28"/>
          <w:szCs w:val="28"/>
        </w:rPr>
        <w:t>бюджетна</w:t>
      </w:r>
      <w:proofErr w:type="spellEnd"/>
      <w:r w:rsidRPr="004A6DEF">
        <w:rPr>
          <w:color w:val="000000"/>
          <w:sz w:val="28"/>
          <w:szCs w:val="28"/>
        </w:rPr>
        <w:t xml:space="preserve"> </w:t>
      </w:r>
      <w:proofErr w:type="spellStart"/>
      <w:r w:rsidRPr="004A6DEF">
        <w:rPr>
          <w:color w:val="000000"/>
          <w:sz w:val="28"/>
          <w:szCs w:val="28"/>
        </w:rPr>
        <w:t>група</w:t>
      </w:r>
      <w:proofErr w:type="spellEnd"/>
      <w:r w:rsidRPr="004A6DEF">
        <w:rPr>
          <w:color w:val="000000"/>
          <w:sz w:val="28"/>
          <w:szCs w:val="28"/>
        </w:rPr>
        <w:t xml:space="preserve"> </w:t>
      </w:r>
      <w:proofErr w:type="spellStart"/>
      <w:r w:rsidRPr="004A6DEF">
        <w:rPr>
          <w:color w:val="000000"/>
          <w:sz w:val="28"/>
          <w:szCs w:val="28"/>
        </w:rPr>
        <w:t>продовженого</w:t>
      </w:r>
      <w:proofErr w:type="spellEnd"/>
      <w:r w:rsidRPr="004A6DEF">
        <w:rPr>
          <w:color w:val="000000"/>
          <w:sz w:val="28"/>
          <w:szCs w:val="28"/>
        </w:rPr>
        <w:t xml:space="preserve"> дня для </w:t>
      </w:r>
      <w:proofErr w:type="spellStart"/>
      <w:r w:rsidRPr="004A6DEF">
        <w:rPr>
          <w:color w:val="000000"/>
          <w:sz w:val="28"/>
          <w:szCs w:val="28"/>
        </w:rPr>
        <w:t>учнів</w:t>
      </w:r>
      <w:proofErr w:type="spellEnd"/>
      <w:r w:rsidRPr="004A6DEF">
        <w:rPr>
          <w:color w:val="000000"/>
          <w:sz w:val="28"/>
          <w:szCs w:val="28"/>
        </w:rPr>
        <w:t xml:space="preserve"> 1-х </w:t>
      </w:r>
      <w:proofErr w:type="spellStart"/>
      <w:r w:rsidRPr="004A6DEF">
        <w:rPr>
          <w:color w:val="000000"/>
          <w:sz w:val="28"/>
          <w:szCs w:val="28"/>
        </w:rPr>
        <w:t>класі</w:t>
      </w:r>
      <w:proofErr w:type="gramStart"/>
      <w:r w:rsidRPr="004A6DEF">
        <w:rPr>
          <w:color w:val="000000"/>
          <w:sz w:val="28"/>
          <w:szCs w:val="28"/>
        </w:rPr>
        <w:t>в</w:t>
      </w:r>
      <w:proofErr w:type="spellEnd"/>
      <w:proofErr w:type="gramEnd"/>
      <w:r w:rsidRPr="004A6DEF">
        <w:rPr>
          <w:color w:val="000000"/>
          <w:sz w:val="28"/>
          <w:szCs w:val="28"/>
        </w:rPr>
        <w:t xml:space="preserve"> та за </w:t>
      </w:r>
      <w:proofErr w:type="spellStart"/>
      <w:r w:rsidRPr="004A6DEF">
        <w:rPr>
          <w:color w:val="000000"/>
          <w:sz w:val="28"/>
          <w:szCs w:val="28"/>
        </w:rPr>
        <w:t>кошти</w:t>
      </w:r>
      <w:proofErr w:type="spellEnd"/>
      <w:r w:rsidRPr="004A6DEF">
        <w:rPr>
          <w:color w:val="000000"/>
          <w:sz w:val="28"/>
          <w:szCs w:val="28"/>
        </w:rPr>
        <w:t xml:space="preserve"> </w:t>
      </w:r>
      <w:proofErr w:type="spellStart"/>
      <w:r w:rsidRPr="004A6DEF">
        <w:rPr>
          <w:color w:val="000000"/>
          <w:sz w:val="28"/>
          <w:szCs w:val="28"/>
        </w:rPr>
        <w:t>батьків</w:t>
      </w:r>
      <w:proofErr w:type="spellEnd"/>
      <w:r w:rsidRPr="004A6DEF">
        <w:rPr>
          <w:color w:val="000000"/>
          <w:sz w:val="28"/>
          <w:szCs w:val="28"/>
        </w:rPr>
        <w:t xml:space="preserve"> для </w:t>
      </w:r>
      <w:proofErr w:type="spellStart"/>
      <w:r w:rsidRPr="004A6DEF">
        <w:rPr>
          <w:color w:val="000000"/>
          <w:sz w:val="28"/>
          <w:szCs w:val="28"/>
        </w:rPr>
        <w:t>учнів</w:t>
      </w:r>
      <w:proofErr w:type="spellEnd"/>
      <w:r w:rsidRPr="004A6DEF">
        <w:rPr>
          <w:color w:val="000000"/>
          <w:sz w:val="28"/>
          <w:szCs w:val="28"/>
        </w:rPr>
        <w:t xml:space="preserve"> 2-3-х </w:t>
      </w:r>
      <w:proofErr w:type="spellStart"/>
      <w:r w:rsidRPr="004A6DEF">
        <w:rPr>
          <w:color w:val="000000"/>
          <w:sz w:val="28"/>
          <w:szCs w:val="28"/>
        </w:rPr>
        <w:t>класів</w:t>
      </w:r>
      <w:proofErr w:type="spellEnd"/>
      <w:r w:rsidRPr="004A6DEF">
        <w:rPr>
          <w:color w:val="000000"/>
          <w:sz w:val="28"/>
          <w:szCs w:val="28"/>
        </w:rPr>
        <w:t xml:space="preserve">. </w:t>
      </w:r>
      <w:proofErr w:type="spellStart"/>
      <w:r w:rsidRPr="004A6DEF">
        <w:rPr>
          <w:color w:val="000000"/>
          <w:sz w:val="28"/>
          <w:szCs w:val="28"/>
        </w:rPr>
        <w:t>Групи</w:t>
      </w:r>
      <w:proofErr w:type="spellEnd"/>
      <w:r w:rsidRPr="004A6DEF">
        <w:rPr>
          <w:color w:val="000000"/>
          <w:sz w:val="28"/>
          <w:szCs w:val="28"/>
        </w:rPr>
        <w:t xml:space="preserve"> </w:t>
      </w:r>
      <w:proofErr w:type="spellStart"/>
      <w:r w:rsidRPr="004A6DEF">
        <w:rPr>
          <w:color w:val="000000"/>
          <w:sz w:val="28"/>
          <w:szCs w:val="28"/>
        </w:rPr>
        <w:t>працювали</w:t>
      </w:r>
      <w:proofErr w:type="spellEnd"/>
      <w:r w:rsidRPr="004A6DEF">
        <w:rPr>
          <w:color w:val="000000"/>
          <w:sz w:val="28"/>
          <w:szCs w:val="28"/>
        </w:rPr>
        <w:t xml:space="preserve"> по 5 </w:t>
      </w:r>
      <w:proofErr w:type="spellStart"/>
      <w:r w:rsidRPr="004A6DEF">
        <w:rPr>
          <w:color w:val="000000"/>
          <w:sz w:val="28"/>
          <w:szCs w:val="28"/>
        </w:rPr>
        <w:t>днів</w:t>
      </w:r>
      <w:proofErr w:type="spellEnd"/>
      <w:r w:rsidRPr="004A6DEF">
        <w:rPr>
          <w:color w:val="000000"/>
          <w:sz w:val="28"/>
          <w:szCs w:val="28"/>
        </w:rPr>
        <w:t xml:space="preserve"> на </w:t>
      </w:r>
      <w:proofErr w:type="spellStart"/>
      <w:r w:rsidRPr="004A6DEF">
        <w:rPr>
          <w:color w:val="000000"/>
          <w:sz w:val="28"/>
          <w:szCs w:val="28"/>
        </w:rPr>
        <w:t>тиждень</w:t>
      </w:r>
      <w:proofErr w:type="spellEnd"/>
      <w:r w:rsidRPr="004A6DEF">
        <w:rPr>
          <w:color w:val="000000"/>
          <w:sz w:val="28"/>
          <w:szCs w:val="28"/>
        </w:rPr>
        <w:t xml:space="preserve"> по 6 годин. У </w:t>
      </w:r>
      <w:proofErr w:type="spellStart"/>
      <w:r w:rsidRPr="004A6DEF">
        <w:rPr>
          <w:color w:val="000000"/>
          <w:sz w:val="28"/>
          <w:szCs w:val="28"/>
        </w:rPr>
        <w:t>класній</w:t>
      </w:r>
      <w:proofErr w:type="spellEnd"/>
      <w:r w:rsidRPr="004A6DEF">
        <w:rPr>
          <w:color w:val="000000"/>
          <w:sz w:val="28"/>
          <w:szCs w:val="28"/>
        </w:rPr>
        <w:t xml:space="preserve"> </w:t>
      </w:r>
      <w:proofErr w:type="spellStart"/>
      <w:r w:rsidRPr="004A6DEF">
        <w:rPr>
          <w:color w:val="000000"/>
          <w:sz w:val="28"/>
          <w:szCs w:val="28"/>
        </w:rPr>
        <w:t>кімнаті</w:t>
      </w:r>
      <w:proofErr w:type="spellEnd"/>
      <w:r w:rsidRPr="004A6DEF">
        <w:rPr>
          <w:color w:val="000000"/>
          <w:sz w:val="28"/>
          <w:szCs w:val="28"/>
        </w:rPr>
        <w:t xml:space="preserve"> № 110 </w:t>
      </w:r>
      <w:proofErr w:type="spellStart"/>
      <w:r w:rsidRPr="004A6DEF">
        <w:rPr>
          <w:color w:val="000000"/>
          <w:sz w:val="28"/>
          <w:szCs w:val="28"/>
        </w:rPr>
        <w:t>були</w:t>
      </w:r>
      <w:proofErr w:type="spellEnd"/>
      <w:r w:rsidRPr="004A6DEF">
        <w:rPr>
          <w:color w:val="000000"/>
          <w:sz w:val="28"/>
          <w:szCs w:val="28"/>
        </w:rPr>
        <w:t xml:space="preserve"> </w:t>
      </w:r>
      <w:proofErr w:type="spellStart"/>
      <w:r w:rsidRPr="004A6DEF">
        <w:rPr>
          <w:color w:val="000000"/>
          <w:sz w:val="28"/>
          <w:szCs w:val="28"/>
        </w:rPr>
        <w:t>створені</w:t>
      </w:r>
      <w:proofErr w:type="spellEnd"/>
      <w:r w:rsidRPr="004A6DEF">
        <w:rPr>
          <w:color w:val="000000"/>
          <w:sz w:val="28"/>
          <w:szCs w:val="28"/>
        </w:rPr>
        <w:t xml:space="preserve"> </w:t>
      </w:r>
      <w:proofErr w:type="spellStart"/>
      <w:r w:rsidRPr="004A6DEF">
        <w:rPr>
          <w:color w:val="000000"/>
          <w:sz w:val="28"/>
          <w:szCs w:val="28"/>
        </w:rPr>
        <w:t>достатні</w:t>
      </w:r>
      <w:proofErr w:type="spellEnd"/>
      <w:r w:rsidRPr="004A6DEF">
        <w:rPr>
          <w:color w:val="000000"/>
          <w:sz w:val="28"/>
          <w:szCs w:val="28"/>
        </w:rPr>
        <w:t xml:space="preserve"> </w:t>
      </w:r>
      <w:proofErr w:type="spellStart"/>
      <w:r w:rsidRPr="004A6DEF">
        <w:rPr>
          <w:color w:val="000000"/>
          <w:sz w:val="28"/>
          <w:szCs w:val="28"/>
        </w:rPr>
        <w:t>умови</w:t>
      </w:r>
      <w:proofErr w:type="spellEnd"/>
      <w:r w:rsidRPr="004A6DEF">
        <w:rPr>
          <w:color w:val="000000"/>
          <w:sz w:val="28"/>
          <w:szCs w:val="28"/>
        </w:rPr>
        <w:t xml:space="preserve"> для </w:t>
      </w:r>
      <w:proofErr w:type="spellStart"/>
      <w:r w:rsidRPr="004A6DEF">
        <w:rPr>
          <w:color w:val="000000"/>
          <w:sz w:val="28"/>
          <w:szCs w:val="28"/>
        </w:rPr>
        <w:t>роботи</w:t>
      </w:r>
      <w:proofErr w:type="spellEnd"/>
      <w:r w:rsidRPr="004A6DEF">
        <w:rPr>
          <w:color w:val="000000"/>
          <w:sz w:val="28"/>
          <w:szCs w:val="28"/>
        </w:rPr>
        <w:t xml:space="preserve"> в ГПД. У </w:t>
      </w:r>
      <w:proofErr w:type="spellStart"/>
      <w:r w:rsidRPr="004A6DEF">
        <w:rPr>
          <w:color w:val="000000"/>
          <w:sz w:val="28"/>
          <w:szCs w:val="28"/>
        </w:rPr>
        <w:t>кімнаті</w:t>
      </w:r>
      <w:proofErr w:type="spellEnd"/>
      <w:r w:rsidRPr="004A6DEF">
        <w:rPr>
          <w:color w:val="000000"/>
          <w:sz w:val="28"/>
          <w:szCs w:val="28"/>
        </w:rPr>
        <w:t xml:space="preserve"> є </w:t>
      </w:r>
      <w:proofErr w:type="spellStart"/>
      <w:r w:rsidRPr="004A6DEF">
        <w:rPr>
          <w:color w:val="000000"/>
          <w:sz w:val="28"/>
          <w:szCs w:val="28"/>
        </w:rPr>
        <w:t>іграшки</w:t>
      </w:r>
      <w:proofErr w:type="spellEnd"/>
      <w:r w:rsidRPr="004A6DEF">
        <w:rPr>
          <w:color w:val="000000"/>
          <w:sz w:val="28"/>
          <w:szCs w:val="28"/>
        </w:rPr>
        <w:t xml:space="preserve">, </w:t>
      </w:r>
      <w:proofErr w:type="spellStart"/>
      <w:r w:rsidRPr="004A6DEF">
        <w:rPr>
          <w:color w:val="000000"/>
          <w:sz w:val="28"/>
          <w:szCs w:val="28"/>
        </w:rPr>
        <w:t>дитячі</w:t>
      </w:r>
      <w:proofErr w:type="spellEnd"/>
      <w:r w:rsidRPr="004A6DEF">
        <w:rPr>
          <w:color w:val="000000"/>
          <w:sz w:val="28"/>
          <w:szCs w:val="28"/>
        </w:rPr>
        <w:t xml:space="preserve"> книги, </w:t>
      </w:r>
      <w:proofErr w:type="spellStart"/>
      <w:r w:rsidRPr="004A6DEF">
        <w:rPr>
          <w:color w:val="000000"/>
          <w:sz w:val="28"/>
          <w:szCs w:val="28"/>
        </w:rPr>
        <w:t>пластилін</w:t>
      </w:r>
      <w:proofErr w:type="spellEnd"/>
      <w:r w:rsidRPr="004A6DEF">
        <w:rPr>
          <w:color w:val="000000"/>
          <w:sz w:val="28"/>
          <w:szCs w:val="28"/>
        </w:rPr>
        <w:t xml:space="preserve">, </w:t>
      </w:r>
      <w:proofErr w:type="spellStart"/>
      <w:r w:rsidRPr="004A6DEF">
        <w:rPr>
          <w:color w:val="000000"/>
          <w:sz w:val="28"/>
          <w:szCs w:val="28"/>
        </w:rPr>
        <w:t>фарби</w:t>
      </w:r>
      <w:proofErr w:type="spellEnd"/>
      <w:r w:rsidRPr="004A6DEF">
        <w:rPr>
          <w:color w:val="000000"/>
          <w:sz w:val="28"/>
          <w:szCs w:val="28"/>
        </w:rPr>
        <w:t xml:space="preserve">, </w:t>
      </w:r>
      <w:proofErr w:type="spellStart"/>
      <w:r w:rsidRPr="004A6DEF">
        <w:rPr>
          <w:color w:val="000000"/>
          <w:sz w:val="28"/>
          <w:szCs w:val="28"/>
        </w:rPr>
        <w:t>олівці</w:t>
      </w:r>
      <w:proofErr w:type="spellEnd"/>
      <w:r w:rsidRPr="004A6DEF">
        <w:rPr>
          <w:color w:val="000000"/>
          <w:sz w:val="28"/>
          <w:szCs w:val="28"/>
        </w:rPr>
        <w:t xml:space="preserve">, </w:t>
      </w:r>
      <w:proofErr w:type="spellStart"/>
      <w:r w:rsidRPr="004A6DEF">
        <w:rPr>
          <w:color w:val="000000"/>
          <w:sz w:val="28"/>
          <w:szCs w:val="28"/>
        </w:rPr>
        <w:t>кольоровий</w:t>
      </w:r>
      <w:proofErr w:type="spellEnd"/>
      <w:r w:rsidRPr="004A6DEF">
        <w:rPr>
          <w:color w:val="000000"/>
          <w:sz w:val="28"/>
          <w:szCs w:val="28"/>
        </w:rPr>
        <w:t xml:space="preserve"> </w:t>
      </w:r>
      <w:proofErr w:type="spellStart"/>
      <w:r w:rsidRPr="004A6DEF">
        <w:rPr>
          <w:color w:val="000000"/>
          <w:sz w:val="28"/>
          <w:szCs w:val="28"/>
        </w:rPr>
        <w:t>папі</w:t>
      </w:r>
      <w:proofErr w:type="gramStart"/>
      <w:r w:rsidRPr="004A6DEF">
        <w:rPr>
          <w:color w:val="000000"/>
          <w:sz w:val="28"/>
          <w:szCs w:val="28"/>
        </w:rPr>
        <w:t>р</w:t>
      </w:r>
      <w:proofErr w:type="spellEnd"/>
      <w:proofErr w:type="gramEnd"/>
      <w:r w:rsidRPr="004A6DEF">
        <w:rPr>
          <w:color w:val="000000"/>
          <w:sz w:val="28"/>
          <w:szCs w:val="28"/>
        </w:rPr>
        <w:t xml:space="preserve">, </w:t>
      </w:r>
      <w:proofErr w:type="spellStart"/>
      <w:r w:rsidRPr="004A6DEF">
        <w:rPr>
          <w:color w:val="000000"/>
          <w:sz w:val="28"/>
          <w:szCs w:val="28"/>
        </w:rPr>
        <w:t>конструктори</w:t>
      </w:r>
      <w:proofErr w:type="spellEnd"/>
      <w:r w:rsidRPr="004A6DEF">
        <w:rPr>
          <w:color w:val="000000"/>
          <w:sz w:val="28"/>
          <w:szCs w:val="28"/>
        </w:rPr>
        <w:t xml:space="preserve">, </w:t>
      </w:r>
      <w:proofErr w:type="spellStart"/>
      <w:r w:rsidRPr="004A6DEF">
        <w:rPr>
          <w:color w:val="000000"/>
          <w:sz w:val="28"/>
          <w:szCs w:val="28"/>
        </w:rPr>
        <w:t>різні</w:t>
      </w:r>
      <w:proofErr w:type="spellEnd"/>
      <w:r w:rsidRPr="004A6DEF">
        <w:rPr>
          <w:color w:val="000000"/>
          <w:sz w:val="28"/>
          <w:szCs w:val="28"/>
        </w:rPr>
        <w:t xml:space="preserve"> </w:t>
      </w:r>
      <w:proofErr w:type="spellStart"/>
      <w:r w:rsidRPr="004A6DEF">
        <w:rPr>
          <w:color w:val="000000"/>
          <w:sz w:val="28"/>
          <w:szCs w:val="28"/>
        </w:rPr>
        <w:t>розвиваючі</w:t>
      </w:r>
      <w:proofErr w:type="spellEnd"/>
      <w:r w:rsidRPr="004A6DEF">
        <w:rPr>
          <w:color w:val="000000"/>
          <w:sz w:val="28"/>
          <w:szCs w:val="28"/>
        </w:rPr>
        <w:t xml:space="preserve"> </w:t>
      </w:r>
      <w:proofErr w:type="spellStart"/>
      <w:r w:rsidRPr="004A6DEF">
        <w:rPr>
          <w:color w:val="000000"/>
          <w:sz w:val="28"/>
          <w:szCs w:val="28"/>
        </w:rPr>
        <w:t>ігри</w:t>
      </w:r>
      <w:proofErr w:type="spellEnd"/>
      <w:r w:rsidRPr="004A6DEF">
        <w:rPr>
          <w:color w:val="000000"/>
          <w:sz w:val="28"/>
          <w:szCs w:val="28"/>
        </w:rPr>
        <w:t xml:space="preserve"> </w:t>
      </w:r>
      <w:proofErr w:type="spellStart"/>
      <w:r w:rsidRPr="004A6DEF">
        <w:rPr>
          <w:color w:val="000000"/>
          <w:sz w:val="28"/>
          <w:szCs w:val="28"/>
        </w:rPr>
        <w:t>тощо</w:t>
      </w:r>
      <w:proofErr w:type="spellEnd"/>
      <w:r w:rsidRPr="004A6DEF">
        <w:rPr>
          <w:color w:val="000000"/>
          <w:sz w:val="28"/>
          <w:szCs w:val="28"/>
        </w:rPr>
        <w:t xml:space="preserve">. Друга </w:t>
      </w:r>
      <w:proofErr w:type="spellStart"/>
      <w:r w:rsidRPr="004A6DEF">
        <w:rPr>
          <w:color w:val="000000"/>
          <w:sz w:val="28"/>
          <w:szCs w:val="28"/>
        </w:rPr>
        <w:t>група</w:t>
      </w:r>
      <w:proofErr w:type="spellEnd"/>
      <w:r w:rsidRPr="004A6DEF">
        <w:rPr>
          <w:color w:val="000000"/>
          <w:sz w:val="28"/>
          <w:szCs w:val="28"/>
        </w:rPr>
        <w:t xml:space="preserve"> </w:t>
      </w:r>
      <w:proofErr w:type="spellStart"/>
      <w:r w:rsidRPr="004A6DEF">
        <w:rPr>
          <w:color w:val="000000"/>
          <w:sz w:val="28"/>
          <w:szCs w:val="28"/>
        </w:rPr>
        <w:t>працювала</w:t>
      </w:r>
      <w:proofErr w:type="spellEnd"/>
      <w:r w:rsidRPr="004A6DEF">
        <w:rPr>
          <w:color w:val="000000"/>
          <w:sz w:val="28"/>
          <w:szCs w:val="28"/>
        </w:rPr>
        <w:t xml:space="preserve"> в </w:t>
      </w:r>
      <w:proofErr w:type="spellStart"/>
      <w:r w:rsidRPr="004A6DEF">
        <w:rPr>
          <w:color w:val="000000"/>
          <w:sz w:val="28"/>
          <w:szCs w:val="28"/>
        </w:rPr>
        <w:t>кл</w:t>
      </w:r>
      <w:proofErr w:type="spellEnd"/>
      <w:r w:rsidRPr="004A6DEF">
        <w:rPr>
          <w:color w:val="000000"/>
          <w:sz w:val="28"/>
          <w:szCs w:val="28"/>
        </w:rPr>
        <w:t xml:space="preserve">. </w:t>
      </w:r>
      <w:proofErr w:type="spellStart"/>
      <w:r w:rsidRPr="004A6DEF">
        <w:rPr>
          <w:color w:val="000000"/>
          <w:sz w:val="28"/>
          <w:szCs w:val="28"/>
        </w:rPr>
        <w:t>кімнаті</w:t>
      </w:r>
      <w:proofErr w:type="spellEnd"/>
      <w:r w:rsidRPr="004A6DEF">
        <w:rPr>
          <w:color w:val="000000"/>
          <w:sz w:val="28"/>
          <w:szCs w:val="28"/>
        </w:rPr>
        <w:t xml:space="preserve"> № 101, де </w:t>
      </w:r>
      <w:proofErr w:type="spellStart"/>
      <w:r w:rsidRPr="004A6DEF">
        <w:rPr>
          <w:color w:val="000000"/>
          <w:sz w:val="28"/>
          <w:szCs w:val="28"/>
        </w:rPr>
        <w:t>також</w:t>
      </w:r>
      <w:proofErr w:type="spellEnd"/>
      <w:r w:rsidRPr="004A6DEF">
        <w:rPr>
          <w:color w:val="000000"/>
          <w:sz w:val="28"/>
          <w:szCs w:val="28"/>
        </w:rPr>
        <w:t xml:space="preserve"> </w:t>
      </w:r>
      <w:proofErr w:type="spellStart"/>
      <w:r w:rsidRPr="004A6DEF">
        <w:rPr>
          <w:color w:val="000000"/>
          <w:sz w:val="28"/>
          <w:szCs w:val="28"/>
        </w:rPr>
        <w:t>вихованці</w:t>
      </w:r>
      <w:proofErr w:type="spellEnd"/>
      <w:r w:rsidRPr="004A6DEF">
        <w:rPr>
          <w:color w:val="000000"/>
          <w:sz w:val="28"/>
          <w:szCs w:val="28"/>
        </w:rPr>
        <w:t xml:space="preserve"> </w:t>
      </w:r>
      <w:proofErr w:type="spellStart"/>
      <w:r w:rsidRPr="004A6DEF">
        <w:rPr>
          <w:color w:val="000000"/>
          <w:sz w:val="28"/>
          <w:szCs w:val="28"/>
        </w:rPr>
        <w:t>мали</w:t>
      </w:r>
      <w:proofErr w:type="spellEnd"/>
      <w:r w:rsidRPr="004A6DEF">
        <w:rPr>
          <w:color w:val="000000"/>
          <w:sz w:val="28"/>
          <w:szCs w:val="28"/>
        </w:rPr>
        <w:t xml:space="preserve"> </w:t>
      </w:r>
      <w:proofErr w:type="spellStart"/>
      <w:r w:rsidRPr="004A6DEF">
        <w:rPr>
          <w:color w:val="000000"/>
          <w:sz w:val="28"/>
          <w:szCs w:val="28"/>
        </w:rPr>
        <w:t>всі</w:t>
      </w:r>
      <w:proofErr w:type="spellEnd"/>
      <w:r w:rsidRPr="004A6DEF">
        <w:rPr>
          <w:color w:val="000000"/>
          <w:sz w:val="28"/>
          <w:szCs w:val="28"/>
        </w:rPr>
        <w:t xml:space="preserve"> </w:t>
      </w:r>
      <w:proofErr w:type="spellStart"/>
      <w:r w:rsidRPr="004A6DEF">
        <w:rPr>
          <w:color w:val="000000"/>
          <w:sz w:val="28"/>
          <w:szCs w:val="28"/>
        </w:rPr>
        <w:t>необхідні</w:t>
      </w:r>
      <w:proofErr w:type="spellEnd"/>
      <w:r w:rsidRPr="004A6DEF">
        <w:rPr>
          <w:color w:val="000000"/>
          <w:sz w:val="28"/>
          <w:szCs w:val="28"/>
        </w:rPr>
        <w:t xml:space="preserve"> </w:t>
      </w:r>
      <w:proofErr w:type="spellStart"/>
      <w:r w:rsidRPr="004A6DEF">
        <w:rPr>
          <w:color w:val="000000"/>
          <w:sz w:val="28"/>
          <w:szCs w:val="28"/>
        </w:rPr>
        <w:t>умови</w:t>
      </w:r>
      <w:proofErr w:type="spellEnd"/>
      <w:r w:rsidRPr="004A6DEF">
        <w:rPr>
          <w:color w:val="000000"/>
          <w:sz w:val="28"/>
          <w:szCs w:val="28"/>
        </w:rPr>
        <w:t xml:space="preserve">. </w:t>
      </w:r>
      <w:proofErr w:type="spellStart"/>
      <w:proofErr w:type="gramStart"/>
      <w:r w:rsidRPr="004A6DEF">
        <w:rPr>
          <w:color w:val="000000"/>
          <w:sz w:val="28"/>
          <w:szCs w:val="28"/>
        </w:rPr>
        <w:t>П</w:t>
      </w:r>
      <w:proofErr w:type="gramEnd"/>
      <w:r w:rsidRPr="004A6DEF">
        <w:rPr>
          <w:color w:val="000000"/>
          <w:sz w:val="28"/>
          <w:szCs w:val="28"/>
        </w:rPr>
        <w:t>ісля</w:t>
      </w:r>
      <w:proofErr w:type="spellEnd"/>
      <w:r w:rsidRPr="004A6DEF">
        <w:rPr>
          <w:color w:val="000000"/>
          <w:sz w:val="28"/>
          <w:szCs w:val="28"/>
        </w:rPr>
        <w:t xml:space="preserve"> </w:t>
      </w:r>
      <w:proofErr w:type="spellStart"/>
      <w:r w:rsidRPr="004A6DEF">
        <w:rPr>
          <w:color w:val="000000"/>
          <w:sz w:val="28"/>
          <w:szCs w:val="28"/>
        </w:rPr>
        <w:t>обіду</w:t>
      </w:r>
      <w:proofErr w:type="spellEnd"/>
      <w:r w:rsidRPr="004A6DEF">
        <w:rPr>
          <w:color w:val="000000"/>
          <w:sz w:val="28"/>
          <w:szCs w:val="28"/>
        </w:rPr>
        <w:t xml:space="preserve"> </w:t>
      </w:r>
      <w:proofErr w:type="spellStart"/>
      <w:r w:rsidRPr="004A6DEF">
        <w:rPr>
          <w:color w:val="000000"/>
          <w:sz w:val="28"/>
          <w:szCs w:val="28"/>
        </w:rPr>
        <w:t>проводилися</w:t>
      </w:r>
      <w:proofErr w:type="spellEnd"/>
      <w:r w:rsidRPr="004A6DEF">
        <w:rPr>
          <w:color w:val="000000"/>
          <w:sz w:val="28"/>
          <w:szCs w:val="28"/>
        </w:rPr>
        <w:t xml:space="preserve"> </w:t>
      </w:r>
      <w:proofErr w:type="spellStart"/>
      <w:r w:rsidRPr="004A6DEF">
        <w:rPr>
          <w:color w:val="000000"/>
          <w:sz w:val="28"/>
          <w:szCs w:val="28"/>
        </w:rPr>
        <w:t>виховні</w:t>
      </w:r>
      <w:proofErr w:type="spellEnd"/>
      <w:r w:rsidRPr="004A6DEF">
        <w:rPr>
          <w:color w:val="000000"/>
          <w:sz w:val="28"/>
          <w:szCs w:val="28"/>
        </w:rPr>
        <w:t xml:space="preserve">  заходи та </w:t>
      </w:r>
      <w:proofErr w:type="spellStart"/>
      <w:r w:rsidRPr="004A6DEF">
        <w:rPr>
          <w:color w:val="000000"/>
          <w:sz w:val="28"/>
          <w:szCs w:val="28"/>
        </w:rPr>
        <w:t>ігри</w:t>
      </w:r>
      <w:proofErr w:type="spellEnd"/>
      <w:r w:rsidRPr="004A6DEF">
        <w:rPr>
          <w:color w:val="000000"/>
          <w:sz w:val="28"/>
          <w:szCs w:val="28"/>
        </w:rPr>
        <w:t xml:space="preserve">, </w:t>
      </w:r>
      <w:proofErr w:type="spellStart"/>
      <w:r w:rsidRPr="004A6DEF">
        <w:rPr>
          <w:color w:val="000000"/>
          <w:sz w:val="28"/>
          <w:szCs w:val="28"/>
        </w:rPr>
        <w:t>спортивні</w:t>
      </w:r>
      <w:proofErr w:type="spellEnd"/>
      <w:r w:rsidRPr="004A6DEF">
        <w:rPr>
          <w:color w:val="000000"/>
          <w:sz w:val="28"/>
          <w:szCs w:val="28"/>
        </w:rPr>
        <w:t xml:space="preserve"> </w:t>
      </w:r>
      <w:proofErr w:type="spellStart"/>
      <w:r w:rsidRPr="004A6DEF">
        <w:rPr>
          <w:color w:val="000000"/>
          <w:sz w:val="28"/>
          <w:szCs w:val="28"/>
        </w:rPr>
        <w:t>заняття</w:t>
      </w:r>
      <w:proofErr w:type="spellEnd"/>
      <w:r w:rsidRPr="004A6DEF">
        <w:rPr>
          <w:color w:val="000000"/>
          <w:sz w:val="28"/>
          <w:szCs w:val="28"/>
        </w:rPr>
        <w:t xml:space="preserve">, </w:t>
      </w:r>
      <w:proofErr w:type="spellStart"/>
      <w:r w:rsidRPr="004A6DEF">
        <w:rPr>
          <w:color w:val="000000"/>
          <w:sz w:val="28"/>
          <w:szCs w:val="28"/>
        </w:rPr>
        <w:t>прогулянки</w:t>
      </w:r>
      <w:proofErr w:type="spellEnd"/>
      <w:r w:rsidRPr="004A6DEF">
        <w:rPr>
          <w:color w:val="000000"/>
          <w:sz w:val="28"/>
          <w:szCs w:val="28"/>
        </w:rPr>
        <w:t xml:space="preserve">, </w:t>
      </w:r>
      <w:proofErr w:type="spellStart"/>
      <w:r w:rsidRPr="004A6DEF">
        <w:rPr>
          <w:color w:val="000000"/>
          <w:sz w:val="28"/>
          <w:szCs w:val="28"/>
        </w:rPr>
        <w:t>бесіди</w:t>
      </w:r>
      <w:proofErr w:type="spellEnd"/>
      <w:r w:rsidRPr="004A6DEF">
        <w:rPr>
          <w:color w:val="000000"/>
          <w:sz w:val="28"/>
          <w:szCs w:val="28"/>
        </w:rPr>
        <w:t xml:space="preserve"> з батьками.</w:t>
      </w:r>
    </w:p>
    <w:p w:rsidR="00370B7A" w:rsidRPr="004A6DEF" w:rsidRDefault="00370B7A" w:rsidP="009F0977">
      <w:pPr>
        <w:pStyle w:val="a4"/>
        <w:spacing w:before="0" w:beforeAutospacing="0" w:after="0" w:afterAutospacing="0" w:line="360" w:lineRule="auto"/>
        <w:ind w:firstLine="567"/>
        <w:rPr>
          <w:color w:val="000000"/>
          <w:sz w:val="28"/>
          <w:szCs w:val="28"/>
        </w:rPr>
      </w:pPr>
      <w:proofErr w:type="spellStart"/>
      <w:r w:rsidRPr="004A6DEF">
        <w:rPr>
          <w:color w:val="000000"/>
          <w:sz w:val="28"/>
          <w:szCs w:val="28"/>
        </w:rPr>
        <w:t>Чудові</w:t>
      </w:r>
      <w:proofErr w:type="spellEnd"/>
      <w:r w:rsidRPr="004A6DEF">
        <w:rPr>
          <w:color w:val="000000"/>
          <w:sz w:val="28"/>
          <w:szCs w:val="28"/>
        </w:rPr>
        <w:t xml:space="preserve"> </w:t>
      </w:r>
      <w:proofErr w:type="spellStart"/>
      <w:r w:rsidRPr="004A6DEF">
        <w:rPr>
          <w:color w:val="000000"/>
          <w:sz w:val="28"/>
          <w:szCs w:val="28"/>
        </w:rPr>
        <w:t>показники</w:t>
      </w:r>
      <w:proofErr w:type="spellEnd"/>
      <w:r w:rsidRPr="004A6DEF">
        <w:rPr>
          <w:color w:val="000000"/>
          <w:sz w:val="28"/>
          <w:szCs w:val="28"/>
        </w:rPr>
        <w:t xml:space="preserve"> на ДПА показали </w:t>
      </w:r>
      <w:proofErr w:type="spellStart"/>
      <w:r w:rsidRPr="004A6DEF">
        <w:rPr>
          <w:color w:val="000000"/>
          <w:sz w:val="28"/>
          <w:szCs w:val="28"/>
        </w:rPr>
        <w:t>учні</w:t>
      </w:r>
      <w:proofErr w:type="spellEnd"/>
      <w:r w:rsidRPr="004A6DEF">
        <w:rPr>
          <w:color w:val="000000"/>
          <w:sz w:val="28"/>
          <w:szCs w:val="28"/>
        </w:rPr>
        <w:t xml:space="preserve"> </w:t>
      </w:r>
      <w:proofErr w:type="spellStart"/>
      <w:r w:rsidRPr="004A6DEF">
        <w:rPr>
          <w:color w:val="000000"/>
          <w:sz w:val="28"/>
          <w:szCs w:val="28"/>
        </w:rPr>
        <w:t>початкової</w:t>
      </w:r>
      <w:proofErr w:type="spellEnd"/>
      <w:r w:rsidRPr="004A6DEF">
        <w:rPr>
          <w:color w:val="000000"/>
          <w:sz w:val="28"/>
          <w:szCs w:val="28"/>
        </w:rPr>
        <w:t xml:space="preserve"> </w:t>
      </w:r>
      <w:proofErr w:type="spellStart"/>
      <w:r w:rsidRPr="004A6DEF">
        <w:rPr>
          <w:color w:val="000000"/>
          <w:sz w:val="28"/>
          <w:szCs w:val="28"/>
        </w:rPr>
        <w:t>школи</w:t>
      </w:r>
      <w:proofErr w:type="spellEnd"/>
      <w:proofErr w:type="gramStart"/>
      <w:r w:rsidRPr="004A6DEF">
        <w:rPr>
          <w:color w:val="000000"/>
          <w:sz w:val="28"/>
          <w:szCs w:val="28"/>
        </w:rPr>
        <w:t xml:space="preserve"> :</w:t>
      </w:r>
      <w:proofErr w:type="gramEnd"/>
    </w:p>
    <w:p w:rsidR="00370B7A" w:rsidRPr="004A6DEF" w:rsidRDefault="00370B7A" w:rsidP="009F0977">
      <w:pPr>
        <w:pStyle w:val="a4"/>
        <w:spacing w:before="0" w:beforeAutospacing="0" w:after="0" w:afterAutospacing="0" w:line="360" w:lineRule="auto"/>
        <w:rPr>
          <w:color w:val="000000"/>
          <w:sz w:val="28"/>
          <w:szCs w:val="28"/>
        </w:rPr>
      </w:pPr>
      <w:proofErr w:type="spellStart"/>
      <w:r w:rsidRPr="004A6DEF">
        <w:rPr>
          <w:color w:val="000000"/>
          <w:sz w:val="28"/>
          <w:szCs w:val="28"/>
        </w:rPr>
        <w:t>Українська</w:t>
      </w:r>
      <w:proofErr w:type="spellEnd"/>
      <w:r w:rsidRPr="004A6DEF">
        <w:rPr>
          <w:color w:val="000000"/>
          <w:sz w:val="28"/>
          <w:szCs w:val="28"/>
        </w:rPr>
        <w:t xml:space="preserve"> </w:t>
      </w:r>
      <w:proofErr w:type="spellStart"/>
      <w:r w:rsidRPr="004A6DEF">
        <w:rPr>
          <w:color w:val="000000"/>
          <w:sz w:val="28"/>
          <w:szCs w:val="28"/>
        </w:rPr>
        <w:t>мова</w:t>
      </w:r>
      <w:proofErr w:type="spellEnd"/>
      <w:r w:rsidRPr="004A6DEF">
        <w:rPr>
          <w:color w:val="000000"/>
          <w:sz w:val="28"/>
          <w:szCs w:val="28"/>
        </w:rPr>
        <w:t xml:space="preserve"> (</w:t>
      </w:r>
      <w:proofErr w:type="spellStart"/>
      <w:r w:rsidRPr="004A6DEF">
        <w:rPr>
          <w:color w:val="000000"/>
          <w:sz w:val="28"/>
          <w:szCs w:val="28"/>
        </w:rPr>
        <w:t>читання</w:t>
      </w:r>
      <w:proofErr w:type="spellEnd"/>
      <w:r w:rsidRPr="004A6DEF">
        <w:rPr>
          <w:color w:val="000000"/>
          <w:sz w:val="28"/>
          <w:szCs w:val="28"/>
        </w:rPr>
        <w:t>) –</w:t>
      </w:r>
      <w:r w:rsidRPr="004A6DEF">
        <w:rPr>
          <w:rStyle w:val="apple-converted-space"/>
          <w:color w:val="000000"/>
          <w:sz w:val="28"/>
          <w:szCs w:val="28"/>
        </w:rPr>
        <w:t> </w:t>
      </w:r>
      <w:r w:rsidRPr="004A6DEF">
        <w:rPr>
          <w:bCs/>
          <w:color w:val="000000"/>
          <w:sz w:val="28"/>
          <w:szCs w:val="28"/>
        </w:rPr>
        <w:t>88,3 %</w:t>
      </w:r>
      <w:r w:rsidRPr="004A6DEF">
        <w:rPr>
          <w:rStyle w:val="apple-converted-space"/>
          <w:color w:val="000000"/>
          <w:sz w:val="28"/>
          <w:szCs w:val="28"/>
        </w:rPr>
        <w:t> </w:t>
      </w:r>
      <w:r w:rsidRPr="004A6DEF">
        <w:rPr>
          <w:color w:val="000000"/>
          <w:sz w:val="28"/>
          <w:szCs w:val="28"/>
        </w:rPr>
        <w:t xml:space="preserve">, </w:t>
      </w:r>
      <w:proofErr w:type="spellStart"/>
      <w:r w:rsidRPr="004A6DEF">
        <w:rPr>
          <w:color w:val="000000"/>
          <w:sz w:val="28"/>
          <w:szCs w:val="28"/>
        </w:rPr>
        <w:t>високий</w:t>
      </w:r>
      <w:proofErr w:type="spellEnd"/>
      <w:r w:rsidRPr="004A6DEF">
        <w:rPr>
          <w:color w:val="000000"/>
          <w:sz w:val="28"/>
          <w:szCs w:val="28"/>
        </w:rPr>
        <w:t xml:space="preserve"> </w:t>
      </w:r>
      <w:proofErr w:type="spellStart"/>
      <w:proofErr w:type="gramStart"/>
      <w:r w:rsidRPr="004A6DEF">
        <w:rPr>
          <w:color w:val="000000"/>
          <w:sz w:val="28"/>
          <w:szCs w:val="28"/>
        </w:rPr>
        <w:t>р</w:t>
      </w:r>
      <w:proofErr w:type="gramEnd"/>
      <w:r w:rsidRPr="004A6DEF">
        <w:rPr>
          <w:color w:val="000000"/>
          <w:sz w:val="28"/>
          <w:szCs w:val="28"/>
        </w:rPr>
        <w:t>івень</w:t>
      </w:r>
      <w:proofErr w:type="spellEnd"/>
      <w:r w:rsidRPr="004A6DEF">
        <w:rPr>
          <w:color w:val="000000"/>
          <w:sz w:val="28"/>
          <w:szCs w:val="28"/>
        </w:rPr>
        <w:t>:</w:t>
      </w:r>
      <w:r w:rsidRPr="004A6DEF">
        <w:rPr>
          <w:rStyle w:val="apple-converted-space"/>
          <w:color w:val="000000"/>
          <w:sz w:val="28"/>
          <w:szCs w:val="28"/>
        </w:rPr>
        <w:t> </w:t>
      </w:r>
      <w:r w:rsidRPr="004A6DEF">
        <w:rPr>
          <w:bCs/>
          <w:color w:val="000000"/>
          <w:sz w:val="28"/>
          <w:szCs w:val="28"/>
        </w:rPr>
        <w:t>29</w:t>
      </w:r>
      <w:r w:rsidRPr="004A6DEF">
        <w:rPr>
          <w:rStyle w:val="apple-converted-space"/>
          <w:bCs/>
          <w:color w:val="000000"/>
          <w:sz w:val="28"/>
          <w:szCs w:val="28"/>
        </w:rPr>
        <w:t> </w:t>
      </w:r>
      <w:proofErr w:type="spellStart"/>
      <w:r w:rsidRPr="004A6DEF">
        <w:rPr>
          <w:color w:val="000000"/>
          <w:sz w:val="28"/>
          <w:szCs w:val="28"/>
        </w:rPr>
        <w:t>учнів</w:t>
      </w:r>
      <w:proofErr w:type="spellEnd"/>
      <w:r w:rsidRPr="004A6DEF">
        <w:rPr>
          <w:color w:val="000000"/>
          <w:sz w:val="28"/>
          <w:szCs w:val="28"/>
        </w:rPr>
        <w:t xml:space="preserve">, </w:t>
      </w:r>
      <w:proofErr w:type="spellStart"/>
      <w:r w:rsidRPr="004A6DEF">
        <w:rPr>
          <w:color w:val="000000"/>
          <w:sz w:val="28"/>
          <w:szCs w:val="28"/>
        </w:rPr>
        <w:t>достатній</w:t>
      </w:r>
      <w:proofErr w:type="spellEnd"/>
      <w:r w:rsidRPr="004A6DEF">
        <w:rPr>
          <w:rStyle w:val="apple-converted-space"/>
          <w:color w:val="000000"/>
          <w:sz w:val="28"/>
          <w:szCs w:val="28"/>
        </w:rPr>
        <w:t> </w:t>
      </w:r>
      <w:r w:rsidRPr="004A6DEF">
        <w:rPr>
          <w:bCs/>
          <w:color w:val="000000"/>
          <w:sz w:val="28"/>
          <w:szCs w:val="28"/>
        </w:rPr>
        <w:t>24</w:t>
      </w:r>
      <w:r w:rsidRPr="004A6DEF">
        <w:rPr>
          <w:rStyle w:val="apple-converted-space"/>
          <w:bCs/>
          <w:color w:val="000000"/>
          <w:sz w:val="28"/>
          <w:szCs w:val="28"/>
        </w:rPr>
        <w:t> </w:t>
      </w:r>
      <w:proofErr w:type="spellStart"/>
      <w:r w:rsidRPr="004A6DEF">
        <w:rPr>
          <w:color w:val="000000"/>
          <w:sz w:val="28"/>
          <w:szCs w:val="28"/>
        </w:rPr>
        <w:t>учнів</w:t>
      </w:r>
      <w:proofErr w:type="spellEnd"/>
      <w:r w:rsidRPr="004A6DEF">
        <w:rPr>
          <w:color w:val="000000"/>
          <w:sz w:val="28"/>
          <w:szCs w:val="28"/>
        </w:rPr>
        <w:t xml:space="preserve"> </w:t>
      </w:r>
      <w:proofErr w:type="spellStart"/>
      <w:r w:rsidRPr="004A6DEF">
        <w:rPr>
          <w:color w:val="000000"/>
          <w:sz w:val="28"/>
          <w:szCs w:val="28"/>
        </w:rPr>
        <w:t>із</w:t>
      </w:r>
      <w:proofErr w:type="spellEnd"/>
      <w:r w:rsidRPr="004A6DEF">
        <w:rPr>
          <w:rStyle w:val="apple-converted-space"/>
          <w:color w:val="000000"/>
          <w:sz w:val="28"/>
          <w:szCs w:val="28"/>
        </w:rPr>
        <w:t> </w:t>
      </w:r>
      <w:r w:rsidRPr="004A6DEF">
        <w:rPr>
          <w:bCs/>
          <w:color w:val="000000"/>
          <w:sz w:val="28"/>
          <w:szCs w:val="28"/>
        </w:rPr>
        <w:t>60</w:t>
      </w:r>
      <w:r w:rsidRPr="004A6DEF">
        <w:rPr>
          <w:rStyle w:val="apple-converted-space"/>
          <w:color w:val="000000"/>
          <w:sz w:val="28"/>
          <w:szCs w:val="28"/>
        </w:rPr>
        <w:t> </w:t>
      </w:r>
      <w:proofErr w:type="spellStart"/>
      <w:r w:rsidRPr="004A6DEF">
        <w:rPr>
          <w:color w:val="000000"/>
          <w:sz w:val="28"/>
          <w:szCs w:val="28"/>
        </w:rPr>
        <w:t>дітей</w:t>
      </w:r>
      <w:proofErr w:type="spellEnd"/>
      <w:r w:rsidRPr="004A6DEF">
        <w:rPr>
          <w:color w:val="000000"/>
          <w:sz w:val="28"/>
          <w:szCs w:val="28"/>
        </w:rPr>
        <w:t>.</w:t>
      </w:r>
    </w:p>
    <w:p w:rsidR="004A6DEF" w:rsidRDefault="00370B7A" w:rsidP="009F0977">
      <w:pPr>
        <w:pStyle w:val="a4"/>
        <w:spacing w:before="0" w:beforeAutospacing="0" w:after="0" w:afterAutospacing="0" w:line="360" w:lineRule="auto"/>
        <w:rPr>
          <w:color w:val="000000"/>
          <w:sz w:val="28"/>
          <w:szCs w:val="28"/>
          <w:lang w:val="uk-UA"/>
        </w:rPr>
      </w:pPr>
      <w:r w:rsidRPr="004A6DEF">
        <w:rPr>
          <w:color w:val="000000"/>
          <w:sz w:val="28"/>
          <w:szCs w:val="28"/>
        </w:rPr>
        <w:t>Математика –</w:t>
      </w:r>
      <w:r w:rsidRPr="004A6DEF">
        <w:rPr>
          <w:rStyle w:val="apple-converted-space"/>
          <w:color w:val="000000"/>
          <w:sz w:val="28"/>
          <w:szCs w:val="28"/>
        </w:rPr>
        <w:t> </w:t>
      </w:r>
      <w:r w:rsidRPr="004A6DEF">
        <w:rPr>
          <w:bCs/>
          <w:color w:val="000000"/>
          <w:sz w:val="28"/>
          <w:szCs w:val="28"/>
        </w:rPr>
        <w:t>96,7 %,</w:t>
      </w:r>
      <w:r w:rsidRPr="004A6DEF">
        <w:rPr>
          <w:rStyle w:val="apple-converted-space"/>
          <w:color w:val="000000"/>
          <w:sz w:val="28"/>
          <w:szCs w:val="28"/>
        </w:rPr>
        <w:t> </w:t>
      </w:r>
      <w:proofErr w:type="spellStart"/>
      <w:r w:rsidRPr="004A6DEF">
        <w:rPr>
          <w:color w:val="000000"/>
          <w:sz w:val="28"/>
          <w:szCs w:val="28"/>
        </w:rPr>
        <w:t>високий</w:t>
      </w:r>
      <w:proofErr w:type="spellEnd"/>
      <w:r w:rsidRPr="004A6DEF">
        <w:rPr>
          <w:color w:val="000000"/>
          <w:sz w:val="28"/>
          <w:szCs w:val="28"/>
        </w:rPr>
        <w:t xml:space="preserve"> </w:t>
      </w:r>
      <w:proofErr w:type="spellStart"/>
      <w:proofErr w:type="gramStart"/>
      <w:r w:rsidRPr="004A6DEF">
        <w:rPr>
          <w:color w:val="000000"/>
          <w:sz w:val="28"/>
          <w:szCs w:val="28"/>
        </w:rPr>
        <w:t>р</w:t>
      </w:r>
      <w:proofErr w:type="gramEnd"/>
      <w:r w:rsidRPr="004A6DEF">
        <w:rPr>
          <w:color w:val="000000"/>
          <w:sz w:val="28"/>
          <w:szCs w:val="28"/>
        </w:rPr>
        <w:t>івень</w:t>
      </w:r>
      <w:proofErr w:type="spellEnd"/>
      <w:r w:rsidRPr="004A6DEF">
        <w:rPr>
          <w:color w:val="000000"/>
          <w:sz w:val="28"/>
          <w:szCs w:val="28"/>
        </w:rPr>
        <w:t>:</w:t>
      </w:r>
      <w:r w:rsidRPr="004A6DEF">
        <w:rPr>
          <w:rStyle w:val="apple-converted-space"/>
          <w:color w:val="000000"/>
          <w:sz w:val="28"/>
          <w:szCs w:val="28"/>
        </w:rPr>
        <w:t> </w:t>
      </w:r>
      <w:r w:rsidRPr="004A6DEF">
        <w:rPr>
          <w:bCs/>
          <w:color w:val="000000"/>
          <w:sz w:val="28"/>
          <w:szCs w:val="28"/>
        </w:rPr>
        <w:t>33</w:t>
      </w:r>
      <w:r w:rsidRPr="004A6DEF">
        <w:rPr>
          <w:rStyle w:val="apple-converted-space"/>
          <w:color w:val="000000"/>
          <w:sz w:val="28"/>
          <w:szCs w:val="28"/>
        </w:rPr>
        <w:t> </w:t>
      </w:r>
      <w:proofErr w:type="spellStart"/>
      <w:r w:rsidRPr="004A6DEF">
        <w:rPr>
          <w:color w:val="000000"/>
          <w:sz w:val="28"/>
          <w:szCs w:val="28"/>
        </w:rPr>
        <w:t>учнів</w:t>
      </w:r>
      <w:proofErr w:type="spellEnd"/>
      <w:r w:rsidRPr="004A6DEF">
        <w:rPr>
          <w:color w:val="000000"/>
          <w:sz w:val="28"/>
          <w:szCs w:val="28"/>
        </w:rPr>
        <w:t xml:space="preserve">, </w:t>
      </w:r>
      <w:proofErr w:type="spellStart"/>
      <w:r w:rsidRPr="004A6DEF">
        <w:rPr>
          <w:color w:val="000000"/>
          <w:sz w:val="28"/>
          <w:szCs w:val="28"/>
        </w:rPr>
        <w:t>достатній</w:t>
      </w:r>
      <w:proofErr w:type="spellEnd"/>
      <w:r w:rsidRPr="004A6DEF">
        <w:rPr>
          <w:rStyle w:val="apple-converted-space"/>
          <w:color w:val="000000"/>
          <w:sz w:val="28"/>
          <w:szCs w:val="28"/>
        </w:rPr>
        <w:t> </w:t>
      </w:r>
      <w:r w:rsidRPr="004A6DEF">
        <w:rPr>
          <w:bCs/>
          <w:color w:val="000000"/>
          <w:sz w:val="28"/>
          <w:szCs w:val="28"/>
        </w:rPr>
        <w:t>25</w:t>
      </w:r>
      <w:r w:rsidRPr="004A6DEF">
        <w:rPr>
          <w:rStyle w:val="apple-converted-space"/>
          <w:color w:val="000000"/>
          <w:sz w:val="28"/>
          <w:szCs w:val="28"/>
        </w:rPr>
        <w:t> </w:t>
      </w:r>
      <w:proofErr w:type="spellStart"/>
      <w:r w:rsidRPr="004A6DEF">
        <w:rPr>
          <w:color w:val="000000"/>
          <w:sz w:val="28"/>
          <w:szCs w:val="28"/>
        </w:rPr>
        <w:t>учнів</w:t>
      </w:r>
      <w:proofErr w:type="spellEnd"/>
      <w:r w:rsidRPr="004A6DEF">
        <w:rPr>
          <w:color w:val="000000"/>
          <w:sz w:val="28"/>
          <w:szCs w:val="28"/>
        </w:rPr>
        <w:t>.</w:t>
      </w:r>
    </w:p>
    <w:p w:rsidR="004A6DEF"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rPr>
        <w:t>Велика </w:t>
      </w:r>
      <w:proofErr w:type="spellStart"/>
      <w:r w:rsidRPr="004A6DEF">
        <w:rPr>
          <w:color w:val="000000"/>
          <w:sz w:val="28"/>
          <w:szCs w:val="28"/>
        </w:rPr>
        <w:t>подяка</w:t>
      </w:r>
      <w:proofErr w:type="spellEnd"/>
      <w:r w:rsidRPr="004A6DEF">
        <w:rPr>
          <w:color w:val="000000"/>
          <w:sz w:val="28"/>
          <w:szCs w:val="28"/>
        </w:rPr>
        <w:t> педагогам 4-А та 4-Б </w:t>
      </w:r>
      <w:proofErr w:type="spellStart"/>
      <w:r w:rsidRPr="004A6DEF">
        <w:rPr>
          <w:color w:val="000000"/>
          <w:sz w:val="28"/>
          <w:szCs w:val="28"/>
        </w:rPr>
        <w:t>класів</w:t>
      </w:r>
      <w:proofErr w:type="spellEnd"/>
      <w:r w:rsidRPr="004A6DEF">
        <w:rPr>
          <w:color w:val="000000"/>
          <w:sz w:val="28"/>
          <w:szCs w:val="28"/>
        </w:rPr>
        <w:t> </w:t>
      </w:r>
      <w:r w:rsidRPr="004A6DEF">
        <w:rPr>
          <w:bCs/>
          <w:color w:val="000000"/>
          <w:sz w:val="28"/>
          <w:szCs w:val="28"/>
        </w:rPr>
        <w:t xml:space="preserve">– </w:t>
      </w:r>
      <w:proofErr w:type="spellStart"/>
      <w:r w:rsidRPr="004A6DEF">
        <w:rPr>
          <w:bCs/>
          <w:color w:val="000000"/>
          <w:sz w:val="28"/>
          <w:szCs w:val="28"/>
        </w:rPr>
        <w:t>Білик</w:t>
      </w:r>
      <w:proofErr w:type="spellEnd"/>
      <w:r w:rsidRPr="004A6DEF">
        <w:rPr>
          <w:bCs/>
          <w:color w:val="000000"/>
          <w:sz w:val="28"/>
          <w:szCs w:val="28"/>
        </w:rPr>
        <w:t xml:space="preserve"> В.Д. та </w:t>
      </w:r>
      <w:proofErr w:type="spellStart"/>
      <w:r w:rsidRPr="004A6DEF">
        <w:rPr>
          <w:bCs/>
          <w:color w:val="000000"/>
          <w:sz w:val="28"/>
          <w:szCs w:val="28"/>
        </w:rPr>
        <w:t>Дзюбі</w:t>
      </w:r>
      <w:proofErr w:type="spellEnd"/>
      <w:r w:rsidRPr="004A6DEF">
        <w:rPr>
          <w:bCs/>
          <w:color w:val="000000"/>
          <w:sz w:val="28"/>
          <w:szCs w:val="28"/>
        </w:rPr>
        <w:t xml:space="preserve"> Л.В.</w:t>
      </w:r>
      <w:r w:rsidRPr="004A6DEF">
        <w:rPr>
          <w:color w:val="000000"/>
          <w:sz w:val="28"/>
          <w:szCs w:val="28"/>
        </w:rPr>
        <w:t xml:space="preserve">  </w:t>
      </w:r>
      <w:proofErr w:type="gramStart"/>
      <w:r w:rsidRPr="004A6DEF">
        <w:rPr>
          <w:color w:val="000000"/>
          <w:sz w:val="28"/>
          <w:szCs w:val="28"/>
        </w:rPr>
        <w:t>за</w:t>
      </w:r>
      <w:proofErr w:type="gramEnd"/>
      <w:r w:rsidRPr="004A6DEF">
        <w:rPr>
          <w:color w:val="000000"/>
          <w:sz w:val="28"/>
          <w:szCs w:val="28"/>
        </w:rPr>
        <w:t xml:space="preserve"> </w:t>
      </w:r>
      <w:proofErr w:type="spellStart"/>
      <w:r w:rsidRPr="004A6DEF">
        <w:rPr>
          <w:color w:val="000000"/>
          <w:sz w:val="28"/>
          <w:szCs w:val="28"/>
        </w:rPr>
        <w:t>якісні</w:t>
      </w:r>
      <w:proofErr w:type="spellEnd"/>
      <w:r w:rsidRPr="004A6DEF">
        <w:rPr>
          <w:color w:val="000000"/>
          <w:sz w:val="28"/>
          <w:szCs w:val="28"/>
        </w:rPr>
        <w:t xml:space="preserve"> </w:t>
      </w:r>
      <w:proofErr w:type="spellStart"/>
      <w:r w:rsidRPr="004A6DEF">
        <w:rPr>
          <w:color w:val="000000"/>
          <w:sz w:val="28"/>
          <w:szCs w:val="28"/>
        </w:rPr>
        <w:t>знання</w:t>
      </w:r>
      <w:proofErr w:type="spellEnd"/>
      <w:r w:rsidRPr="004A6DEF">
        <w:rPr>
          <w:color w:val="000000"/>
          <w:sz w:val="28"/>
          <w:szCs w:val="28"/>
        </w:rPr>
        <w:t xml:space="preserve"> </w:t>
      </w:r>
      <w:proofErr w:type="spellStart"/>
      <w:r w:rsidRPr="004A6DEF">
        <w:rPr>
          <w:color w:val="000000"/>
          <w:sz w:val="28"/>
          <w:szCs w:val="28"/>
        </w:rPr>
        <w:t>учнів</w:t>
      </w:r>
      <w:proofErr w:type="spellEnd"/>
      <w:r w:rsidRPr="004A6DEF">
        <w:rPr>
          <w:color w:val="000000"/>
          <w:sz w:val="28"/>
          <w:szCs w:val="28"/>
        </w:rPr>
        <w:t>.</w:t>
      </w:r>
    </w:p>
    <w:p w:rsidR="00370B7A" w:rsidRPr="004A6DEF" w:rsidRDefault="00370B7A" w:rsidP="009F0977">
      <w:pPr>
        <w:pStyle w:val="a4"/>
        <w:spacing w:before="0" w:beforeAutospacing="0" w:after="0" w:afterAutospacing="0" w:line="360" w:lineRule="auto"/>
        <w:ind w:firstLine="567"/>
        <w:rPr>
          <w:color w:val="000000"/>
          <w:sz w:val="28"/>
          <w:szCs w:val="28"/>
        </w:rPr>
      </w:pPr>
      <w:r w:rsidRPr="004A6DEF">
        <w:rPr>
          <w:color w:val="000000"/>
          <w:sz w:val="28"/>
          <w:szCs w:val="28"/>
        </w:rPr>
        <w:t xml:space="preserve">Заклад </w:t>
      </w:r>
      <w:proofErr w:type="spellStart"/>
      <w:r w:rsidRPr="004A6DEF">
        <w:rPr>
          <w:color w:val="000000"/>
          <w:sz w:val="28"/>
          <w:szCs w:val="28"/>
        </w:rPr>
        <w:t>тісно</w:t>
      </w:r>
      <w:proofErr w:type="spellEnd"/>
      <w:r w:rsidRPr="004A6DEF">
        <w:rPr>
          <w:color w:val="000000"/>
          <w:sz w:val="28"/>
          <w:szCs w:val="28"/>
        </w:rPr>
        <w:t xml:space="preserve"> </w:t>
      </w:r>
      <w:proofErr w:type="spellStart"/>
      <w:r w:rsidRPr="004A6DEF">
        <w:rPr>
          <w:color w:val="000000"/>
          <w:sz w:val="28"/>
          <w:szCs w:val="28"/>
        </w:rPr>
        <w:t>співпрацює</w:t>
      </w:r>
      <w:proofErr w:type="spellEnd"/>
      <w:r w:rsidRPr="004A6DEF">
        <w:rPr>
          <w:color w:val="000000"/>
          <w:sz w:val="28"/>
          <w:szCs w:val="28"/>
        </w:rPr>
        <w:t xml:space="preserve"> з </w:t>
      </w:r>
      <w:proofErr w:type="spellStart"/>
      <w:r w:rsidRPr="004A6DEF">
        <w:rPr>
          <w:color w:val="000000"/>
          <w:sz w:val="28"/>
          <w:szCs w:val="28"/>
        </w:rPr>
        <w:t>дитячими</w:t>
      </w:r>
      <w:proofErr w:type="spellEnd"/>
      <w:r w:rsidRPr="004A6DEF">
        <w:rPr>
          <w:color w:val="000000"/>
          <w:sz w:val="28"/>
          <w:szCs w:val="28"/>
        </w:rPr>
        <w:t xml:space="preserve"> </w:t>
      </w:r>
      <w:proofErr w:type="spellStart"/>
      <w:r w:rsidRPr="004A6DEF">
        <w:rPr>
          <w:color w:val="000000"/>
          <w:sz w:val="28"/>
          <w:szCs w:val="28"/>
        </w:rPr>
        <w:t>дошкільними</w:t>
      </w:r>
      <w:proofErr w:type="spellEnd"/>
      <w:r w:rsidRPr="004A6DEF">
        <w:rPr>
          <w:color w:val="000000"/>
          <w:sz w:val="28"/>
          <w:szCs w:val="28"/>
        </w:rPr>
        <w:t xml:space="preserve"> </w:t>
      </w:r>
      <w:proofErr w:type="spellStart"/>
      <w:r w:rsidRPr="004A6DEF">
        <w:rPr>
          <w:color w:val="000000"/>
          <w:sz w:val="28"/>
          <w:szCs w:val="28"/>
        </w:rPr>
        <w:t>установами</w:t>
      </w:r>
      <w:proofErr w:type="spellEnd"/>
      <w:r w:rsidRPr="004A6DEF">
        <w:rPr>
          <w:rStyle w:val="apple-converted-space"/>
          <w:color w:val="000000"/>
          <w:sz w:val="28"/>
          <w:szCs w:val="28"/>
        </w:rPr>
        <w:t> </w:t>
      </w:r>
      <w:r w:rsidRPr="004A6DEF">
        <w:rPr>
          <w:bCs/>
          <w:color w:val="000000"/>
          <w:sz w:val="28"/>
          <w:szCs w:val="28"/>
        </w:rPr>
        <w:t>№ 46</w:t>
      </w:r>
      <w:r w:rsidRPr="004A6DEF">
        <w:rPr>
          <w:rStyle w:val="apple-converted-space"/>
          <w:color w:val="000000"/>
          <w:sz w:val="28"/>
          <w:szCs w:val="28"/>
        </w:rPr>
        <w:t> </w:t>
      </w:r>
      <w:r w:rsidRPr="004A6DEF">
        <w:rPr>
          <w:color w:val="000000"/>
          <w:sz w:val="28"/>
          <w:szCs w:val="28"/>
        </w:rPr>
        <w:t>та </w:t>
      </w:r>
      <w:r w:rsidRPr="004A6DEF">
        <w:rPr>
          <w:rStyle w:val="apple-converted-space"/>
          <w:color w:val="000000"/>
          <w:sz w:val="28"/>
          <w:szCs w:val="28"/>
        </w:rPr>
        <w:t> </w:t>
      </w:r>
      <w:r w:rsidRPr="004A6DEF">
        <w:rPr>
          <w:bCs/>
          <w:color w:val="000000"/>
          <w:sz w:val="28"/>
          <w:szCs w:val="28"/>
        </w:rPr>
        <w:t>№ 52</w:t>
      </w:r>
      <w:r w:rsidRPr="004A6DEF">
        <w:rPr>
          <w:color w:val="000000"/>
          <w:sz w:val="28"/>
          <w:szCs w:val="28"/>
        </w:rPr>
        <w:t xml:space="preserve">, </w:t>
      </w:r>
      <w:proofErr w:type="spellStart"/>
      <w:r w:rsidRPr="004A6DEF">
        <w:rPr>
          <w:color w:val="000000"/>
          <w:sz w:val="28"/>
          <w:szCs w:val="28"/>
        </w:rPr>
        <w:t>це</w:t>
      </w:r>
      <w:proofErr w:type="spellEnd"/>
      <w:r w:rsidRPr="004A6DEF">
        <w:rPr>
          <w:color w:val="000000"/>
          <w:sz w:val="28"/>
          <w:szCs w:val="28"/>
        </w:rPr>
        <w:t xml:space="preserve"> і є </w:t>
      </w:r>
      <w:proofErr w:type="spellStart"/>
      <w:r w:rsidRPr="004A6DEF">
        <w:rPr>
          <w:color w:val="000000"/>
          <w:sz w:val="28"/>
          <w:szCs w:val="28"/>
        </w:rPr>
        <w:t>запорукою</w:t>
      </w:r>
      <w:proofErr w:type="spellEnd"/>
      <w:r w:rsidRPr="004A6DEF">
        <w:rPr>
          <w:color w:val="000000"/>
          <w:sz w:val="28"/>
          <w:szCs w:val="28"/>
        </w:rPr>
        <w:t xml:space="preserve"> </w:t>
      </w:r>
      <w:proofErr w:type="spellStart"/>
      <w:r w:rsidRPr="004A6DEF">
        <w:rPr>
          <w:color w:val="000000"/>
          <w:sz w:val="28"/>
          <w:szCs w:val="28"/>
        </w:rPr>
        <w:t>гарантованого</w:t>
      </w:r>
      <w:proofErr w:type="spellEnd"/>
      <w:r w:rsidRPr="004A6DEF">
        <w:rPr>
          <w:color w:val="000000"/>
          <w:sz w:val="28"/>
          <w:szCs w:val="28"/>
        </w:rPr>
        <w:t xml:space="preserve"> набору </w:t>
      </w:r>
      <w:proofErr w:type="spellStart"/>
      <w:r w:rsidRPr="004A6DEF">
        <w:rPr>
          <w:color w:val="000000"/>
          <w:sz w:val="28"/>
          <w:szCs w:val="28"/>
        </w:rPr>
        <w:t>учні</w:t>
      </w:r>
      <w:proofErr w:type="gramStart"/>
      <w:r w:rsidRPr="004A6DEF">
        <w:rPr>
          <w:color w:val="000000"/>
          <w:sz w:val="28"/>
          <w:szCs w:val="28"/>
        </w:rPr>
        <w:t>в</w:t>
      </w:r>
      <w:proofErr w:type="spellEnd"/>
      <w:proofErr w:type="gramEnd"/>
      <w:r w:rsidRPr="004A6DEF">
        <w:rPr>
          <w:color w:val="000000"/>
          <w:sz w:val="28"/>
          <w:szCs w:val="28"/>
        </w:rPr>
        <w:t xml:space="preserve"> до 1-х </w:t>
      </w:r>
      <w:proofErr w:type="spellStart"/>
      <w:r w:rsidRPr="004A6DEF">
        <w:rPr>
          <w:color w:val="000000"/>
          <w:sz w:val="28"/>
          <w:szCs w:val="28"/>
        </w:rPr>
        <w:t>класів</w:t>
      </w:r>
      <w:proofErr w:type="spellEnd"/>
      <w:r w:rsidRPr="004A6DEF">
        <w:rPr>
          <w:color w:val="000000"/>
          <w:sz w:val="28"/>
          <w:szCs w:val="28"/>
        </w:rPr>
        <w:t xml:space="preserve">. Учителями </w:t>
      </w:r>
      <w:proofErr w:type="spellStart"/>
      <w:r w:rsidRPr="004A6DEF">
        <w:rPr>
          <w:color w:val="000000"/>
          <w:sz w:val="28"/>
          <w:szCs w:val="28"/>
        </w:rPr>
        <w:t>всіх</w:t>
      </w:r>
      <w:proofErr w:type="spellEnd"/>
      <w:r w:rsidRPr="004A6DEF">
        <w:rPr>
          <w:color w:val="000000"/>
          <w:sz w:val="28"/>
          <w:szCs w:val="28"/>
        </w:rPr>
        <w:t xml:space="preserve"> 1-х </w:t>
      </w:r>
      <w:proofErr w:type="spellStart"/>
      <w:r w:rsidRPr="004A6DEF">
        <w:rPr>
          <w:color w:val="000000"/>
          <w:sz w:val="28"/>
          <w:szCs w:val="28"/>
        </w:rPr>
        <w:t>класів</w:t>
      </w:r>
      <w:proofErr w:type="spellEnd"/>
      <w:r w:rsidRPr="004A6DEF">
        <w:rPr>
          <w:color w:val="000000"/>
          <w:sz w:val="28"/>
          <w:szCs w:val="28"/>
        </w:rPr>
        <w:t>:</w:t>
      </w:r>
    </w:p>
    <w:p w:rsidR="004A6DEF" w:rsidRDefault="00370B7A" w:rsidP="009F0977">
      <w:pPr>
        <w:pStyle w:val="a4"/>
        <w:spacing w:before="0" w:beforeAutospacing="0" w:after="0" w:afterAutospacing="0" w:line="360" w:lineRule="auto"/>
        <w:rPr>
          <w:color w:val="000000"/>
          <w:sz w:val="28"/>
          <w:szCs w:val="28"/>
          <w:lang w:val="uk-UA"/>
        </w:rPr>
      </w:pPr>
      <w:r w:rsidRPr="004A6DEF">
        <w:rPr>
          <w:bCs/>
          <w:color w:val="000000"/>
          <w:sz w:val="28"/>
          <w:szCs w:val="28"/>
        </w:rPr>
        <w:t xml:space="preserve">О. </w:t>
      </w:r>
      <w:proofErr w:type="spellStart"/>
      <w:r w:rsidRPr="004A6DEF">
        <w:rPr>
          <w:bCs/>
          <w:color w:val="000000"/>
          <w:sz w:val="28"/>
          <w:szCs w:val="28"/>
        </w:rPr>
        <w:t>Павловською</w:t>
      </w:r>
      <w:proofErr w:type="spellEnd"/>
      <w:r w:rsidRPr="004A6DEF">
        <w:rPr>
          <w:bCs/>
          <w:color w:val="000000"/>
          <w:sz w:val="28"/>
          <w:szCs w:val="28"/>
        </w:rPr>
        <w:t xml:space="preserve">, О. </w:t>
      </w:r>
      <w:proofErr w:type="spellStart"/>
      <w:r w:rsidRPr="004A6DEF">
        <w:rPr>
          <w:bCs/>
          <w:color w:val="000000"/>
          <w:sz w:val="28"/>
          <w:szCs w:val="28"/>
        </w:rPr>
        <w:t>Поліщук</w:t>
      </w:r>
      <w:proofErr w:type="spellEnd"/>
      <w:r w:rsidRPr="004A6DEF">
        <w:rPr>
          <w:bCs/>
          <w:color w:val="000000"/>
          <w:sz w:val="28"/>
          <w:szCs w:val="28"/>
        </w:rPr>
        <w:t>, К. Кирилюк,</w:t>
      </w:r>
      <w:r w:rsidRPr="004A6DEF">
        <w:rPr>
          <w:rStyle w:val="apple-converted-space"/>
          <w:bCs/>
          <w:color w:val="000000"/>
          <w:sz w:val="28"/>
          <w:szCs w:val="28"/>
        </w:rPr>
        <w:t> </w:t>
      </w:r>
      <w:bookmarkStart w:id="1" w:name="0.3__GoBack"/>
      <w:bookmarkEnd w:id="1"/>
      <w:r w:rsidRPr="004A6DEF">
        <w:rPr>
          <w:bCs/>
          <w:color w:val="000000"/>
          <w:sz w:val="28"/>
          <w:szCs w:val="28"/>
        </w:rPr>
        <w:t xml:space="preserve">Г. </w:t>
      </w:r>
      <w:proofErr w:type="spellStart"/>
      <w:r w:rsidRPr="004A6DEF">
        <w:rPr>
          <w:bCs/>
          <w:color w:val="000000"/>
          <w:sz w:val="28"/>
          <w:szCs w:val="28"/>
        </w:rPr>
        <w:t>Антоховою</w:t>
      </w:r>
      <w:proofErr w:type="spellEnd"/>
      <w:r w:rsidRPr="004A6DEF">
        <w:rPr>
          <w:rStyle w:val="apple-converted-space"/>
          <w:color w:val="000000"/>
          <w:sz w:val="28"/>
          <w:szCs w:val="28"/>
        </w:rPr>
        <w:t> </w:t>
      </w:r>
      <w:r w:rsidRPr="004A6DEF">
        <w:rPr>
          <w:color w:val="000000"/>
          <w:sz w:val="28"/>
          <w:szCs w:val="28"/>
        </w:rPr>
        <w:t xml:space="preserve">–  </w:t>
      </w:r>
      <w:proofErr w:type="spellStart"/>
      <w:r w:rsidRPr="004A6DEF">
        <w:rPr>
          <w:color w:val="000000"/>
          <w:sz w:val="28"/>
          <w:szCs w:val="28"/>
        </w:rPr>
        <w:t>було</w:t>
      </w:r>
      <w:proofErr w:type="spellEnd"/>
      <w:r w:rsidRPr="004A6DEF">
        <w:rPr>
          <w:color w:val="000000"/>
          <w:sz w:val="28"/>
          <w:szCs w:val="28"/>
        </w:rPr>
        <w:t xml:space="preserve"> проведено </w:t>
      </w:r>
      <w:proofErr w:type="spellStart"/>
      <w:r w:rsidRPr="004A6DEF">
        <w:rPr>
          <w:color w:val="000000"/>
          <w:sz w:val="28"/>
          <w:szCs w:val="28"/>
        </w:rPr>
        <w:t>квести</w:t>
      </w:r>
      <w:proofErr w:type="spellEnd"/>
      <w:r w:rsidRPr="004A6DEF">
        <w:rPr>
          <w:color w:val="000000"/>
          <w:sz w:val="28"/>
          <w:szCs w:val="28"/>
        </w:rPr>
        <w:t xml:space="preserve"> для </w:t>
      </w:r>
      <w:proofErr w:type="spellStart"/>
      <w:r w:rsidRPr="004A6DEF">
        <w:rPr>
          <w:color w:val="000000"/>
          <w:sz w:val="28"/>
          <w:szCs w:val="28"/>
        </w:rPr>
        <w:t>дітей</w:t>
      </w:r>
      <w:proofErr w:type="spellEnd"/>
      <w:r w:rsidRPr="004A6DEF">
        <w:rPr>
          <w:color w:val="000000"/>
          <w:sz w:val="28"/>
          <w:szCs w:val="28"/>
        </w:rPr>
        <w:t xml:space="preserve"> </w:t>
      </w:r>
      <w:proofErr w:type="spellStart"/>
      <w:r w:rsidRPr="004A6DEF">
        <w:rPr>
          <w:color w:val="000000"/>
          <w:sz w:val="28"/>
          <w:szCs w:val="28"/>
        </w:rPr>
        <w:t>із</w:t>
      </w:r>
      <w:proofErr w:type="spellEnd"/>
      <w:r w:rsidRPr="004A6DEF">
        <w:rPr>
          <w:color w:val="000000"/>
          <w:sz w:val="28"/>
          <w:szCs w:val="28"/>
        </w:rPr>
        <w:t xml:space="preserve"> </w:t>
      </w:r>
      <w:proofErr w:type="spellStart"/>
      <w:r w:rsidRPr="004A6DEF">
        <w:rPr>
          <w:color w:val="000000"/>
          <w:sz w:val="28"/>
          <w:szCs w:val="28"/>
        </w:rPr>
        <w:t>садочкі</w:t>
      </w:r>
      <w:proofErr w:type="gramStart"/>
      <w:r w:rsidRPr="004A6DEF">
        <w:rPr>
          <w:color w:val="000000"/>
          <w:sz w:val="28"/>
          <w:szCs w:val="28"/>
        </w:rPr>
        <w:t>в</w:t>
      </w:r>
      <w:proofErr w:type="spellEnd"/>
      <w:proofErr w:type="gramEnd"/>
      <w:r w:rsidRPr="004A6DEF">
        <w:rPr>
          <w:color w:val="000000"/>
          <w:sz w:val="28"/>
          <w:szCs w:val="28"/>
        </w:rPr>
        <w:t xml:space="preserve">, </w:t>
      </w:r>
      <w:proofErr w:type="spellStart"/>
      <w:r w:rsidRPr="004A6DEF">
        <w:rPr>
          <w:color w:val="000000"/>
          <w:sz w:val="28"/>
          <w:szCs w:val="28"/>
        </w:rPr>
        <w:t>які</w:t>
      </w:r>
      <w:proofErr w:type="spellEnd"/>
      <w:r w:rsidRPr="004A6DEF">
        <w:rPr>
          <w:color w:val="000000"/>
          <w:sz w:val="28"/>
          <w:szCs w:val="28"/>
        </w:rPr>
        <w:t xml:space="preserve"> </w:t>
      </w:r>
      <w:proofErr w:type="spellStart"/>
      <w:r w:rsidRPr="004A6DEF">
        <w:rPr>
          <w:color w:val="000000"/>
          <w:sz w:val="28"/>
          <w:szCs w:val="28"/>
        </w:rPr>
        <w:t>незабаром</w:t>
      </w:r>
      <w:proofErr w:type="spellEnd"/>
      <w:r w:rsidRPr="004A6DEF">
        <w:rPr>
          <w:color w:val="000000"/>
          <w:sz w:val="28"/>
          <w:szCs w:val="28"/>
        </w:rPr>
        <w:t xml:space="preserve"> </w:t>
      </w:r>
      <w:proofErr w:type="spellStart"/>
      <w:r w:rsidRPr="004A6DEF">
        <w:rPr>
          <w:color w:val="000000"/>
          <w:sz w:val="28"/>
          <w:szCs w:val="28"/>
        </w:rPr>
        <w:t>стануть</w:t>
      </w:r>
      <w:proofErr w:type="spellEnd"/>
      <w:r w:rsidRPr="004A6DEF">
        <w:rPr>
          <w:color w:val="000000"/>
          <w:sz w:val="28"/>
          <w:szCs w:val="28"/>
        </w:rPr>
        <w:t xml:space="preserve"> нашими </w:t>
      </w:r>
      <w:proofErr w:type="spellStart"/>
      <w:r w:rsidRPr="004A6DEF">
        <w:rPr>
          <w:color w:val="000000"/>
          <w:sz w:val="28"/>
          <w:szCs w:val="28"/>
        </w:rPr>
        <w:t>учнями</w:t>
      </w:r>
      <w:proofErr w:type="spellEnd"/>
      <w:r w:rsidRPr="004A6DEF">
        <w:rPr>
          <w:color w:val="000000"/>
          <w:sz w:val="28"/>
          <w:szCs w:val="28"/>
        </w:rPr>
        <w:t>.</w:t>
      </w:r>
    </w:p>
    <w:p w:rsidR="009F0977"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rPr>
        <w:lastRenderedPageBreak/>
        <w:t xml:space="preserve">Велика </w:t>
      </w:r>
      <w:proofErr w:type="spellStart"/>
      <w:r w:rsidRPr="004A6DEF">
        <w:rPr>
          <w:color w:val="000000"/>
          <w:sz w:val="28"/>
          <w:szCs w:val="28"/>
        </w:rPr>
        <w:t>увага</w:t>
      </w:r>
      <w:proofErr w:type="spellEnd"/>
      <w:r w:rsidRPr="004A6DEF">
        <w:rPr>
          <w:color w:val="000000"/>
          <w:sz w:val="28"/>
          <w:szCs w:val="28"/>
        </w:rPr>
        <w:t xml:space="preserve"> </w:t>
      </w:r>
      <w:proofErr w:type="spellStart"/>
      <w:r w:rsidRPr="004A6DEF">
        <w:rPr>
          <w:color w:val="000000"/>
          <w:sz w:val="28"/>
          <w:szCs w:val="28"/>
        </w:rPr>
        <w:t>протягом</w:t>
      </w:r>
      <w:proofErr w:type="spellEnd"/>
      <w:r w:rsidRPr="004A6DEF">
        <w:rPr>
          <w:color w:val="000000"/>
          <w:sz w:val="28"/>
          <w:szCs w:val="28"/>
        </w:rPr>
        <w:t xml:space="preserve"> </w:t>
      </w:r>
      <w:proofErr w:type="spellStart"/>
      <w:r w:rsidRPr="004A6DEF">
        <w:rPr>
          <w:color w:val="000000"/>
          <w:sz w:val="28"/>
          <w:szCs w:val="28"/>
        </w:rPr>
        <w:t>навчального</w:t>
      </w:r>
      <w:proofErr w:type="spellEnd"/>
      <w:r w:rsidRPr="004A6DEF">
        <w:rPr>
          <w:color w:val="000000"/>
          <w:sz w:val="28"/>
          <w:szCs w:val="28"/>
        </w:rPr>
        <w:t xml:space="preserve"> року </w:t>
      </w:r>
      <w:proofErr w:type="spellStart"/>
      <w:r w:rsidRPr="004A6DEF">
        <w:rPr>
          <w:color w:val="000000"/>
          <w:sz w:val="28"/>
          <w:szCs w:val="28"/>
        </w:rPr>
        <w:t>приділялася</w:t>
      </w:r>
      <w:proofErr w:type="spellEnd"/>
      <w:r w:rsidRPr="004A6DEF">
        <w:rPr>
          <w:color w:val="000000"/>
          <w:sz w:val="28"/>
          <w:szCs w:val="28"/>
        </w:rPr>
        <w:t xml:space="preserve"> </w:t>
      </w:r>
      <w:proofErr w:type="spellStart"/>
      <w:r w:rsidRPr="004A6DEF">
        <w:rPr>
          <w:color w:val="000000"/>
          <w:sz w:val="28"/>
          <w:szCs w:val="28"/>
        </w:rPr>
        <w:t>збереже</w:t>
      </w:r>
      <w:r w:rsidR="004A6DEF">
        <w:rPr>
          <w:color w:val="000000"/>
          <w:sz w:val="28"/>
          <w:szCs w:val="28"/>
        </w:rPr>
        <w:t>нню</w:t>
      </w:r>
      <w:proofErr w:type="spellEnd"/>
      <w:r w:rsidR="004A6DEF">
        <w:rPr>
          <w:color w:val="000000"/>
          <w:sz w:val="28"/>
          <w:szCs w:val="28"/>
        </w:rPr>
        <w:t xml:space="preserve"> </w:t>
      </w:r>
      <w:proofErr w:type="spellStart"/>
      <w:r w:rsidR="004A6DEF">
        <w:rPr>
          <w:color w:val="000000"/>
          <w:sz w:val="28"/>
          <w:szCs w:val="28"/>
        </w:rPr>
        <w:t>життя</w:t>
      </w:r>
      <w:proofErr w:type="spellEnd"/>
      <w:r w:rsidR="004A6DEF">
        <w:rPr>
          <w:color w:val="000000"/>
          <w:sz w:val="28"/>
          <w:szCs w:val="28"/>
        </w:rPr>
        <w:t xml:space="preserve"> й </w:t>
      </w:r>
      <w:proofErr w:type="spellStart"/>
      <w:r w:rsidR="004A6DEF">
        <w:rPr>
          <w:color w:val="000000"/>
          <w:sz w:val="28"/>
          <w:szCs w:val="28"/>
        </w:rPr>
        <w:t>здоров’я</w:t>
      </w:r>
      <w:proofErr w:type="spellEnd"/>
      <w:r w:rsidR="004A6DEF">
        <w:rPr>
          <w:color w:val="000000"/>
          <w:sz w:val="28"/>
          <w:szCs w:val="28"/>
        </w:rPr>
        <w:t xml:space="preserve"> </w:t>
      </w:r>
      <w:proofErr w:type="spellStart"/>
      <w:r w:rsidR="004A6DEF">
        <w:rPr>
          <w:color w:val="000000"/>
          <w:sz w:val="28"/>
          <w:szCs w:val="28"/>
        </w:rPr>
        <w:t>учні</w:t>
      </w:r>
      <w:proofErr w:type="gramStart"/>
      <w:r w:rsidR="004A6DEF">
        <w:rPr>
          <w:color w:val="000000"/>
          <w:sz w:val="28"/>
          <w:szCs w:val="28"/>
        </w:rPr>
        <w:t>в</w:t>
      </w:r>
      <w:proofErr w:type="spellEnd"/>
      <w:proofErr w:type="gramEnd"/>
      <w:r w:rsidR="004A6DEF">
        <w:rPr>
          <w:color w:val="000000"/>
          <w:sz w:val="28"/>
          <w:szCs w:val="28"/>
        </w:rPr>
        <w:t>:  </w:t>
      </w:r>
      <w:r w:rsidR="004A6DEF">
        <w:rPr>
          <w:color w:val="000000"/>
          <w:sz w:val="28"/>
          <w:szCs w:val="28"/>
        </w:rPr>
        <w:br/>
      </w:r>
      <w:r w:rsidR="004A6DEF">
        <w:rPr>
          <w:color w:val="000000"/>
          <w:sz w:val="28"/>
          <w:szCs w:val="28"/>
          <w:lang w:val="uk-UA"/>
        </w:rPr>
        <w:t xml:space="preserve">- </w:t>
      </w:r>
      <w:r w:rsidR="009F0977">
        <w:rPr>
          <w:color w:val="000000"/>
          <w:sz w:val="28"/>
          <w:szCs w:val="28"/>
          <w:lang w:val="uk-UA"/>
        </w:rPr>
        <w:t xml:space="preserve"> </w:t>
      </w:r>
      <w:r w:rsidRPr="004A6DEF">
        <w:rPr>
          <w:color w:val="000000"/>
          <w:sz w:val="28"/>
          <w:szCs w:val="28"/>
        </w:rPr>
        <w:t xml:space="preserve">у </w:t>
      </w:r>
      <w:proofErr w:type="spellStart"/>
      <w:r w:rsidRPr="004A6DEF">
        <w:rPr>
          <w:color w:val="000000"/>
          <w:sz w:val="28"/>
          <w:szCs w:val="28"/>
        </w:rPr>
        <w:t>вересні</w:t>
      </w:r>
      <w:proofErr w:type="spellEnd"/>
      <w:r w:rsidRPr="004A6DEF">
        <w:rPr>
          <w:color w:val="000000"/>
          <w:sz w:val="28"/>
          <w:szCs w:val="28"/>
        </w:rPr>
        <w:t xml:space="preserve"> 2017 р. </w:t>
      </w:r>
      <w:proofErr w:type="spellStart"/>
      <w:r w:rsidRPr="004A6DEF">
        <w:rPr>
          <w:color w:val="000000"/>
          <w:sz w:val="28"/>
          <w:szCs w:val="28"/>
        </w:rPr>
        <w:t>було</w:t>
      </w:r>
      <w:proofErr w:type="spellEnd"/>
      <w:r w:rsidRPr="004A6DEF">
        <w:rPr>
          <w:color w:val="000000"/>
          <w:sz w:val="28"/>
          <w:szCs w:val="28"/>
        </w:rPr>
        <w:t xml:space="preserve"> проведено </w:t>
      </w:r>
      <w:proofErr w:type="spellStart"/>
      <w:r w:rsidRPr="004A6DEF">
        <w:rPr>
          <w:color w:val="000000"/>
          <w:sz w:val="28"/>
          <w:szCs w:val="28"/>
        </w:rPr>
        <w:t>Тиждень</w:t>
      </w:r>
      <w:proofErr w:type="spellEnd"/>
      <w:r w:rsidRPr="004A6DEF">
        <w:rPr>
          <w:color w:val="000000"/>
          <w:sz w:val="28"/>
          <w:szCs w:val="28"/>
        </w:rPr>
        <w:t xml:space="preserve"> </w:t>
      </w:r>
      <w:proofErr w:type="spellStart"/>
      <w:r w:rsidRPr="004A6DEF">
        <w:rPr>
          <w:color w:val="000000"/>
          <w:sz w:val="28"/>
          <w:szCs w:val="28"/>
        </w:rPr>
        <w:t>пожежної</w:t>
      </w:r>
      <w:proofErr w:type="spellEnd"/>
      <w:r w:rsidRPr="004A6DEF">
        <w:rPr>
          <w:color w:val="000000"/>
          <w:sz w:val="28"/>
          <w:szCs w:val="28"/>
        </w:rPr>
        <w:t xml:space="preserve"> </w:t>
      </w:r>
      <w:proofErr w:type="spellStart"/>
      <w:r w:rsidRPr="004A6DEF">
        <w:rPr>
          <w:color w:val="000000"/>
          <w:sz w:val="28"/>
          <w:szCs w:val="28"/>
        </w:rPr>
        <w:t>безпеки</w:t>
      </w:r>
      <w:proofErr w:type="spellEnd"/>
      <w:r w:rsidRPr="004A6DEF">
        <w:rPr>
          <w:color w:val="000000"/>
          <w:sz w:val="28"/>
          <w:szCs w:val="28"/>
        </w:rPr>
        <w:t xml:space="preserve"> та </w:t>
      </w:r>
      <w:proofErr w:type="spellStart"/>
      <w:r w:rsidRPr="004A6DEF">
        <w:rPr>
          <w:color w:val="000000"/>
          <w:sz w:val="28"/>
          <w:szCs w:val="28"/>
        </w:rPr>
        <w:t>навчальну</w:t>
      </w:r>
      <w:proofErr w:type="spellEnd"/>
      <w:r w:rsidRPr="004A6DEF">
        <w:rPr>
          <w:color w:val="000000"/>
          <w:sz w:val="28"/>
          <w:szCs w:val="28"/>
        </w:rPr>
        <w:t xml:space="preserve"> </w:t>
      </w:r>
      <w:proofErr w:type="spellStart"/>
      <w:r w:rsidRPr="004A6DEF">
        <w:rPr>
          <w:color w:val="000000"/>
          <w:sz w:val="28"/>
          <w:szCs w:val="28"/>
        </w:rPr>
        <w:t>евакуацію</w:t>
      </w:r>
      <w:proofErr w:type="spellEnd"/>
      <w:r w:rsidRPr="004A6DEF">
        <w:rPr>
          <w:color w:val="000000"/>
          <w:sz w:val="28"/>
          <w:szCs w:val="28"/>
        </w:rPr>
        <w:t>;</w:t>
      </w:r>
    </w:p>
    <w:p w:rsidR="00370B7A" w:rsidRPr="004A6DEF" w:rsidRDefault="00370B7A" w:rsidP="009F0977">
      <w:pPr>
        <w:pStyle w:val="a4"/>
        <w:numPr>
          <w:ilvl w:val="0"/>
          <w:numId w:val="2"/>
        </w:numPr>
        <w:tabs>
          <w:tab w:val="left" w:pos="284"/>
        </w:tabs>
        <w:spacing w:before="0" w:beforeAutospacing="0" w:after="0" w:afterAutospacing="0" w:line="360" w:lineRule="auto"/>
        <w:ind w:left="0" w:firstLine="0"/>
        <w:rPr>
          <w:color w:val="000000"/>
          <w:sz w:val="28"/>
          <w:szCs w:val="28"/>
          <w:lang w:val="uk-UA"/>
        </w:rPr>
      </w:pPr>
      <w:r w:rsidRPr="004A6DEF">
        <w:rPr>
          <w:color w:val="000000"/>
          <w:sz w:val="28"/>
          <w:szCs w:val="28"/>
        </w:rPr>
        <w:t xml:space="preserve">з18.04 по 24.04.2018 р. проведено </w:t>
      </w:r>
      <w:proofErr w:type="spellStart"/>
      <w:r w:rsidRPr="004A6DEF">
        <w:rPr>
          <w:color w:val="000000"/>
          <w:sz w:val="28"/>
          <w:szCs w:val="28"/>
        </w:rPr>
        <w:t>Тиждень</w:t>
      </w:r>
      <w:proofErr w:type="spellEnd"/>
      <w:r w:rsidRPr="004A6DEF">
        <w:rPr>
          <w:color w:val="000000"/>
          <w:sz w:val="28"/>
          <w:szCs w:val="28"/>
        </w:rPr>
        <w:t xml:space="preserve"> </w:t>
      </w:r>
      <w:proofErr w:type="spellStart"/>
      <w:r w:rsidRPr="004A6DEF">
        <w:rPr>
          <w:color w:val="000000"/>
          <w:sz w:val="28"/>
          <w:szCs w:val="28"/>
        </w:rPr>
        <w:t>безпеки</w:t>
      </w:r>
      <w:proofErr w:type="spellEnd"/>
      <w:r w:rsidRPr="004A6DEF">
        <w:rPr>
          <w:color w:val="000000"/>
          <w:sz w:val="28"/>
          <w:szCs w:val="28"/>
        </w:rPr>
        <w:t xml:space="preserve"> </w:t>
      </w:r>
      <w:proofErr w:type="spellStart"/>
      <w:r w:rsidRPr="004A6DEF">
        <w:rPr>
          <w:color w:val="000000"/>
          <w:sz w:val="28"/>
          <w:szCs w:val="28"/>
        </w:rPr>
        <w:t>життєдіяльності</w:t>
      </w:r>
      <w:proofErr w:type="spellEnd"/>
      <w:r w:rsidRPr="004A6DEF">
        <w:rPr>
          <w:color w:val="000000"/>
          <w:sz w:val="28"/>
          <w:szCs w:val="28"/>
        </w:rPr>
        <w:t>, а 25.04.2018 р. –  День ЦЗ.</w:t>
      </w:r>
    </w:p>
    <w:p w:rsidR="00370B7A" w:rsidRPr="004A6DEF" w:rsidRDefault="00370B7A" w:rsidP="009F0977">
      <w:pPr>
        <w:pStyle w:val="a4"/>
        <w:spacing w:before="0" w:beforeAutospacing="0" w:after="0" w:afterAutospacing="0" w:line="360" w:lineRule="auto"/>
        <w:ind w:firstLine="567"/>
        <w:rPr>
          <w:color w:val="000000"/>
          <w:sz w:val="28"/>
          <w:szCs w:val="28"/>
        </w:rPr>
      </w:pPr>
      <w:r w:rsidRPr="004A6DEF">
        <w:rPr>
          <w:color w:val="000000"/>
          <w:sz w:val="28"/>
          <w:szCs w:val="28"/>
        </w:rPr>
        <w:t xml:space="preserve">Для </w:t>
      </w:r>
      <w:proofErr w:type="spellStart"/>
      <w:r w:rsidRPr="004A6DEF">
        <w:rPr>
          <w:color w:val="000000"/>
          <w:sz w:val="28"/>
          <w:szCs w:val="28"/>
        </w:rPr>
        <w:t>участі</w:t>
      </w:r>
      <w:proofErr w:type="spellEnd"/>
      <w:r w:rsidRPr="004A6DEF">
        <w:rPr>
          <w:color w:val="000000"/>
          <w:sz w:val="28"/>
          <w:szCs w:val="28"/>
        </w:rPr>
        <w:t xml:space="preserve"> в </w:t>
      </w:r>
      <w:proofErr w:type="spellStart"/>
      <w:r w:rsidRPr="004A6DEF">
        <w:rPr>
          <w:color w:val="000000"/>
          <w:sz w:val="28"/>
          <w:szCs w:val="28"/>
        </w:rPr>
        <w:t>проведенні</w:t>
      </w:r>
      <w:proofErr w:type="spellEnd"/>
      <w:r w:rsidRPr="004A6DEF">
        <w:rPr>
          <w:color w:val="000000"/>
          <w:sz w:val="28"/>
          <w:szCs w:val="28"/>
        </w:rPr>
        <w:t xml:space="preserve"> Дня ЦЗ </w:t>
      </w:r>
      <w:proofErr w:type="spellStart"/>
      <w:r w:rsidRPr="004A6DEF">
        <w:rPr>
          <w:color w:val="000000"/>
          <w:sz w:val="28"/>
          <w:szCs w:val="28"/>
        </w:rPr>
        <w:t>було</w:t>
      </w:r>
      <w:proofErr w:type="spellEnd"/>
      <w:r w:rsidRPr="004A6DEF">
        <w:rPr>
          <w:color w:val="000000"/>
          <w:sz w:val="28"/>
          <w:szCs w:val="28"/>
        </w:rPr>
        <w:t xml:space="preserve"> запрошено </w:t>
      </w:r>
      <w:proofErr w:type="spellStart"/>
      <w:r w:rsidRPr="004A6DEF">
        <w:rPr>
          <w:color w:val="000000"/>
          <w:sz w:val="28"/>
          <w:szCs w:val="28"/>
        </w:rPr>
        <w:t>курсантів</w:t>
      </w:r>
      <w:proofErr w:type="spellEnd"/>
      <w:r w:rsidRPr="004A6DEF">
        <w:rPr>
          <w:color w:val="000000"/>
          <w:sz w:val="28"/>
          <w:szCs w:val="28"/>
        </w:rPr>
        <w:t xml:space="preserve"> та </w:t>
      </w:r>
      <w:proofErr w:type="spellStart"/>
      <w:r w:rsidRPr="004A6DEF">
        <w:rPr>
          <w:color w:val="000000"/>
          <w:sz w:val="28"/>
          <w:szCs w:val="28"/>
        </w:rPr>
        <w:t>викладачів</w:t>
      </w:r>
      <w:proofErr w:type="spellEnd"/>
      <w:proofErr w:type="gramStart"/>
      <w:r w:rsidRPr="004A6DEF">
        <w:rPr>
          <w:color w:val="000000"/>
          <w:sz w:val="28"/>
          <w:szCs w:val="28"/>
        </w:rPr>
        <w:t xml:space="preserve"> </w:t>
      </w:r>
      <w:proofErr w:type="spellStart"/>
      <w:r w:rsidRPr="004A6DEF">
        <w:rPr>
          <w:color w:val="000000"/>
          <w:sz w:val="28"/>
          <w:szCs w:val="28"/>
        </w:rPr>
        <w:t>В</w:t>
      </w:r>
      <w:proofErr w:type="gramEnd"/>
      <w:r w:rsidRPr="004A6DEF">
        <w:rPr>
          <w:color w:val="000000"/>
          <w:sz w:val="28"/>
          <w:szCs w:val="28"/>
        </w:rPr>
        <w:t>інницького</w:t>
      </w:r>
      <w:proofErr w:type="spellEnd"/>
      <w:r w:rsidRPr="004A6DEF">
        <w:rPr>
          <w:color w:val="000000"/>
          <w:sz w:val="28"/>
          <w:szCs w:val="28"/>
        </w:rPr>
        <w:t xml:space="preserve"> </w:t>
      </w:r>
      <w:proofErr w:type="spellStart"/>
      <w:r w:rsidRPr="004A6DEF">
        <w:rPr>
          <w:color w:val="000000"/>
          <w:sz w:val="28"/>
          <w:szCs w:val="28"/>
        </w:rPr>
        <w:t>вищого</w:t>
      </w:r>
      <w:proofErr w:type="spellEnd"/>
      <w:r w:rsidRPr="004A6DEF">
        <w:rPr>
          <w:color w:val="000000"/>
          <w:sz w:val="28"/>
          <w:szCs w:val="28"/>
        </w:rPr>
        <w:t xml:space="preserve"> </w:t>
      </w:r>
      <w:proofErr w:type="spellStart"/>
      <w:r w:rsidRPr="004A6DEF">
        <w:rPr>
          <w:color w:val="000000"/>
          <w:sz w:val="28"/>
          <w:szCs w:val="28"/>
        </w:rPr>
        <w:t>професійного</w:t>
      </w:r>
      <w:proofErr w:type="spellEnd"/>
      <w:r w:rsidRPr="004A6DEF">
        <w:rPr>
          <w:color w:val="000000"/>
          <w:sz w:val="28"/>
          <w:szCs w:val="28"/>
        </w:rPr>
        <w:t xml:space="preserve"> училища училище </w:t>
      </w:r>
      <w:proofErr w:type="spellStart"/>
      <w:r w:rsidRPr="004A6DEF">
        <w:rPr>
          <w:color w:val="000000"/>
          <w:sz w:val="28"/>
          <w:szCs w:val="28"/>
        </w:rPr>
        <w:t>Львівського</w:t>
      </w:r>
      <w:proofErr w:type="spellEnd"/>
      <w:r w:rsidRPr="004A6DEF">
        <w:rPr>
          <w:color w:val="000000"/>
          <w:sz w:val="28"/>
          <w:szCs w:val="28"/>
        </w:rPr>
        <w:t xml:space="preserve"> державного </w:t>
      </w:r>
      <w:proofErr w:type="spellStart"/>
      <w:r w:rsidRPr="004A6DEF">
        <w:rPr>
          <w:color w:val="000000"/>
          <w:sz w:val="28"/>
          <w:szCs w:val="28"/>
        </w:rPr>
        <w:t>університету</w:t>
      </w:r>
      <w:proofErr w:type="spellEnd"/>
      <w:r w:rsidRPr="004A6DEF">
        <w:rPr>
          <w:color w:val="000000"/>
          <w:sz w:val="28"/>
          <w:szCs w:val="28"/>
        </w:rPr>
        <w:t xml:space="preserve"> </w:t>
      </w:r>
      <w:proofErr w:type="spellStart"/>
      <w:r w:rsidRPr="004A6DEF">
        <w:rPr>
          <w:color w:val="000000"/>
          <w:sz w:val="28"/>
          <w:szCs w:val="28"/>
        </w:rPr>
        <w:t>безпеки</w:t>
      </w:r>
      <w:proofErr w:type="spellEnd"/>
      <w:r w:rsidRPr="004A6DEF">
        <w:rPr>
          <w:color w:val="000000"/>
          <w:sz w:val="28"/>
          <w:szCs w:val="28"/>
        </w:rPr>
        <w:t xml:space="preserve"> </w:t>
      </w:r>
      <w:proofErr w:type="spellStart"/>
      <w:r w:rsidRPr="004A6DEF">
        <w:rPr>
          <w:color w:val="000000"/>
          <w:sz w:val="28"/>
          <w:szCs w:val="28"/>
        </w:rPr>
        <w:t>життєдіяльності</w:t>
      </w:r>
      <w:proofErr w:type="spellEnd"/>
      <w:r w:rsidRPr="004A6DEF">
        <w:rPr>
          <w:color w:val="000000"/>
          <w:sz w:val="28"/>
          <w:szCs w:val="28"/>
        </w:rPr>
        <w:t>.</w:t>
      </w:r>
    </w:p>
    <w:p w:rsidR="00370B7A" w:rsidRPr="004A6DEF" w:rsidRDefault="00370B7A" w:rsidP="009F0977">
      <w:pPr>
        <w:pStyle w:val="a4"/>
        <w:spacing w:before="0" w:beforeAutospacing="0" w:after="0" w:afterAutospacing="0" w:line="360" w:lineRule="auto"/>
        <w:ind w:firstLine="567"/>
        <w:rPr>
          <w:color w:val="000000"/>
          <w:sz w:val="28"/>
          <w:szCs w:val="28"/>
        </w:rPr>
      </w:pPr>
      <w:r w:rsidRPr="004A6DEF">
        <w:rPr>
          <w:color w:val="000000"/>
          <w:sz w:val="28"/>
          <w:szCs w:val="28"/>
        </w:rPr>
        <w:t xml:space="preserve">Протягом </w:t>
      </w:r>
      <w:proofErr w:type="spellStart"/>
      <w:r w:rsidRPr="004A6DEF">
        <w:rPr>
          <w:color w:val="000000"/>
          <w:sz w:val="28"/>
          <w:szCs w:val="28"/>
        </w:rPr>
        <w:t>вищезгаданих</w:t>
      </w:r>
      <w:proofErr w:type="spellEnd"/>
      <w:r w:rsidRPr="004A6DEF">
        <w:rPr>
          <w:color w:val="000000"/>
          <w:sz w:val="28"/>
          <w:szCs w:val="28"/>
        </w:rPr>
        <w:t xml:space="preserve"> </w:t>
      </w:r>
      <w:proofErr w:type="spellStart"/>
      <w:r w:rsidRPr="004A6DEF">
        <w:rPr>
          <w:color w:val="000000"/>
          <w:sz w:val="28"/>
          <w:szCs w:val="28"/>
        </w:rPr>
        <w:t>заходів</w:t>
      </w:r>
      <w:proofErr w:type="spellEnd"/>
      <w:r w:rsidRPr="004A6DEF">
        <w:rPr>
          <w:color w:val="000000"/>
          <w:sz w:val="28"/>
          <w:szCs w:val="28"/>
        </w:rPr>
        <w:t xml:space="preserve"> </w:t>
      </w:r>
      <w:proofErr w:type="spellStart"/>
      <w:proofErr w:type="gramStart"/>
      <w:r w:rsidRPr="004A6DEF">
        <w:rPr>
          <w:color w:val="000000"/>
          <w:sz w:val="28"/>
          <w:szCs w:val="28"/>
        </w:rPr>
        <w:t>в</w:t>
      </w:r>
      <w:proofErr w:type="gramEnd"/>
      <w:r w:rsidRPr="004A6DEF">
        <w:rPr>
          <w:color w:val="000000"/>
          <w:sz w:val="28"/>
          <w:szCs w:val="28"/>
        </w:rPr>
        <w:t>ідбувалися</w:t>
      </w:r>
      <w:proofErr w:type="spellEnd"/>
      <w:r w:rsidRPr="004A6DEF">
        <w:rPr>
          <w:color w:val="000000"/>
          <w:sz w:val="28"/>
          <w:szCs w:val="28"/>
        </w:rPr>
        <w:t xml:space="preserve"> </w:t>
      </w:r>
      <w:proofErr w:type="spellStart"/>
      <w:r w:rsidRPr="004A6DEF">
        <w:rPr>
          <w:color w:val="000000"/>
          <w:sz w:val="28"/>
          <w:szCs w:val="28"/>
        </w:rPr>
        <w:t>конкурси</w:t>
      </w:r>
      <w:proofErr w:type="spellEnd"/>
      <w:r w:rsidRPr="004A6DEF">
        <w:rPr>
          <w:color w:val="000000"/>
          <w:sz w:val="28"/>
          <w:szCs w:val="28"/>
        </w:rPr>
        <w:t xml:space="preserve"> </w:t>
      </w:r>
      <w:proofErr w:type="spellStart"/>
      <w:r w:rsidRPr="004A6DEF">
        <w:rPr>
          <w:color w:val="000000"/>
          <w:sz w:val="28"/>
          <w:szCs w:val="28"/>
        </w:rPr>
        <w:t>листівок</w:t>
      </w:r>
      <w:proofErr w:type="spellEnd"/>
      <w:r w:rsidRPr="004A6DEF">
        <w:rPr>
          <w:color w:val="000000"/>
          <w:sz w:val="28"/>
          <w:szCs w:val="28"/>
        </w:rPr>
        <w:t xml:space="preserve"> і </w:t>
      </w:r>
      <w:proofErr w:type="spellStart"/>
      <w:r w:rsidRPr="004A6DEF">
        <w:rPr>
          <w:color w:val="000000"/>
          <w:sz w:val="28"/>
          <w:szCs w:val="28"/>
        </w:rPr>
        <w:t>квести</w:t>
      </w:r>
      <w:proofErr w:type="spellEnd"/>
      <w:r w:rsidRPr="004A6DEF">
        <w:rPr>
          <w:color w:val="000000"/>
          <w:sz w:val="28"/>
          <w:szCs w:val="28"/>
        </w:rPr>
        <w:t xml:space="preserve">, </w:t>
      </w:r>
      <w:proofErr w:type="spellStart"/>
      <w:r w:rsidRPr="004A6DEF">
        <w:rPr>
          <w:color w:val="000000"/>
          <w:sz w:val="28"/>
          <w:szCs w:val="28"/>
        </w:rPr>
        <w:t>спортивні</w:t>
      </w:r>
      <w:proofErr w:type="spellEnd"/>
      <w:r w:rsidRPr="004A6DEF">
        <w:rPr>
          <w:color w:val="000000"/>
          <w:sz w:val="28"/>
          <w:szCs w:val="28"/>
        </w:rPr>
        <w:t xml:space="preserve"> </w:t>
      </w:r>
      <w:proofErr w:type="spellStart"/>
      <w:r w:rsidRPr="004A6DEF">
        <w:rPr>
          <w:color w:val="000000"/>
          <w:sz w:val="28"/>
          <w:szCs w:val="28"/>
        </w:rPr>
        <w:t>змагання</w:t>
      </w:r>
      <w:proofErr w:type="spellEnd"/>
      <w:r w:rsidRPr="004A6DEF">
        <w:rPr>
          <w:color w:val="000000"/>
          <w:sz w:val="28"/>
          <w:szCs w:val="28"/>
        </w:rPr>
        <w:t xml:space="preserve"> й </w:t>
      </w:r>
      <w:proofErr w:type="spellStart"/>
      <w:r w:rsidRPr="004A6DEF">
        <w:rPr>
          <w:color w:val="000000"/>
          <w:sz w:val="28"/>
          <w:szCs w:val="28"/>
        </w:rPr>
        <w:t>показові</w:t>
      </w:r>
      <w:proofErr w:type="spellEnd"/>
      <w:r w:rsidRPr="004A6DEF">
        <w:rPr>
          <w:color w:val="000000"/>
          <w:sz w:val="28"/>
          <w:szCs w:val="28"/>
        </w:rPr>
        <w:t xml:space="preserve"> </w:t>
      </w:r>
      <w:proofErr w:type="spellStart"/>
      <w:r w:rsidRPr="004A6DEF">
        <w:rPr>
          <w:color w:val="000000"/>
          <w:sz w:val="28"/>
          <w:szCs w:val="28"/>
        </w:rPr>
        <w:t>навчання</w:t>
      </w:r>
      <w:proofErr w:type="spellEnd"/>
      <w:r w:rsidRPr="004A6DEF">
        <w:rPr>
          <w:color w:val="000000"/>
          <w:sz w:val="28"/>
          <w:szCs w:val="28"/>
        </w:rPr>
        <w:t xml:space="preserve">, </w:t>
      </w:r>
      <w:proofErr w:type="spellStart"/>
      <w:r w:rsidRPr="004A6DEF">
        <w:rPr>
          <w:color w:val="000000"/>
          <w:sz w:val="28"/>
          <w:szCs w:val="28"/>
        </w:rPr>
        <w:t>радіогазети</w:t>
      </w:r>
      <w:proofErr w:type="spellEnd"/>
      <w:r w:rsidRPr="004A6DEF">
        <w:rPr>
          <w:color w:val="000000"/>
          <w:sz w:val="28"/>
          <w:szCs w:val="28"/>
        </w:rPr>
        <w:t xml:space="preserve"> й </w:t>
      </w:r>
      <w:proofErr w:type="spellStart"/>
      <w:r w:rsidRPr="004A6DEF">
        <w:rPr>
          <w:color w:val="000000"/>
          <w:sz w:val="28"/>
          <w:szCs w:val="28"/>
        </w:rPr>
        <w:t>усні</w:t>
      </w:r>
      <w:proofErr w:type="spellEnd"/>
      <w:r w:rsidRPr="004A6DEF">
        <w:rPr>
          <w:color w:val="000000"/>
          <w:sz w:val="28"/>
          <w:szCs w:val="28"/>
        </w:rPr>
        <w:t xml:space="preserve"> </w:t>
      </w:r>
      <w:proofErr w:type="spellStart"/>
      <w:r w:rsidRPr="004A6DEF">
        <w:rPr>
          <w:color w:val="000000"/>
          <w:sz w:val="28"/>
          <w:szCs w:val="28"/>
        </w:rPr>
        <w:t>журнали</w:t>
      </w:r>
      <w:proofErr w:type="spellEnd"/>
      <w:r w:rsidRPr="004A6DEF">
        <w:rPr>
          <w:color w:val="000000"/>
          <w:sz w:val="28"/>
          <w:szCs w:val="28"/>
        </w:rPr>
        <w:t xml:space="preserve">, </w:t>
      </w:r>
      <w:proofErr w:type="spellStart"/>
      <w:r w:rsidRPr="004A6DEF">
        <w:rPr>
          <w:color w:val="000000"/>
          <w:sz w:val="28"/>
          <w:szCs w:val="28"/>
        </w:rPr>
        <w:t>запрошувалися</w:t>
      </w:r>
      <w:proofErr w:type="spellEnd"/>
      <w:r w:rsidRPr="004A6DEF">
        <w:rPr>
          <w:color w:val="000000"/>
          <w:sz w:val="28"/>
          <w:szCs w:val="28"/>
        </w:rPr>
        <w:t xml:space="preserve"> </w:t>
      </w:r>
      <w:proofErr w:type="spellStart"/>
      <w:r w:rsidRPr="004A6DEF">
        <w:rPr>
          <w:color w:val="000000"/>
          <w:sz w:val="28"/>
          <w:szCs w:val="28"/>
        </w:rPr>
        <w:t>волонтери</w:t>
      </w:r>
      <w:proofErr w:type="spellEnd"/>
      <w:r w:rsidRPr="004A6DEF">
        <w:rPr>
          <w:color w:val="000000"/>
          <w:sz w:val="28"/>
          <w:szCs w:val="28"/>
        </w:rPr>
        <w:t xml:space="preserve">, </w:t>
      </w:r>
      <w:proofErr w:type="spellStart"/>
      <w:r w:rsidRPr="004A6DEF">
        <w:rPr>
          <w:color w:val="000000"/>
          <w:sz w:val="28"/>
          <w:szCs w:val="28"/>
        </w:rPr>
        <w:t>учасники</w:t>
      </w:r>
      <w:proofErr w:type="spellEnd"/>
      <w:r w:rsidRPr="004A6DEF">
        <w:rPr>
          <w:color w:val="000000"/>
          <w:sz w:val="28"/>
          <w:szCs w:val="28"/>
        </w:rPr>
        <w:t xml:space="preserve"> АТО, проведено </w:t>
      </w:r>
      <w:proofErr w:type="spellStart"/>
      <w:r w:rsidRPr="004A6DEF">
        <w:rPr>
          <w:color w:val="000000"/>
          <w:sz w:val="28"/>
          <w:szCs w:val="28"/>
        </w:rPr>
        <w:t>навчальну</w:t>
      </w:r>
      <w:proofErr w:type="spellEnd"/>
      <w:r w:rsidRPr="004A6DEF">
        <w:rPr>
          <w:color w:val="000000"/>
          <w:sz w:val="28"/>
          <w:szCs w:val="28"/>
        </w:rPr>
        <w:t xml:space="preserve"> </w:t>
      </w:r>
      <w:proofErr w:type="spellStart"/>
      <w:r w:rsidRPr="004A6DEF">
        <w:rPr>
          <w:color w:val="000000"/>
          <w:sz w:val="28"/>
          <w:szCs w:val="28"/>
        </w:rPr>
        <w:t>евакуацію</w:t>
      </w:r>
      <w:proofErr w:type="spellEnd"/>
      <w:r w:rsidRPr="004A6DEF">
        <w:rPr>
          <w:color w:val="000000"/>
          <w:sz w:val="28"/>
          <w:szCs w:val="28"/>
        </w:rPr>
        <w:t>.</w:t>
      </w:r>
    </w:p>
    <w:p w:rsidR="00370B7A" w:rsidRDefault="00370B7A" w:rsidP="009F0977">
      <w:pPr>
        <w:pStyle w:val="a4"/>
        <w:spacing w:before="0" w:beforeAutospacing="0" w:after="0" w:afterAutospacing="0" w:line="360" w:lineRule="auto"/>
        <w:ind w:firstLine="567"/>
        <w:rPr>
          <w:color w:val="000000"/>
          <w:sz w:val="28"/>
          <w:szCs w:val="28"/>
          <w:lang w:val="uk-UA"/>
        </w:rPr>
      </w:pPr>
      <w:r w:rsidRPr="004A6DEF">
        <w:rPr>
          <w:color w:val="000000"/>
          <w:sz w:val="28"/>
          <w:szCs w:val="28"/>
        </w:rPr>
        <w:t xml:space="preserve">У 2017-18 н.р. в </w:t>
      </w:r>
      <w:proofErr w:type="spellStart"/>
      <w:r w:rsidRPr="004A6DEF">
        <w:rPr>
          <w:color w:val="000000"/>
          <w:sz w:val="28"/>
          <w:szCs w:val="28"/>
        </w:rPr>
        <w:t>шкільній</w:t>
      </w:r>
      <w:proofErr w:type="spellEnd"/>
      <w:r w:rsidRPr="004A6DEF">
        <w:rPr>
          <w:color w:val="000000"/>
          <w:sz w:val="28"/>
          <w:szCs w:val="28"/>
        </w:rPr>
        <w:t xml:space="preserve"> </w:t>
      </w:r>
      <w:proofErr w:type="spellStart"/>
      <w:r w:rsidRPr="004A6DEF">
        <w:rPr>
          <w:color w:val="000000"/>
          <w:sz w:val="28"/>
          <w:szCs w:val="28"/>
        </w:rPr>
        <w:t>їдальні</w:t>
      </w:r>
      <w:proofErr w:type="spellEnd"/>
      <w:r w:rsidRPr="004A6DEF">
        <w:rPr>
          <w:color w:val="000000"/>
          <w:sz w:val="28"/>
          <w:szCs w:val="28"/>
        </w:rPr>
        <w:t xml:space="preserve"> за </w:t>
      </w:r>
      <w:proofErr w:type="spellStart"/>
      <w:r w:rsidRPr="004A6DEF">
        <w:rPr>
          <w:color w:val="000000"/>
          <w:sz w:val="28"/>
          <w:szCs w:val="28"/>
        </w:rPr>
        <w:t>бюджетні</w:t>
      </w:r>
      <w:proofErr w:type="spellEnd"/>
      <w:r w:rsidRPr="004A6DEF">
        <w:rPr>
          <w:color w:val="000000"/>
          <w:sz w:val="28"/>
          <w:szCs w:val="28"/>
        </w:rPr>
        <w:t xml:space="preserve"> </w:t>
      </w:r>
      <w:proofErr w:type="spellStart"/>
      <w:r w:rsidRPr="004A6DEF">
        <w:rPr>
          <w:color w:val="000000"/>
          <w:sz w:val="28"/>
          <w:szCs w:val="28"/>
        </w:rPr>
        <w:t>кошти</w:t>
      </w:r>
      <w:proofErr w:type="spellEnd"/>
      <w:r w:rsidRPr="004A6DEF">
        <w:rPr>
          <w:color w:val="000000"/>
          <w:sz w:val="28"/>
          <w:szCs w:val="28"/>
        </w:rPr>
        <w:t xml:space="preserve"> </w:t>
      </w:r>
      <w:proofErr w:type="spellStart"/>
      <w:r w:rsidRPr="004A6DEF">
        <w:rPr>
          <w:color w:val="000000"/>
          <w:sz w:val="28"/>
          <w:szCs w:val="28"/>
        </w:rPr>
        <w:t>харчувалися</w:t>
      </w:r>
      <w:proofErr w:type="spellEnd"/>
      <w:r w:rsidRPr="004A6DEF">
        <w:rPr>
          <w:color w:val="000000"/>
          <w:sz w:val="28"/>
          <w:szCs w:val="28"/>
        </w:rPr>
        <w:t xml:space="preserve"> </w:t>
      </w:r>
      <w:proofErr w:type="spellStart"/>
      <w:r w:rsidRPr="004A6DEF">
        <w:rPr>
          <w:color w:val="000000"/>
          <w:sz w:val="28"/>
          <w:szCs w:val="28"/>
        </w:rPr>
        <w:t>учні</w:t>
      </w:r>
      <w:proofErr w:type="spellEnd"/>
      <w:r w:rsidRPr="004A6DEF">
        <w:rPr>
          <w:color w:val="000000"/>
          <w:sz w:val="28"/>
          <w:szCs w:val="28"/>
        </w:rPr>
        <w:t xml:space="preserve"> 1-4-х </w:t>
      </w:r>
      <w:proofErr w:type="spellStart"/>
      <w:r w:rsidRPr="004A6DEF">
        <w:rPr>
          <w:color w:val="000000"/>
          <w:sz w:val="28"/>
          <w:szCs w:val="28"/>
        </w:rPr>
        <w:t>класів</w:t>
      </w:r>
      <w:proofErr w:type="spellEnd"/>
      <w:r w:rsidRPr="004A6DEF">
        <w:rPr>
          <w:color w:val="000000"/>
          <w:sz w:val="28"/>
          <w:szCs w:val="28"/>
        </w:rPr>
        <w:t xml:space="preserve">, </w:t>
      </w:r>
      <w:proofErr w:type="spellStart"/>
      <w:r w:rsidRPr="004A6DEF">
        <w:rPr>
          <w:color w:val="000000"/>
          <w:sz w:val="28"/>
          <w:szCs w:val="28"/>
        </w:rPr>
        <w:t>це</w:t>
      </w:r>
      <w:proofErr w:type="spellEnd"/>
      <w:r w:rsidRPr="004A6DEF">
        <w:rPr>
          <w:rStyle w:val="apple-converted-space"/>
          <w:color w:val="000000"/>
          <w:sz w:val="28"/>
          <w:szCs w:val="28"/>
        </w:rPr>
        <w:t> </w:t>
      </w:r>
      <w:r w:rsidRPr="004A6DEF">
        <w:rPr>
          <w:bCs/>
          <w:color w:val="000000"/>
          <w:sz w:val="28"/>
          <w:szCs w:val="28"/>
        </w:rPr>
        <w:t>385</w:t>
      </w:r>
      <w:r w:rsidRPr="004A6DEF">
        <w:rPr>
          <w:rStyle w:val="apple-converted-space"/>
          <w:color w:val="000000"/>
          <w:sz w:val="28"/>
          <w:szCs w:val="28"/>
        </w:rPr>
        <w:t> </w:t>
      </w:r>
      <w:proofErr w:type="spellStart"/>
      <w:r w:rsidRPr="004A6DEF">
        <w:rPr>
          <w:color w:val="000000"/>
          <w:sz w:val="28"/>
          <w:szCs w:val="28"/>
        </w:rPr>
        <w:t>учнів</w:t>
      </w:r>
      <w:proofErr w:type="spellEnd"/>
      <w:r w:rsidRPr="004A6DEF">
        <w:rPr>
          <w:color w:val="000000"/>
          <w:sz w:val="28"/>
          <w:szCs w:val="28"/>
        </w:rPr>
        <w:t xml:space="preserve">, а </w:t>
      </w:r>
      <w:proofErr w:type="spellStart"/>
      <w:r w:rsidRPr="004A6DEF">
        <w:rPr>
          <w:color w:val="000000"/>
          <w:sz w:val="28"/>
          <w:szCs w:val="28"/>
        </w:rPr>
        <w:t>також</w:t>
      </w:r>
      <w:proofErr w:type="spellEnd"/>
      <w:r w:rsidRPr="004A6DEF">
        <w:rPr>
          <w:color w:val="000000"/>
          <w:sz w:val="28"/>
          <w:szCs w:val="28"/>
        </w:rPr>
        <w:t xml:space="preserve"> </w:t>
      </w:r>
      <w:proofErr w:type="spellStart"/>
      <w:r w:rsidRPr="004A6DEF">
        <w:rPr>
          <w:color w:val="000000"/>
          <w:sz w:val="28"/>
          <w:szCs w:val="28"/>
        </w:rPr>
        <w:t>діти</w:t>
      </w:r>
      <w:proofErr w:type="spellEnd"/>
      <w:r w:rsidRPr="004A6DEF">
        <w:rPr>
          <w:color w:val="000000"/>
          <w:sz w:val="28"/>
          <w:szCs w:val="28"/>
        </w:rPr>
        <w:t xml:space="preserve">-сироти, </w:t>
      </w:r>
      <w:proofErr w:type="spellStart"/>
      <w:r w:rsidRPr="004A6DEF">
        <w:rPr>
          <w:color w:val="000000"/>
          <w:sz w:val="28"/>
          <w:szCs w:val="28"/>
        </w:rPr>
        <w:t>позбавлені</w:t>
      </w:r>
      <w:proofErr w:type="spellEnd"/>
      <w:r w:rsidRPr="004A6DEF">
        <w:rPr>
          <w:color w:val="000000"/>
          <w:sz w:val="28"/>
          <w:szCs w:val="28"/>
        </w:rPr>
        <w:t xml:space="preserve"> </w:t>
      </w:r>
      <w:proofErr w:type="spellStart"/>
      <w:r w:rsidRPr="004A6DEF">
        <w:rPr>
          <w:color w:val="000000"/>
          <w:sz w:val="28"/>
          <w:szCs w:val="28"/>
        </w:rPr>
        <w:t>батьківського</w:t>
      </w:r>
      <w:proofErr w:type="spellEnd"/>
      <w:r w:rsidRPr="004A6DEF">
        <w:rPr>
          <w:color w:val="000000"/>
          <w:sz w:val="28"/>
          <w:szCs w:val="28"/>
        </w:rPr>
        <w:t xml:space="preserve"> </w:t>
      </w:r>
      <w:proofErr w:type="spellStart"/>
      <w:proofErr w:type="gramStart"/>
      <w:r w:rsidRPr="004A6DEF">
        <w:rPr>
          <w:color w:val="000000"/>
          <w:sz w:val="28"/>
          <w:szCs w:val="28"/>
        </w:rPr>
        <w:t>п</w:t>
      </w:r>
      <w:proofErr w:type="gramEnd"/>
      <w:r w:rsidRPr="004A6DEF">
        <w:rPr>
          <w:color w:val="000000"/>
          <w:sz w:val="28"/>
          <w:szCs w:val="28"/>
        </w:rPr>
        <w:t>іклування</w:t>
      </w:r>
      <w:proofErr w:type="spellEnd"/>
      <w:r w:rsidRPr="004A6DEF">
        <w:rPr>
          <w:color w:val="000000"/>
          <w:sz w:val="28"/>
          <w:szCs w:val="28"/>
        </w:rPr>
        <w:t xml:space="preserve"> та </w:t>
      </w:r>
      <w:proofErr w:type="spellStart"/>
      <w:r w:rsidRPr="004A6DEF">
        <w:rPr>
          <w:color w:val="000000"/>
          <w:sz w:val="28"/>
          <w:szCs w:val="28"/>
        </w:rPr>
        <w:t>діти</w:t>
      </w:r>
      <w:proofErr w:type="spellEnd"/>
      <w:r w:rsidRPr="004A6DEF">
        <w:rPr>
          <w:color w:val="000000"/>
          <w:sz w:val="28"/>
          <w:szCs w:val="28"/>
        </w:rPr>
        <w:t xml:space="preserve"> з </w:t>
      </w:r>
      <w:proofErr w:type="spellStart"/>
      <w:r w:rsidRPr="004A6DEF">
        <w:rPr>
          <w:color w:val="000000"/>
          <w:sz w:val="28"/>
          <w:szCs w:val="28"/>
        </w:rPr>
        <w:t>малозабезпечених</w:t>
      </w:r>
      <w:proofErr w:type="spellEnd"/>
      <w:r w:rsidRPr="004A6DEF">
        <w:rPr>
          <w:color w:val="000000"/>
          <w:sz w:val="28"/>
          <w:szCs w:val="28"/>
        </w:rPr>
        <w:t xml:space="preserve"> </w:t>
      </w:r>
      <w:proofErr w:type="spellStart"/>
      <w:r w:rsidRPr="004A6DEF">
        <w:rPr>
          <w:color w:val="000000"/>
          <w:sz w:val="28"/>
          <w:szCs w:val="28"/>
        </w:rPr>
        <w:t>сімей</w:t>
      </w:r>
      <w:proofErr w:type="spellEnd"/>
      <w:r w:rsidRPr="004A6DEF">
        <w:rPr>
          <w:color w:val="000000"/>
          <w:sz w:val="28"/>
          <w:szCs w:val="28"/>
        </w:rPr>
        <w:t xml:space="preserve">. А </w:t>
      </w:r>
      <w:proofErr w:type="spellStart"/>
      <w:r w:rsidRPr="004A6DEF">
        <w:rPr>
          <w:color w:val="000000"/>
          <w:sz w:val="28"/>
          <w:szCs w:val="28"/>
        </w:rPr>
        <w:t>також</w:t>
      </w:r>
      <w:proofErr w:type="spellEnd"/>
      <w:r w:rsidRPr="004A6DEF">
        <w:rPr>
          <w:color w:val="000000"/>
          <w:sz w:val="28"/>
          <w:szCs w:val="28"/>
        </w:rPr>
        <w:t xml:space="preserve"> </w:t>
      </w:r>
      <w:proofErr w:type="spellStart"/>
      <w:r w:rsidRPr="004A6DEF">
        <w:rPr>
          <w:color w:val="000000"/>
          <w:sz w:val="28"/>
          <w:szCs w:val="28"/>
        </w:rPr>
        <w:t>гарячим</w:t>
      </w:r>
      <w:proofErr w:type="spellEnd"/>
      <w:r w:rsidRPr="004A6DEF">
        <w:rPr>
          <w:color w:val="000000"/>
          <w:sz w:val="28"/>
          <w:szCs w:val="28"/>
        </w:rPr>
        <w:t xml:space="preserve"> </w:t>
      </w:r>
      <w:proofErr w:type="spellStart"/>
      <w:r w:rsidRPr="004A6DEF">
        <w:rPr>
          <w:color w:val="000000"/>
          <w:sz w:val="28"/>
          <w:szCs w:val="28"/>
        </w:rPr>
        <w:t>харчуванням</w:t>
      </w:r>
      <w:proofErr w:type="spellEnd"/>
      <w:r w:rsidRPr="004A6DEF">
        <w:rPr>
          <w:color w:val="000000"/>
          <w:sz w:val="28"/>
          <w:szCs w:val="28"/>
        </w:rPr>
        <w:t xml:space="preserve"> і буфетною формою </w:t>
      </w:r>
      <w:proofErr w:type="spellStart"/>
      <w:r w:rsidRPr="004A6DEF">
        <w:rPr>
          <w:color w:val="000000"/>
          <w:sz w:val="28"/>
          <w:szCs w:val="28"/>
        </w:rPr>
        <w:t>були</w:t>
      </w:r>
      <w:proofErr w:type="spellEnd"/>
      <w:r w:rsidRPr="004A6DEF">
        <w:rPr>
          <w:color w:val="000000"/>
          <w:sz w:val="28"/>
          <w:szCs w:val="28"/>
        </w:rPr>
        <w:t xml:space="preserve"> </w:t>
      </w:r>
      <w:proofErr w:type="spellStart"/>
      <w:r w:rsidRPr="004A6DEF">
        <w:rPr>
          <w:color w:val="000000"/>
          <w:sz w:val="28"/>
          <w:szCs w:val="28"/>
        </w:rPr>
        <w:t>охоплені</w:t>
      </w:r>
      <w:proofErr w:type="spellEnd"/>
      <w:r w:rsidRPr="004A6DEF">
        <w:rPr>
          <w:color w:val="000000"/>
          <w:sz w:val="28"/>
          <w:szCs w:val="28"/>
        </w:rPr>
        <w:t xml:space="preserve"> </w:t>
      </w:r>
      <w:proofErr w:type="spellStart"/>
      <w:r w:rsidRPr="004A6DEF">
        <w:rPr>
          <w:color w:val="000000"/>
          <w:sz w:val="28"/>
          <w:szCs w:val="28"/>
        </w:rPr>
        <w:t>всі</w:t>
      </w:r>
      <w:proofErr w:type="spellEnd"/>
      <w:r w:rsidRPr="004A6DEF">
        <w:rPr>
          <w:color w:val="000000"/>
          <w:sz w:val="28"/>
          <w:szCs w:val="28"/>
        </w:rPr>
        <w:t xml:space="preserve"> </w:t>
      </w:r>
      <w:proofErr w:type="spellStart"/>
      <w:r w:rsidRPr="004A6DEF">
        <w:rPr>
          <w:color w:val="000000"/>
          <w:sz w:val="28"/>
          <w:szCs w:val="28"/>
        </w:rPr>
        <w:t>учні</w:t>
      </w:r>
      <w:proofErr w:type="spellEnd"/>
      <w:r w:rsidRPr="004A6DEF">
        <w:rPr>
          <w:color w:val="000000"/>
          <w:sz w:val="28"/>
          <w:szCs w:val="28"/>
        </w:rPr>
        <w:t xml:space="preserve"> закладу та </w:t>
      </w:r>
      <w:proofErr w:type="spellStart"/>
      <w:r w:rsidRPr="004A6DEF">
        <w:rPr>
          <w:color w:val="000000"/>
          <w:sz w:val="28"/>
          <w:szCs w:val="28"/>
        </w:rPr>
        <w:t>вихованці</w:t>
      </w:r>
      <w:proofErr w:type="spellEnd"/>
      <w:r w:rsidRPr="004A6DEF">
        <w:rPr>
          <w:color w:val="000000"/>
          <w:sz w:val="28"/>
          <w:szCs w:val="28"/>
        </w:rPr>
        <w:t xml:space="preserve"> </w:t>
      </w:r>
      <w:proofErr w:type="spellStart"/>
      <w:r w:rsidRPr="004A6DEF">
        <w:rPr>
          <w:color w:val="000000"/>
          <w:sz w:val="28"/>
          <w:szCs w:val="28"/>
        </w:rPr>
        <w:t>груп</w:t>
      </w:r>
      <w:proofErr w:type="spellEnd"/>
      <w:r w:rsidRPr="004A6DEF">
        <w:rPr>
          <w:color w:val="000000"/>
          <w:sz w:val="28"/>
          <w:szCs w:val="28"/>
        </w:rPr>
        <w:t xml:space="preserve"> </w:t>
      </w:r>
      <w:proofErr w:type="spellStart"/>
      <w:r w:rsidRPr="004A6DEF">
        <w:rPr>
          <w:color w:val="000000"/>
          <w:sz w:val="28"/>
          <w:szCs w:val="28"/>
        </w:rPr>
        <w:t>продовженого</w:t>
      </w:r>
      <w:proofErr w:type="spellEnd"/>
      <w:r w:rsidRPr="004A6DEF">
        <w:rPr>
          <w:color w:val="000000"/>
          <w:sz w:val="28"/>
          <w:szCs w:val="28"/>
        </w:rPr>
        <w:t xml:space="preserve"> дня.</w:t>
      </w:r>
    </w:p>
    <w:p w:rsidR="00370B7A" w:rsidRDefault="009F0977" w:rsidP="009F0977">
      <w:pPr>
        <w:pStyle w:val="a4"/>
        <w:spacing w:before="0" w:beforeAutospacing="0" w:after="0" w:afterAutospacing="0" w:line="360" w:lineRule="auto"/>
        <w:ind w:firstLine="567"/>
        <w:rPr>
          <w:color w:val="000000"/>
          <w:sz w:val="28"/>
          <w:szCs w:val="28"/>
          <w:lang w:val="uk-UA"/>
        </w:rPr>
      </w:pPr>
      <w:r>
        <w:rPr>
          <w:color w:val="000000"/>
          <w:sz w:val="28"/>
          <w:szCs w:val="28"/>
          <w:lang w:val="uk-UA"/>
        </w:rPr>
        <w:t>Хочу подякувати батькам учнів 1-4 класів за сприяння у всіх починаннях закладу, за участь в різноманітних акціях, за лідерство в зборі макулатури, за розуміння й підтримку!</w:t>
      </w:r>
    </w:p>
    <w:p w:rsidR="00BA69F6" w:rsidRDefault="00BA69F6" w:rsidP="009F0977">
      <w:pPr>
        <w:pStyle w:val="a4"/>
        <w:spacing w:before="0" w:beforeAutospacing="0" w:after="0" w:afterAutospacing="0" w:line="360" w:lineRule="auto"/>
        <w:ind w:firstLine="567"/>
        <w:rPr>
          <w:color w:val="000000"/>
          <w:sz w:val="28"/>
          <w:szCs w:val="28"/>
          <w:lang w:val="uk-UA"/>
        </w:rPr>
      </w:pPr>
    </w:p>
    <w:p w:rsidR="00BA69F6" w:rsidRDefault="00BA69F6" w:rsidP="009F0977">
      <w:pPr>
        <w:pStyle w:val="a4"/>
        <w:spacing w:before="0" w:beforeAutospacing="0" w:after="0" w:afterAutospacing="0" w:line="360" w:lineRule="auto"/>
        <w:ind w:firstLine="567"/>
        <w:rPr>
          <w:color w:val="000000"/>
          <w:sz w:val="28"/>
          <w:szCs w:val="28"/>
          <w:lang w:val="uk-UA"/>
        </w:rPr>
      </w:pPr>
    </w:p>
    <w:p w:rsidR="00BA69F6" w:rsidRDefault="00BA69F6" w:rsidP="009F0977">
      <w:pPr>
        <w:pStyle w:val="a4"/>
        <w:spacing w:before="0" w:beforeAutospacing="0" w:after="0" w:afterAutospacing="0" w:line="360" w:lineRule="auto"/>
        <w:ind w:firstLine="567"/>
        <w:rPr>
          <w:color w:val="000000"/>
          <w:sz w:val="28"/>
          <w:szCs w:val="28"/>
          <w:lang w:val="uk-UA"/>
        </w:rPr>
      </w:pPr>
    </w:p>
    <w:p w:rsidR="00354521" w:rsidRDefault="00277A74" w:rsidP="00354521">
      <w:pPr>
        <w:pStyle w:val="a4"/>
        <w:spacing w:before="0" w:beforeAutospacing="0" w:after="0" w:afterAutospacing="0" w:line="360" w:lineRule="auto"/>
        <w:rPr>
          <w:color w:val="000000"/>
          <w:sz w:val="28"/>
          <w:szCs w:val="28"/>
          <w:lang w:val="uk-UA"/>
        </w:rPr>
      </w:pPr>
      <w:r>
        <w:rPr>
          <w:color w:val="000000"/>
          <w:sz w:val="28"/>
          <w:szCs w:val="28"/>
          <w:lang w:val="uk-UA"/>
        </w:rPr>
        <w:t xml:space="preserve"> </w:t>
      </w:r>
    </w:p>
    <w:p w:rsidR="00BA69F6" w:rsidRPr="00354521" w:rsidRDefault="00BA69F6" w:rsidP="00354521">
      <w:pPr>
        <w:pStyle w:val="a4"/>
        <w:spacing w:before="0" w:beforeAutospacing="0" w:after="0" w:afterAutospacing="0" w:line="360" w:lineRule="auto"/>
        <w:jc w:val="center"/>
        <w:rPr>
          <w:b/>
          <w:color w:val="000000"/>
          <w:sz w:val="28"/>
          <w:szCs w:val="28"/>
          <w:lang w:val="uk-UA"/>
        </w:rPr>
      </w:pPr>
      <w:r w:rsidRPr="00354521">
        <w:rPr>
          <w:b/>
          <w:color w:val="000000"/>
          <w:sz w:val="28"/>
          <w:szCs w:val="28"/>
          <w:lang w:val="uk-UA"/>
        </w:rPr>
        <w:t>Звіт по освітній діяльності 2018</w:t>
      </w:r>
    </w:p>
    <w:p w:rsidR="00BA69F6" w:rsidRPr="00354521" w:rsidRDefault="00BA69F6" w:rsidP="00BA69F6">
      <w:pPr>
        <w:pStyle w:val="a4"/>
        <w:spacing w:before="0" w:beforeAutospacing="0" w:after="0" w:afterAutospacing="0" w:line="360" w:lineRule="auto"/>
        <w:ind w:firstLine="567"/>
        <w:jc w:val="center"/>
        <w:rPr>
          <w:color w:val="000000"/>
          <w:sz w:val="20"/>
          <w:szCs w:val="28"/>
          <w:lang w:val="uk-UA"/>
        </w:rPr>
      </w:pPr>
    </w:p>
    <w:p w:rsidR="00BA69F6" w:rsidRPr="00354521" w:rsidRDefault="00BA69F6"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t>На кінець 2017-2018 н.р. в школі навчається 763 учні.</w:t>
      </w:r>
    </w:p>
    <w:p w:rsidR="00BA69F6" w:rsidRPr="00354521" w:rsidRDefault="00BA69F6"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t>Організовано навчання у 26 класах, з них у школі І ступеня – 14 класів, ІІ ступеня – 10 класів, ІІІ ступеня – 2 класи.</w:t>
      </w:r>
    </w:p>
    <w:p w:rsidR="00BA69F6" w:rsidRPr="00354521" w:rsidRDefault="00BA69F6"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t>За результатами річного оцінювання атестовано 550 учнів 3-11 класів. Учні 1-2 класів оцінюються вербально (словесно).</w:t>
      </w:r>
    </w:p>
    <w:p w:rsidR="00BA69F6" w:rsidRPr="00354521" w:rsidRDefault="00BA69F6"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lastRenderedPageBreak/>
        <w:t>По школі І ступеня високий рівень досягнень</w:t>
      </w:r>
      <w:r w:rsidR="009A70AC" w:rsidRPr="00354521">
        <w:rPr>
          <w:color w:val="000000"/>
          <w:sz w:val="28"/>
          <w:szCs w:val="28"/>
          <w:lang w:val="uk-UA"/>
        </w:rPr>
        <w:t xml:space="preserve"> мають 48 учнів (</w:t>
      </w:r>
      <w:r w:rsidR="00FF754E" w:rsidRPr="00354521">
        <w:rPr>
          <w:color w:val="000000"/>
          <w:sz w:val="28"/>
          <w:szCs w:val="28"/>
          <w:lang w:val="uk-UA"/>
        </w:rPr>
        <w:t>28%</w:t>
      </w:r>
      <w:r w:rsidR="009A70AC" w:rsidRPr="00354521">
        <w:rPr>
          <w:color w:val="000000"/>
          <w:sz w:val="28"/>
          <w:szCs w:val="28"/>
          <w:lang w:val="uk-UA"/>
        </w:rPr>
        <w:t>)</w:t>
      </w:r>
      <w:r w:rsidR="00FF754E" w:rsidRPr="00354521">
        <w:rPr>
          <w:color w:val="000000"/>
          <w:sz w:val="28"/>
          <w:szCs w:val="28"/>
          <w:lang w:val="uk-UA"/>
        </w:rPr>
        <w:t>, достатній – 86 учнів (50%), середній – 36 учнів (21%), початковий – 1 учень (1%)</w:t>
      </w:r>
    </w:p>
    <w:p w:rsidR="00FF754E" w:rsidRPr="00354521" w:rsidRDefault="00FF754E" w:rsidP="00BA69F6">
      <w:pPr>
        <w:pStyle w:val="a4"/>
        <w:numPr>
          <w:ilvl w:val="0"/>
          <w:numId w:val="7"/>
        </w:numPr>
        <w:spacing w:before="0" w:beforeAutospacing="0" w:after="0" w:afterAutospacing="0" w:line="360" w:lineRule="auto"/>
        <w:rPr>
          <w:color w:val="000000"/>
          <w:sz w:val="28"/>
          <w:szCs w:val="28"/>
          <w:u w:val="single"/>
          <w:lang w:val="uk-UA"/>
        </w:rPr>
      </w:pPr>
      <w:r w:rsidRPr="00354521">
        <w:rPr>
          <w:color w:val="000000"/>
          <w:sz w:val="28"/>
          <w:szCs w:val="28"/>
          <w:lang w:val="uk-UA"/>
        </w:rPr>
        <w:t>По школі ІІ ступеня високий рівень мають 18 учнів (5%), достатній – 125 учнів (37%), середній – 149 учнів (</w:t>
      </w:r>
      <w:r w:rsidR="00CA386E" w:rsidRPr="00354521">
        <w:rPr>
          <w:color w:val="000000"/>
          <w:sz w:val="28"/>
          <w:szCs w:val="28"/>
          <w:lang w:val="uk-UA"/>
        </w:rPr>
        <w:t>44</w:t>
      </w:r>
      <w:r w:rsidRPr="00354521">
        <w:rPr>
          <w:color w:val="000000"/>
          <w:sz w:val="28"/>
          <w:szCs w:val="28"/>
          <w:lang w:val="uk-UA"/>
        </w:rPr>
        <w:t xml:space="preserve">%), початковий – </w:t>
      </w:r>
      <w:r w:rsidRPr="00354521">
        <w:rPr>
          <w:color w:val="000000"/>
          <w:sz w:val="28"/>
          <w:szCs w:val="28"/>
          <w:u w:val="single"/>
          <w:lang w:val="uk-UA"/>
        </w:rPr>
        <w:t>45 учнів (14%)</w:t>
      </w:r>
      <w:r w:rsidR="00CA386E" w:rsidRPr="00354521">
        <w:rPr>
          <w:color w:val="000000"/>
          <w:sz w:val="28"/>
          <w:szCs w:val="28"/>
          <w:u w:val="single"/>
          <w:lang w:val="uk-UA"/>
        </w:rPr>
        <w:t>!</w:t>
      </w:r>
    </w:p>
    <w:p w:rsidR="00FF754E" w:rsidRPr="00354521" w:rsidRDefault="00FF754E"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t>По школі ІІ</w:t>
      </w:r>
      <w:r w:rsidR="00CA386E" w:rsidRPr="00354521">
        <w:rPr>
          <w:color w:val="000000"/>
          <w:sz w:val="28"/>
          <w:szCs w:val="28"/>
          <w:lang w:val="uk-UA"/>
        </w:rPr>
        <w:t>І</w:t>
      </w:r>
      <w:r w:rsidRPr="00354521">
        <w:rPr>
          <w:color w:val="000000"/>
          <w:sz w:val="28"/>
          <w:szCs w:val="28"/>
          <w:lang w:val="uk-UA"/>
        </w:rPr>
        <w:t xml:space="preserve"> ступеня високий рівень мають 4 учні (9%), достатній – 16 учнів (38%), середній – 20 учнів (48%), початковий –</w:t>
      </w:r>
      <w:r w:rsidR="00CA386E" w:rsidRPr="00354521">
        <w:rPr>
          <w:color w:val="000000"/>
          <w:sz w:val="28"/>
          <w:szCs w:val="28"/>
          <w:lang w:val="uk-UA"/>
        </w:rPr>
        <w:t xml:space="preserve"> 2</w:t>
      </w:r>
      <w:r w:rsidRPr="00354521">
        <w:rPr>
          <w:color w:val="000000"/>
          <w:sz w:val="28"/>
          <w:szCs w:val="28"/>
          <w:lang w:val="uk-UA"/>
        </w:rPr>
        <w:t xml:space="preserve"> учні (5%).</w:t>
      </w:r>
    </w:p>
    <w:p w:rsidR="00FF754E" w:rsidRPr="00354521" w:rsidRDefault="00FF754E"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t>У 2018 році випускається 23 учні 11-х класів, 62 учня 9-х класів, які на даний момент проходять ДПА.</w:t>
      </w:r>
    </w:p>
    <w:p w:rsidR="00FF754E" w:rsidRPr="00354521" w:rsidRDefault="00FF754E"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t>Претендують на на</w:t>
      </w:r>
      <w:r w:rsidR="004D1C87" w:rsidRPr="00354521">
        <w:rPr>
          <w:color w:val="000000"/>
          <w:sz w:val="28"/>
          <w:szCs w:val="28"/>
          <w:lang w:val="uk-UA"/>
        </w:rPr>
        <w:t>городження золотою медаллю учні</w:t>
      </w:r>
      <w:r w:rsidRPr="00354521">
        <w:rPr>
          <w:color w:val="000000"/>
          <w:sz w:val="28"/>
          <w:szCs w:val="28"/>
          <w:lang w:val="uk-UA"/>
        </w:rPr>
        <w:t xml:space="preserve"> 11-А класу Когут Вікторія, Тишко Владислав. На свідоцтво з відзнакою претендують учні 9-А класу </w:t>
      </w:r>
      <w:proofErr w:type="spellStart"/>
      <w:r w:rsidRPr="00354521">
        <w:rPr>
          <w:color w:val="000000"/>
          <w:sz w:val="28"/>
          <w:szCs w:val="28"/>
          <w:lang w:val="uk-UA"/>
        </w:rPr>
        <w:t>Каглінська</w:t>
      </w:r>
      <w:proofErr w:type="spellEnd"/>
      <w:r w:rsidRPr="00354521">
        <w:rPr>
          <w:color w:val="000000"/>
          <w:sz w:val="28"/>
          <w:szCs w:val="28"/>
          <w:lang w:val="uk-UA"/>
        </w:rPr>
        <w:t xml:space="preserve"> Діана, 9-Б класу </w:t>
      </w:r>
      <w:proofErr w:type="spellStart"/>
      <w:r w:rsidRPr="00354521">
        <w:rPr>
          <w:color w:val="000000"/>
          <w:sz w:val="28"/>
          <w:szCs w:val="28"/>
          <w:lang w:val="uk-UA"/>
        </w:rPr>
        <w:t>Гуцалюк</w:t>
      </w:r>
      <w:proofErr w:type="spellEnd"/>
      <w:r w:rsidRPr="00354521">
        <w:rPr>
          <w:color w:val="000000"/>
          <w:sz w:val="28"/>
          <w:szCs w:val="28"/>
          <w:lang w:val="uk-UA"/>
        </w:rPr>
        <w:t xml:space="preserve"> Катерина</w:t>
      </w:r>
      <w:r w:rsidR="00CA386E" w:rsidRPr="00354521">
        <w:rPr>
          <w:color w:val="000000"/>
          <w:sz w:val="28"/>
          <w:szCs w:val="28"/>
          <w:lang w:val="uk-UA"/>
        </w:rPr>
        <w:t xml:space="preserve">, </w:t>
      </w:r>
      <w:proofErr w:type="spellStart"/>
      <w:r w:rsidR="00CA386E" w:rsidRPr="00354521">
        <w:rPr>
          <w:color w:val="000000"/>
          <w:sz w:val="28"/>
          <w:szCs w:val="28"/>
          <w:lang w:val="uk-UA"/>
        </w:rPr>
        <w:t>Маліновська</w:t>
      </w:r>
      <w:proofErr w:type="spellEnd"/>
      <w:r w:rsidR="00CA386E" w:rsidRPr="00354521">
        <w:rPr>
          <w:color w:val="000000"/>
          <w:sz w:val="28"/>
          <w:szCs w:val="28"/>
          <w:lang w:val="uk-UA"/>
        </w:rPr>
        <w:t xml:space="preserve"> Анастасія.</w:t>
      </w:r>
    </w:p>
    <w:p w:rsidR="00CA386E" w:rsidRPr="00354521" w:rsidRDefault="00CA386E"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t xml:space="preserve">Найвищу якість навчання (кількість учнів з річними оцінками 7 та вище) показали: у школі І ступеня – 4-Б клас (класний керівник Білик В.Д.), у школі ІІ ступеня 5-А клас, 6-А класи (класні </w:t>
      </w:r>
      <w:r w:rsidR="00354521" w:rsidRPr="00354521">
        <w:rPr>
          <w:color w:val="000000"/>
          <w:sz w:val="28"/>
          <w:szCs w:val="28"/>
          <w:lang w:val="uk-UA"/>
        </w:rPr>
        <w:t>керівники Іващенко С.А.</w:t>
      </w:r>
      <w:r w:rsidRPr="00354521">
        <w:rPr>
          <w:color w:val="000000"/>
          <w:sz w:val="28"/>
          <w:szCs w:val="28"/>
          <w:lang w:val="uk-UA"/>
        </w:rPr>
        <w:t>, Пасічник Л.В.), у школі ІІІ ступеня 11-А клас (класний керівник Когут Л.М.)</w:t>
      </w:r>
    </w:p>
    <w:p w:rsidR="00CA386E" w:rsidRPr="00354521" w:rsidRDefault="00CA386E" w:rsidP="00BA69F6">
      <w:pPr>
        <w:pStyle w:val="a4"/>
        <w:numPr>
          <w:ilvl w:val="0"/>
          <w:numId w:val="7"/>
        </w:numPr>
        <w:spacing w:before="0" w:beforeAutospacing="0" w:after="0" w:afterAutospacing="0" w:line="360" w:lineRule="auto"/>
        <w:rPr>
          <w:color w:val="000000"/>
          <w:sz w:val="28"/>
          <w:szCs w:val="28"/>
          <w:lang w:val="uk-UA"/>
        </w:rPr>
      </w:pPr>
      <w:r w:rsidRPr="00354521">
        <w:rPr>
          <w:color w:val="000000"/>
          <w:sz w:val="28"/>
          <w:szCs w:val="28"/>
          <w:lang w:val="uk-UA"/>
        </w:rPr>
        <w:t>Загальні показники рівня навченості по школі становлять:</w:t>
      </w:r>
    </w:p>
    <w:p w:rsidR="00CA386E" w:rsidRPr="00354521" w:rsidRDefault="00354521" w:rsidP="00CA386E">
      <w:pPr>
        <w:pStyle w:val="a4"/>
        <w:numPr>
          <w:ilvl w:val="1"/>
          <w:numId w:val="7"/>
        </w:numPr>
        <w:spacing w:before="0" w:beforeAutospacing="0" w:after="0" w:afterAutospacing="0" w:line="360" w:lineRule="auto"/>
        <w:rPr>
          <w:color w:val="000000"/>
          <w:sz w:val="28"/>
          <w:szCs w:val="28"/>
          <w:lang w:val="uk-UA"/>
        </w:rPr>
      </w:pPr>
      <w:r w:rsidRPr="00354521">
        <w:rPr>
          <w:color w:val="000000"/>
          <w:sz w:val="28"/>
          <w:szCs w:val="28"/>
          <w:lang w:val="uk-UA"/>
        </w:rPr>
        <w:t>в</w:t>
      </w:r>
      <w:r w:rsidR="00CA386E" w:rsidRPr="00354521">
        <w:rPr>
          <w:color w:val="000000"/>
          <w:sz w:val="28"/>
          <w:szCs w:val="28"/>
          <w:lang w:val="uk-UA"/>
        </w:rPr>
        <w:t>исокий рівень – 70 учнів</w:t>
      </w:r>
    </w:p>
    <w:p w:rsidR="00CA386E" w:rsidRPr="00354521" w:rsidRDefault="00354521" w:rsidP="00CA386E">
      <w:pPr>
        <w:pStyle w:val="a4"/>
        <w:numPr>
          <w:ilvl w:val="1"/>
          <w:numId w:val="7"/>
        </w:numPr>
        <w:spacing w:before="0" w:beforeAutospacing="0" w:after="0" w:afterAutospacing="0" w:line="360" w:lineRule="auto"/>
        <w:rPr>
          <w:color w:val="000000"/>
          <w:sz w:val="28"/>
          <w:szCs w:val="28"/>
          <w:lang w:val="uk-UA"/>
        </w:rPr>
      </w:pPr>
      <w:r w:rsidRPr="00354521">
        <w:rPr>
          <w:color w:val="000000"/>
          <w:sz w:val="28"/>
          <w:szCs w:val="28"/>
          <w:lang w:val="uk-UA"/>
        </w:rPr>
        <w:t>д</w:t>
      </w:r>
      <w:r w:rsidR="00CA386E" w:rsidRPr="00354521">
        <w:rPr>
          <w:color w:val="000000"/>
          <w:sz w:val="28"/>
          <w:szCs w:val="28"/>
          <w:lang w:val="uk-UA"/>
        </w:rPr>
        <w:t>остатній – 227 учнів</w:t>
      </w:r>
    </w:p>
    <w:p w:rsidR="00CA386E" w:rsidRPr="00354521" w:rsidRDefault="00354521" w:rsidP="00CA386E">
      <w:pPr>
        <w:pStyle w:val="a4"/>
        <w:numPr>
          <w:ilvl w:val="1"/>
          <w:numId w:val="7"/>
        </w:numPr>
        <w:spacing w:before="0" w:beforeAutospacing="0" w:after="0" w:afterAutospacing="0" w:line="360" w:lineRule="auto"/>
        <w:rPr>
          <w:color w:val="000000"/>
          <w:sz w:val="28"/>
          <w:szCs w:val="28"/>
          <w:lang w:val="uk-UA"/>
        </w:rPr>
      </w:pPr>
      <w:r w:rsidRPr="00354521">
        <w:rPr>
          <w:color w:val="000000"/>
          <w:sz w:val="28"/>
          <w:szCs w:val="28"/>
          <w:lang w:val="uk-UA"/>
        </w:rPr>
        <w:t>с</w:t>
      </w:r>
      <w:r w:rsidR="00CA386E" w:rsidRPr="00354521">
        <w:rPr>
          <w:color w:val="000000"/>
          <w:sz w:val="28"/>
          <w:szCs w:val="28"/>
          <w:lang w:val="uk-UA"/>
        </w:rPr>
        <w:t>ередній – 205 учнів</w:t>
      </w:r>
    </w:p>
    <w:p w:rsidR="00CA386E" w:rsidRPr="00354521" w:rsidRDefault="00354521" w:rsidP="00CA386E">
      <w:pPr>
        <w:pStyle w:val="a4"/>
        <w:numPr>
          <w:ilvl w:val="1"/>
          <w:numId w:val="7"/>
        </w:numPr>
        <w:spacing w:before="0" w:beforeAutospacing="0" w:after="0" w:afterAutospacing="0" w:line="360" w:lineRule="auto"/>
        <w:rPr>
          <w:color w:val="000000"/>
          <w:sz w:val="28"/>
          <w:szCs w:val="28"/>
          <w:lang w:val="uk-UA"/>
        </w:rPr>
      </w:pPr>
      <w:r w:rsidRPr="00354521">
        <w:rPr>
          <w:color w:val="000000"/>
          <w:sz w:val="28"/>
          <w:szCs w:val="28"/>
          <w:lang w:val="uk-UA"/>
        </w:rPr>
        <w:t>п</w:t>
      </w:r>
      <w:r w:rsidR="00CA386E" w:rsidRPr="00354521">
        <w:rPr>
          <w:color w:val="000000"/>
          <w:sz w:val="28"/>
          <w:szCs w:val="28"/>
          <w:lang w:val="uk-UA"/>
        </w:rPr>
        <w:t>очатковий – 48 учнів</w:t>
      </w:r>
    </w:p>
    <w:p w:rsidR="00CA386E" w:rsidRPr="00354521" w:rsidRDefault="00354521" w:rsidP="00354521">
      <w:pPr>
        <w:pStyle w:val="a4"/>
        <w:spacing w:before="0" w:beforeAutospacing="0" w:after="0" w:afterAutospacing="0" w:line="360" w:lineRule="auto"/>
        <w:rPr>
          <w:color w:val="000000"/>
          <w:sz w:val="28"/>
          <w:szCs w:val="28"/>
          <w:lang w:val="uk-UA"/>
        </w:rPr>
      </w:pPr>
      <w:r w:rsidRPr="00354521">
        <w:rPr>
          <w:color w:val="000000"/>
          <w:sz w:val="28"/>
          <w:szCs w:val="28"/>
          <w:lang w:val="uk-UA"/>
        </w:rPr>
        <w:t xml:space="preserve">          </w:t>
      </w:r>
      <w:r w:rsidR="00CA386E" w:rsidRPr="00354521">
        <w:rPr>
          <w:color w:val="000000"/>
          <w:sz w:val="28"/>
          <w:szCs w:val="28"/>
          <w:lang w:val="uk-UA"/>
        </w:rPr>
        <w:t>Середній бал по школі у 2018 році становить 8,4</w:t>
      </w:r>
      <w:r w:rsidRPr="00354521">
        <w:rPr>
          <w:color w:val="000000"/>
          <w:sz w:val="28"/>
          <w:szCs w:val="28"/>
          <w:lang w:val="uk-UA"/>
        </w:rPr>
        <w:t>.</w:t>
      </w:r>
    </w:p>
    <w:sectPr w:rsidR="00CA386E" w:rsidRPr="00354521" w:rsidSect="008226B5">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53A"/>
    <w:multiLevelType w:val="hybridMultilevel"/>
    <w:tmpl w:val="16143EF0"/>
    <w:lvl w:ilvl="0" w:tplc="0419000F">
      <w:start w:val="1"/>
      <w:numFmt w:val="decimal"/>
      <w:lvlText w:val="%1."/>
      <w:lvlJc w:val="left"/>
      <w:pPr>
        <w:tabs>
          <w:tab w:val="num" w:pos="360"/>
        </w:tabs>
        <w:ind w:left="360" w:hanging="360"/>
      </w:pPr>
    </w:lvl>
    <w:lvl w:ilvl="1" w:tplc="B4FCD846">
      <w:numFmt w:val="bullet"/>
      <w:lvlText w:val="−"/>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1B05AE"/>
    <w:multiLevelType w:val="hybridMultilevel"/>
    <w:tmpl w:val="16229AEC"/>
    <w:lvl w:ilvl="0" w:tplc="B4FCD846">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F72D6B"/>
    <w:multiLevelType w:val="hybridMultilevel"/>
    <w:tmpl w:val="2D80E232"/>
    <w:lvl w:ilvl="0" w:tplc="B4FCD846">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8B1102F"/>
    <w:multiLevelType w:val="multilevel"/>
    <w:tmpl w:val="F69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BA47CD"/>
    <w:multiLevelType w:val="hybridMultilevel"/>
    <w:tmpl w:val="FD3EC4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D34DBE"/>
    <w:multiLevelType w:val="hybridMultilevel"/>
    <w:tmpl w:val="C5886838"/>
    <w:lvl w:ilvl="0" w:tplc="AEB018CE">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88"/>
    <w:rsid w:val="00046692"/>
    <w:rsid w:val="00277A74"/>
    <w:rsid w:val="00354521"/>
    <w:rsid w:val="00370B7A"/>
    <w:rsid w:val="0038664E"/>
    <w:rsid w:val="003B2186"/>
    <w:rsid w:val="00473388"/>
    <w:rsid w:val="004A6DEF"/>
    <w:rsid w:val="004D1C87"/>
    <w:rsid w:val="00591F54"/>
    <w:rsid w:val="008226B5"/>
    <w:rsid w:val="009A70AC"/>
    <w:rsid w:val="009F0977"/>
    <w:rsid w:val="00A0269E"/>
    <w:rsid w:val="00B07260"/>
    <w:rsid w:val="00BA69F6"/>
    <w:rsid w:val="00CA386E"/>
    <w:rsid w:val="00EE1CB1"/>
    <w:rsid w:val="00FA6EB5"/>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B7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70B7A"/>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70B7A"/>
    <w:pPr>
      <w:spacing w:before="100" w:beforeAutospacing="1" w:after="100" w:afterAutospacing="1"/>
    </w:pPr>
  </w:style>
  <w:style w:type="character" w:customStyle="1" w:styleId="apple-converted-space">
    <w:name w:val="apple-converted-space"/>
    <w:basedOn w:val="a0"/>
    <w:rsid w:val="00370B7A"/>
  </w:style>
  <w:style w:type="paragraph" w:styleId="a5">
    <w:name w:val="List Paragraph"/>
    <w:basedOn w:val="a"/>
    <w:uiPriority w:val="34"/>
    <w:qFormat/>
    <w:rsid w:val="004A6DEF"/>
    <w:pPr>
      <w:ind w:left="720"/>
      <w:contextualSpacing/>
    </w:pPr>
  </w:style>
  <w:style w:type="paragraph" w:styleId="a6">
    <w:name w:val="Balloon Text"/>
    <w:basedOn w:val="a"/>
    <w:link w:val="a7"/>
    <w:uiPriority w:val="99"/>
    <w:semiHidden/>
    <w:unhideWhenUsed/>
    <w:rsid w:val="008226B5"/>
    <w:rPr>
      <w:rFonts w:ascii="Tahoma" w:hAnsi="Tahoma" w:cs="Tahoma"/>
      <w:sz w:val="16"/>
      <w:szCs w:val="16"/>
    </w:rPr>
  </w:style>
  <w:style w:type="character" w:customStyle="1" w:styleId="a7">
    <w:name w:val="Текст выноски Знак"/>
    <w:basedOn w:val="a0"/>
    <w:link w:val="a6"/>
    <w:uiPriority w:val="99"/>
    <w:semiHidden/>
    <w:rsid w:val="008226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B7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70B7A"/>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70B7A"/>
    <w:pPr>
      <w:spacing w:before="100" w:beforeAutospacing="1" w:after="100" w:afterAutospacing="1"/>
    </w:pPr>
  </w:style>
  <w:style w:type="character" w:customStyle="1" w:styleId="apple-converted-space">
    <w:name w:val="apple-converted-space"/>
    <w:basedOn w:val="a0"/>
    <w:rsid w:val="00370B7A"/>
  </w:style>
  <w:style w:type="paragraph" w:styleId="a5">
    <w:name w:val="List Paragraph"/>
    <w:basedOn w:val="a"/>
    <w:uiPriority w:val="34"/>
    <w:qFormat/>
    <w:rsid w:val="004A6DEF"/>
    <w:pPr>
      <w:ind w:left="720"/>
      <w:contextualSpacing/>
    </w:pPr>
  </w:style>
  <w:style w:type="paragraph" w:styleId="a6">
    <w:name w:val="Balloon Text"/>
    <w:basedOn w:val="a"/>
    <w:link w:val="a7"/>
    <w:uiPriority w:val="99"/>
    <w:semiHidden/>
    <w:unhideWhenUsed/>
    <w:rsid w:val="008226B5"/>
    <w:rPr>
      <w:rFonts w:ascii="Tahoma" w:hAnsi="Tahoma" w:cs="Tahoma"/>
      <w:sz w:val="16"/>
      <w:szCs w:val="16"/>
    </w:rPr>
  </w:style>
  <w:style w:type="character" w:customStyle="1" w:styleId="a7">
    <w:name w:val="Текст выноски Знак"/>
    <w:basedOn w:val="a0"/>
    <w:link w:val="a6"/>
    <w:uiPriority w:val="99"/>
    <w:semiHidden/>
    <w:rsid w:val="008226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C321-4566-430D-922C-2DE7094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18</Pages>
  <Words>4086</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Sh33</dc:creator>
  <cp:keywords/>
  <dc:description/>
  <cp:lastModifiedBy>Sh33</cp:lastModifiedBy>
  <cp:revision>5</cp:revision>
  <cp:lastPrinted>2018-06-12T11:44:00Z</cp:lastPrinted>
  <dcterms:created xsi:type="dcterms:W3CDTF">2018-06-12T07:14:00Z</dcterms:created>
  <dcterms:modified xsi:type="dcterms:W3CDTF">2018-08-27T08:11:00Z</dcterms:modified>
</cp:coreProperties>
</file>