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CEB7A" w14:textId="77777777" w:rsidR="007F3FDF" w:rsidRPr="002A6F14" w:rsidRDefault="007F3FDF" w:rsidP="00097A83">
      <w:pPr>
        <w:pStyle w:val="3"/>
        <w:spacing w:after="0"/>
        <w:jc w:val="center"/>
        <w:rPr>
          <w:rFonts w:ascii="Times New Roman" w:hAnsi="Times New Roman"/>
          <w:color w:val="000000"/>
          <w:sz w:val="24"/>
          <w:szCs w:val="24"/>
          <w:lang w:val="uk-UA"/>
        </w:rPr>
      </w:pPr>
      <w:r w:rsidRPr="002A6F14">
        <w:rPr>
          <w:rFonts w:ascii="Times New Roman" w:hAnsi="Times New Roman"/>
          <w:color w:val="000000"/>
          <w:sz w:val="24"/>
          <w:szCs w:val="24"/>
          <w:lang w:val="uk-UA"/>
        </w:rPr>
        <w:t xml:space="preserve">ПРОТОКОЛ </w:t>
      </w:r>
      <w:r w:rsidRPr="002A6F14">
        <w:rPr>
          <w:rFonts w:ascii="Times New Roman" w:hAnsi="Times New Roman"/>
          <w:color w:val="000000"/>
          <w:sz w:val="24"/>
          <w:szCs w:val="24"/>
          <w:lang w:val="uk-UA"/>
        </w:rPr>
        <w:br/>
        <w:t>засідання атестаційної комісії</w:t>
      </w:r>
    </w:p>
    <w:p w14:paraId="52027FA9" w14:textId="11CD5238" w:rsidR="007F3FDF" w:rsidRPr="002A6F14" w:rsidRDefault="007F3FDF" w:rsidP="00213868">
      <w:pPr>
        <w:shd w:val="clear" w:color="auto" w:fill="FFFFFF"/>
        <w:spacing w:after="0" w:line="193" w:lineRule="atLeast"/>
        <w:jc w:val="center"/>
        <w:rPr>
          <w:rFonts w:ascii="Times New Roman" w:hAnsi="Times New Roman"/>
          <w:i/>
          <w:iCs/>
          <w:color w:val="000000"/>
          <w:sz w:val="24"/>
          <w:szCs w:val="24"/>
        </w:rPr>
      </w:pPr>
      <w:r w:rsidRPr="002A6F14">
        <w:rPr>
          <w:rFonts w:ascii="Times New Roman" w:hAnsi="Times New Roman"/>
          <w:i/>
          <w:iCs/>
          <w:color w:val="000000"/>
          <w:sz w:val="24"/>
          <w:szCs w:val="24"/>
        </w:rPr>
        <w:t>«</w:t>
      </w:r>
      <w:r w:rsidR="00213868" w:rsidRPr="002A6F14">
        <w:rPr>
          <w:rFonts w:ascii="Times New Roman" w:hAnsi="Times New Roman"/>
          <w:i/>
          <w:iCs/>
          <w:color w:val="000000"/>
          <w:sz w:val="24"/>
          <w:szCs w:val="24"/>
          <w:u w:val="single"/>
        </w:rPr>
        <w:t>20</w:t>
      </w:r>
      <w:r w:rsidRPr="002A6F14">
        <w:rPr>
          <w:rFonts w:ascii="Times New Roman" w:hAnsi="Times New Roman"/>
          <w:i/>
          <w:iCs/>
          <w:color w:val="000000"/>
          <w:sz w:val="24"/>
          <w:szCs w:val="24"/>
        </w:rPr>
        <w:t xml:space="preserve">» </w:t>
      </w:r>
      <w:r w:rsidR="00213868" w:rsidRPr="002A6F14">
        <w:rPr>
          <w:rFonts w:ascii="Times New Roman" w:hAnsi="Times New Roman"/>
          <w:i/>
          <w:iCs/>
          <w:color w:val="000000"/>
          <w:sz w:val="24"/>
          <w:szCs w:val="24"/>
          <w:u w:val="single"/>
        </w:rPr>
        <w:t>березня</w:t>
      </w:r>
      <w:r w:rsidRPr="002A6F14">
        <w:rPr>
          <w:rFonts w:ascii="Times New Roman" w:hAnsi="Times New Roman"/>
          <w:i/>
          <w:iCs/>
          <w:color w:val="000000"/>
          <w:sz w:val="24"/>
          <w:szCs w:val="24"/>
        </w:rPr>
        <w:t xml:space="preserve"> 20</w:t>
      </w:r>
      <w:r w:rsidR="00213868" w:rsidRPr="002A6F14">
        <w:rPr>
          <w:rFonts w:ascii="Times New Roman" w:hAnsi="Times New Roman"/>
          <w:i/>
          <w:iCs/>
          <w:color w:val="000000"/>
          <w:sz w:val="24"/>
          <w:szCs w:val="24"/>
          <w:u w:val="single"/>
        </w:rPr>
        <w:t>24</w:t>
      </w:r>
      <w:r w:rsidRPr="002A6F14">
        <w:rPr>
          <w:rFonts w:ascii="Times New Roman" w:hAnsi="Times New Roman"/>
          <w:i/>
          <w:iCs/>
          <w:color w:val="000000"/>
          <w:sz w:val="24"/>
          <w:szCs w:val="24"/>
        </w:rPr>
        <w:t xml:space="preserve"> року</w:t>
      </w:r>
      <w:r w:rsidRPr="002A6F14">
        <w:rPr>
          <w:rFonts w:ascii="Times New Roman" w:hAnsi="Times New Roman"/>
          <w:i/>
          <w:iCs/>
          <w:color w:val="000000"/>
          <w:sz w:val="24"/>
          <w:szCs w:val="24"/>
        </w:rPr>
        <w:tab/>
      </w:r>
      <w:r w:rsidRPr="002A6F14">
        <w:rPr>
          <w:rFonts w:ascii="Times New Roman" w:hAnsi="Times New Roman"/>
          <w:i/>
          <w:iCs/>
          <w:color w:val="000000"/>
          <w:sz w:val="24"/>
          <w:szCs w:val="24"/>
        </w:rPr>
        <w:tab/>
      </w:r>
      <w:r w:rsidRPr="002A6F14">
        <w:rPr>
          <w:rFonts w:ascii="Times New Roman" w:hAnsi="Times New Roman"/>
          <w:i/>
          <w:iCs/>
          <w:color w:val="000000"/>
          <w:sz w:val="24"/>
          <w:szCs w:val="24"/>
        </w:rPr>
        <w:tab/>
      </w:r>
      <w:r w:rsidR="00213868" w:rsidRPr="002A6F14">
        <w:rPr>
          <w:rFonts w:ascii="Times New Roman" w:hAnsi="Times New Roman"/>
          <w:i/>
          <w:iCs/>
          <w:color w:val="000000"/>
          <w:sz w:val="24"/>
          <w:szCs w:val="24"/>
        </w:rPr>
        <w:t xml:space="preserve">                     </w:t>
      </w:r>
      <w:r w:rsidRPr="002A6F14">
        <w:rPr>
          <w:rFonts w:ascii="Times New Roman" w:hAnsi="Times New Roman"/>
          <w:i/>
          <w:iCs/>
          <w:color w:val="000000"/>
          <w:sz w:val="24"/>
          <w:szCs w:val="24"/>
        </w:rPr>
        <w:tab/>
      </w:r>
      <w:r w:rsidRPr="002A6F14">
        <w:rPr>
          <w:rFonts w:ascii="Times New Roman" w:hAnsi="Times New Roman"/>
          <w:i/>
          <w:iCs/>
          <w:color w:val="000000"/>
          <w:sz w:val="24"/>
          <w:szCs w:val="24"/>
        </w:rPr>
        <w:tab/>
      </w:r>
      <w:r w:rsidRPr="002A6F14">
        <w:rPr>
          <w:rFonts w:ascii="Times New Roman" w:hAnsi="Times New Roman"/>
          <w:i/>
          <w:iCs/>
          <w:color w:val="000000"/>
          <w:sz w:val="24"/>
          <w:szCs w:val="24"/>
        </w:rPr>
        <w:tab/>
      </w:r>
      <w:r w:rsidRPr="002A6F14">
        <w:rPr>
          <w:rFonts w:ascii="Times New Roman" w:hAnsi="Times New Roman"/>
          <w:i/>
          <w:iCs/>
          <w:color w:val="000000"/>
          <w:sz w:val="24"/>
          <w:szCs w:val="24"/>
        </w:rPr>
        <w:tab/>
        <w:t xml:space="preserve">№ </w:t>
      </w:r>
      <w:r w:rsidR="00213868" w:rsidRPr="002A6F14">
        <w:rPr>
          <w:rFonts w:ascii="Times New Roman" w:hAnsi="Times New Roman"/>
          <w:i/>
          <w:iCs/>
          <w:color w:val="000000"/>
          <w:sz w:val="24"/>
          <w:szCs w:val="24"/>
          <w:u w:val="single"/>
        </w:rPr>
        <w:t>4</w:t>
      </w:r>
    </w:p>
    <w:p w14:paraId="44E85627" w14:textId="77777777" w:rsidR="007F3FDF" w:rsidRPr="002A6F14" w:rsidRDefault="007F3FDF" w:rsidP="004A5E1A">
      <w:pPr>
        <w:shd w:val="clear" w:color="auto" w:fill="FFFFFF"/>
        <w:spacing w:after="0" w:line="193" w:lineRule="atLeast"/>
        <w:rPr>
          <w:rFonts w:ascii="Times New Roman" w:hAnsi="Times New Roman"/>
          <w:color w:val="000000"/>
          <w:sz w:val="24"/>
          <w:szCs w:val="24"/>
        </w:rPr>
      </w:pPr>
    </w:p>
    <w:p w14:paraId="203DF541" w14:textId="4D67BB50" w:rsidR="007F3FDF" w:rsidRPr="002A6F14" w:rsidRDefault="00213868" w:rsidP="00213868">
      <w:pPr>
        <w:shd w:val="clear" w:color="auto" w:fill="FFFFFF"/>
        <w:spacing w:after="0" w:line="193" w:lineRule="atLeast"/>
        <w:jc w:val="center"/>
        <w:rPr>
          <w:rFonts w:ascii="Times New Roman" w:hAnsi="Times New Roman"/>
          <w:color w:val="000000"/>
          <w:sz w:val="24"/>
          <w:szCs w:val="24"/>
        </w:rPr>
      </w:pPr>
      <w:r w:rsidRPr="002A6F14">
        <w:rPr>
          <w:rFonts w:ascii="Times New Roman" w:hAnsi="Times New Roman"/>
          <w:color w:val="000000"/>
          <w:sz w:val="24"/>
          <w:szCs w:val="24"/>
        </w:rPr>
        <w:t>Комунальний закладу «Вінницький ліцей №33»</w:t>
      </w:r>
    </w:p>
    <w:p w14:paraId="23666CCB" w14:textId="77777777" w:rsidR="007F3FDF" w:rsidRPr="002A6F14" w:rsidRDefault="007F3FDF" w:rsidP="004A5E1A">
      <w:pPr>
        <w:shd w:val="clear" w:color="auto" w:fill="FFFFFF"/>
        <w:spacing w:after="0" w:line="193" w:lineRule="atLeast"/>
        <w:jc w:val="center"/>
        <w:rPr>
          <w:rFonts w:ascii="Times New Roman" w:hAnsi="Times New Roman"/>
          <w:color w:val="000000"/>
          <w:sz w:val="24"/>
          <w:szCs w:val="24"/>
        </w:rPr>
      </w:pPr>
    </w:p>
    <w:p w14:paraId="0C5A5F72" w14:textId="77777777" w:rsidR="00213868" w:rsidRPr="002A6F14" w:rsidRDefault="007F3FDF" w:rsidP="00213868">
      <w:pPr>
        <w:spacing w:after="0" w:line="240" w:lineRule="auto"/>
        <w:ind w:firstLine="708"/>
        <w:jc w:val="both"/>
        <w:rPr>
          <w:rFonts w:ascii="Times New Roman" w:hAnsi="Times New Roman"/>
          <w:b/>
          <w:bCs/>
          <w:i/>
          <w:iCs/>
          <w:color w:val="000000"/>
          <w:sz w:val="24"/>
          <w:szCs w:val="24"/>
        </w:rPr>
      </w:pPr>
      <w:r w:rsidRPr="002A6F14">
        <w:rPr>
          <w:rFonts w:ascii="Times New Roman" w:hAnsi="Times New Roman"/>
          <w:b/>
          <w:bCs/>
          <w:i/>
          <w:iCs/>
          <w:color w:val="000000"/>
          <w:sz w:val="24"/>
          <w:szCs w:val="24"/>
        </w:rPr>
        <w:t xml:space="preserve">Присутні: </w:t>
      </w:r>
    </w:p>
    <w:p w14:paraId="678CCAAD" w14:textId="69AC26D3"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Сидоренко Наталія Анатоліївна</w:t>
      </w:r>
      <w:r w:rsidRPr="002A6F14">
        <w:rPr>
          <w:rFonts w:ascii="Times New Roman" w:hAnsi="Times New Roman"/>
          <w:sz w:val="24"/>
          <w:szCs w:val="24"/>
        </w:rPr>
        <w:t xml:space="preserve"> – голова комісії, директор ліцею;</w:t>
      </w:r>
    </w:p>
    <w:p w14:paraId="1F484CE1"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 xml:space="preserve">Калинчук Сніжана Віталіївна – </w:t>
      </w:r>
      <w:r w:rsidRPr="002A6F14">
        <w:rPr>
          <w:rFonts w:ascii="Times New Roman" w:hAnsi="Times New Roman"/>
          <w:sz w:val="24"/>
          <w:szCs w:val="24"/>
        </w:rPr>
        <w:t>секретар атестаційної комісії.</w:t>
      </w:r>
    </w:p>
    <w:p w14:paraId="33BA1B25" w14:textId="77777777" w:rsidR="00213868" w:rsidRPr="002A6F14" w:rsidRDefault="00213868" w:rsidP="00213868">
      <w:pPr>
        <w:spacing w:after="0" w:line="240" w:lineRule="auto"/>
        <w:jc w:val="both"/>
        <w:rPr>
          <w:rFonts w:ascii="Times New Roman" w:hAnsi="Times New Roman"/>
          <w:sz w:val="24"/>
          <w:szCs w:val="24"/>
        </w:rPr>
      </w:pPr>
    </w:p>
    <w:p w14:paraId="05B03841" w14:textId="77777777" w:rsidR="00213868" w:rsidRPr="002A6F14" w:rsidRDefault="00213868" w:rsidP="00213868">
      <w:pPr>
        <w:spacing w:after="0" w:line="240" w:lineRule="auto"/>
        <w:ind w:firstLine="720"/>
        <w:jc w:val="both"/>
        <w:rPr>
          <w:rFonts w:ascii="Times New Roman" w:hAnsi="Times New Roman"/>
          <w:sz w:val="24"/>
          <w:szCs w:val="24"/>
        </w:rPr>
      </w:pPr>
      <w:r w:rsidRPr="002A6F14">
        <w:rPr>
          <w:rFonts w:ascii="Times New Roman" w:hAnsi="Times New Roman"/>
          <w:sz w:val="24"/>
          <w:szCs w:val="24"/>
        </w:rPr>
        <w:t>Члени атестаційної комісії:</w:t>
      </w:r>
    </w:p>
    <w:p w14:paraId="546AD8F9"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Мишакова Лариса Миколаївна</w:t>
      </w:r>
      <w:r w:rsidRPr="002A6F14">
        <w:rPr>
          <w:rFonts w:ascii="Times New Roman" w:hAnsi="Times New Roman"/>
          <w:sz w:val="24"/>
          <w:szCs w:val="24"/>
        </w:rPr>
        <w:t xml:space="preserve"> – заступник голови комісії, заступник директора з навчально-виховної роботи;</w:t>
      </w:r>
    </w:p>
    <w:p w14:paraId="2212AD9D"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Мосендз Олександр Григорович</w:t>
      </w:r>
      <w:r w:rsidRPr="002A6F14">
        <w:rPr>
          <w:rFonts w:ascii="Times New Roman" w:hAnsi="Times New Roman"/>
          <w:sz w:val="24"/>
          <w:szCs w:val="24"/>
        </w:rPr>
        <w:t xml:space="preserve"> – заступник директора з навчально-виховної роботи;</w:t>
      </w:r>
    </w:p>
    <w:p w14:paraId="419B1BC1"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Сосновська Валентина Анатоліївна</w:t>
      </w:r>
      <w:r w:rsidRPr="002A6F14">
        <w:rPr>
          <w:rFonts w:ascii="Times New Roman" w:hAnsi="Times New Roman"/>
          <w:sz w:val="24"/>
          <w:szCs w:val="24"/>
        </w:rPr>
        <w:t xml:space="preserve"> – заступник директора з навчально-виховної роботи І ступеня;</w:t>
      </w:r>
    </w:p>
    <w:p w14:paraId="76848C08"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Саєнко Наталія Павлівна</w:t>
      </w:r>
      <w:r w:rsidRPr="002A6F14">
        <w:rPr>
          <w:rFonts w:ascii="Times New Roman" w:hAnsi="Times New Roman"/>
          <w:sz w:val="24"/>
          <w:szCs w:val="24"/>
        </w:rPr>
        <w:t xml:space="preserve"> – заступник директора з виховної роботи;</w:t>
      </w:r>
    </w:p>
    <w:p w14:paraId="55FD15B4"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Березнюк Тетяна Іванівна</w:t>
      </w:r>
      <w:r w:rsidRPr="002A6F14">
        <w:rPr>
          <w:rFonts w:ascii="Times New Roman" w:hAnsi="Times New Roman"/>
          <w:sz w:val="24"/>
          <w:szCs w:val="24"/>
        </w:rPr>
        <w:t xml:space="preserve"> – голова ПК ліцею, вчитель початкової школи;</w:t>
      </w:r>
    </w:p>
    <w:p w14:paraId="69366B89"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Стасюк Марина Станіславівна</w:t>
      </w:r>
      <w:r w:rsidRPr="002A6F14">
        <w:rPr>
          <w:rFonts w:ascii="Times New Roman" w:hAnsi="Times New Roman"/>
          <w:sz w:val="24"/>
          <w:szCs w:val="24"/>
        </w:rPr>
        <w:t xml:space="preserve"> – вчитель хімії; член ПК ліцею;</w:t>
      </w:r>
    </w:p>
    <w:p w14:paraId="67C85C1B"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Дрогобецька Інна Анатоліївна</w:t>
      </w:r>
      <w:r w:rsidRPr="002A6F14">
        <w:rPr>
          <w:rFonts w:ascii="Times New Roman" w:hAnsi="Times New Roman"/>
          <w:sz w:val="24"/>
          <w:szCs w:val="24"/>
        </w:rPr>
        <w:t xml:space="preserve"> – практичний психолог;</w:t>
      </w:r>
    </w:p>
    <w:p w14:paraId="0C8262E2"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Літвін Олена Борисівна</w:t>
      </w:r>
      <w:r w:rsidRPr="002A6F14">
        <w:rPr>
          <w:rFonts w:ascii="Times New Roman" w:hAnsi="Times New Roman"/>
          <w:sz w:val="24"/>
          <w:szCs w:val="24"/>
        </w:rPr>
        <w:t xml:space="preserve"> – керівник М/О;</w:t>
      </w:r>
    </w:p>
    <w:p w14:paraId="0118413C"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Цимбалюк Вікторія Олександрівна</w:t>
      </w:r>
      <w:r w:rsidRPr="002A6F14">
        <w:rPr>
          <w:rFonts w:ascii="Times New Roman" w:hAnsi="Times New Roman"/>
          <w:sz w:val="24"/>
          <w:szCs w:val="24"/>
        </w:rPr>
        <w:t xml:space="preserve"> – вчитель англійської мови, керівник М/О;</w:t>
      </w:r>
    </w:p>
    <w:p w14:paraId="1A8B5911"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Семенова Клавдія</w:t>
      </w:r>
      <w:r w:rsidRPr="002A6F14">
        <w:rPr>
          <w:rFonts w:ascii="Times New Roman" w:hAnsi="Times New Roman"/>
          <w:sz w:val="24"/>
          <w:szCs w:val="24"/>
        </w:rPr>
        <w:t xml:space="preserve"> </w:t>
      </w:r>
      <w:r w:rsidRPr="002A6F14">
        <w:rPr>
          <w:rFonts w:ascii="Times New Roman" w:hAnsi="Times New Roman"/>
          <w:i/>
          <w:iCs/>
          <w:sz w:val="24"/>
          <w:szCs w:val="24"/>
        </w:rPr>
        <w:t>Семенівна</w:t>
      </w:r>
      <w:r w:rsidRPr="002A6F14">
        <w:rPr>
          <w:rFonts w:ascii="Times New Roman" w:hAnsi="Times New Roman"/>
          <w:sz w:val="24"/>
          <w:szCs w:val="24"/>
        </w:rPr>
        <w:t xml:space="preserve">  – вчитель музичного мистецтва, керівник М/О;</w:t>
      </w:r>
    </w:p>
    <w:p w14:paraId="6EE4927A"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Кіслова Валентина Анатолівна</w:t>
      </w:r>
      <w:r w:rsidRPr="002A6F14">
        <w:rPr>
          <w:rFonts w:ascii="Times New Roman" w:hAnsi="Times New Roman"/>
          <w:sz w:val="24"/>
          <w:szCs w:val="24"/>
        </w:rPr>
        <w:t xml:space="preserve">  – вчитель історії, керівник М/О;</w:t>
      </w:r>
    </w:p>
    <w:p w14:paraId="51D44B97"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Анділахай Юлія Георгіївна</w:t>
      </w:r>
      <w:r w:rsidRPr="002A6F14">
        <w:rPr>
          <w:rFonts w:ascii="Times New Roman" w:hAnsi="Times New Roman"/>
          <w:sz w:val="24"/>
          <w:szCs w:val="24"/>
        </w:rPr>
        <w:t xml:space="preserve">  – вчитель української мови та літератури, керівник М/О;</w:t>
      </w:r>
    </w:p>
    <w:p w14:paraId="5864CC6D"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Форостяна Оксана Олександрівна</w:t>
      </w:r>
      <w:r w:rsidRPr="002A6F14">
        <w:rPr>
          <w:rFonts w:ascii="Times New Roman" w:hAnsi="Times New Roman"/>
          <w:sz w:val="24"/>
          <w:szCs w:val="24"/>
        </w:rPr>
        <w:t xml:space="preserve"> – вчитель  початкових класів, керівник М/О; </w:t>
      </w:r>
    </w:p>
    <w:p w14:paraId="2E035301"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Петруняк Інна Михайлівна</w:t>
      </w:r>
      <w:r w:rsidRPr="002A6F14">
        <w:rPr>
          <w:rFonts w:ascii="Times New Roman" w:hAnsi="Times New Roman"/>
          <w:sz w:val="24"/>
          <w:szCs w:val="24"/>
        </w:rPr>
        <w:t xml:space="preserve"> – вчитель математики, голова М/О;</w:t>
      </w:r>
    </w:p>
    <w:p w14:paraId="50942C4C"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Пасічник Людмила Василівна</w:t>
      </w:r>
      <w:r w:rsidRPr="002A6F14">
        <w:rPr>
          <w:rFonts w:ascii="Times New Roman" w:hAnsi="Times New Roman"/>
          <w:sz w:val="24"/>
          <w:szCs w:val="24"/>
        </w:rPr>
        <w:t xml:space="preserve"> – вчитель біології, голова М/О;</w:t>
      </w:r>
    </w:p>
    <w:p w14:paraId="5F743EC4" w14:textId="77777777" w:rsidR="00213868" w:rsidRPr="002A6F14" w:rsidRDefault="00213868" w:rsidP="00213868">
      <w:pPr>
        <w:spacing w:after="0" w:line="240" w:lineRule="auto"/>
        <w:jc w:val="both"/>
        <w:rPr>
          <w:rFonts w:ascii="Times New Roman" w:hAnsi="Times New Roman"/>
          <w:sz w:val="24"/>
          <w:szCs w:val="24"/>
        </w:rPr>
      </w:pPr>
      <w:r w:rsidRPr="002A6F14">
        <w:rPr>
          <w:rFonts w:ascii="Times New Roman" w:hAnsi="Times New Roman"/>
          <w:i/>
          <w:iCs/>
          <w:sz w:val="24"/>
          <w:szCs w:val="24"/>
        </w:rPr>
        <w:t xml:space="preserve">Шишківська Юлія Олександрівна </w:t>
      </w:r>
      <w:r w:rsidRPr="002A6F14">
        <w:rPr>
          <w:rFonts w:ascii="Times New Roman" w:hAnsi="Times New Roman"/>
          <w:sz w:val="24"/>
          <w:szCs w:val="24"/>
        </w:rPr>
        <w:t>– вчитель фізичної культури, голова М/О</w:t>
      </w:r>
    </w:p>
    <w:p w14:paraId="2246EA4F" w14:textId="47D3ED67" w:rsidR="007F3FDF" w:rsidRPr="002A6F14" w:rsidRDefault="007F3FDF" w:rsidP="00213868">
      <w:pPr>
        <w:shd w:val="clear" w:color="auto" w:fill="FFFFFF"/>
        <w:spacing w:after="0" w:line="193" w:lineRule="atLeast"/>
        <w:rPr>
          <w:rFonts w:ascii="Times New Roman" w:hAnsi="Times New Roman"/>
          <w:color w:val="000000"/>
          <w:sz w:val="24"/>
          <w:szCs w:val="24"/>
        </w:rPr>
      </w:pPr>
    </w:p>
    <w:p w14:paraId="755EC42F" w14:textId="562E209F" w:rsidR="007F3FDF" w:rsidRPr="002A6F14" w:rsidRDefault="007F3FDF" w:rsidP="00213868">
      <w:pPr>
        <w:shd w:val="clear" w:color="auto" w:fill="FFFFFF"/>
        <w:spacing w:after="0" w:line="193" w:lineRule="atLeast"/>
        <w:ind w:firstLine="708"/>
        <w:rPr>
          <w:rFonts w:ascii="Times New Roman" w:hAnsi="Times New Roman"/>
          <w:b/>
          <w:bCs/>
          <w:i/>
          <w:iCs/>
          <w:color w:val="000000"/>
          <w:sz w:val="24"/>
          <w:szCs w:val="24"/>
        </w:rPr>
      </w:pPr>
      <w:r w:rsidRPr="002A6F14">
        <w:rPr>
          <w:rFonts w:ascii="Times New Roman" w:hAnsi="Times New Roman"/>
          <w:b/>
          <w:bCs/>
          <w:i/>
          <w:iCs/>
          <w:color w:val="000000"/>
          <w:sz w:val="24"/>
          <w:szCs w:val="24"/>
        </w:rPr>
        <w:t>Відсутні</w:t>
      </w:r>
      <w:r w:rsidR="00213868" w:rsidRPr="002A6F14">
        <w:rPr>
          <w:rFonts w:ascii="Times New Roman" w:hAnsi="Times New Roman"/>
          <w:b/>
          <w:bCs/>
          <w:i/>
          <w:iCs/>
          <w:color w:val="000000"/>
          <w:sz w:val="24"/>
          <w:szCs w:val="24"/>
        </w:rPr>
        <w:t>: -</w:t>
      </w:r>
    </w:p>
    <w:p w14:paraId="539751B5" w14:textId="77777777" w:rsidR="00213868" w:rsidRPr="002A6F14" w:rsidRDefault="00213868" w:rsidP="004A5E1A">
      <w:pPr>
        <w:shd w:val="clear" w:color="auto" w:fill="FFFFFF"/>
        <w:spacing w:after="0" w:line="193" w:lineRule="atLeast"/>
        <w:rPr>
          <w:rFonts w:ascii="Times New Roman" w:hAnsi="Times New Roman"/>
          <w:b/>
          <w:bCs/>
          <w:i/>
          <w:iCs/>
          <w:color w:val="000000"/>
          <w:sz w:val="24"/>
          <w:szCs w:val="24"/>
        </w:rPr>
      </w:pPr>
    </w:p>
    <w:p w14:paraId="448D9F02" w14:textId="329351A7" w:rsidR="007F3FDF" w:rsidRPr="002A6F14" w:rsidRDefault="007F3FDF" w:rsidP="00471CC2">
      <w:pPr>
        <w:shd w:val="clear" w:color="auto" w:fill="FFFFFF"/>
        <w:spacing w:after="0" w:line="193" w:lineRule="atLeast"/>
        <w:ind w:firstLine="708"/>
        <w:jc w:val="both"/>
        <w:rPr>
          <w:rFonts w:ascii="Times New Roman" w:hAnsi="Times New Roman"/>
          <w:color w:val="000000"/>
          <w:sz w:val="24"/>
          <w:szCs w:val="24"/>
        </w:rPr>
      </w:pPr>
      <w:r w:rsidRPr="002A6F14">
        <w:rPr>
          <w:rFonts w:ascii="Times New Roman" w:hAnsi="Times New Roman"/>
          <w:b/>
          <w:bCs/>
          <w:i/>
          <w:iCs/>
          <w:color w:val="000000"/>
          <w:sz w:val="24"/>
          <w:szCs w:val="24"/>
        </w:rPr>
        <w:t xml:space="preserve">Запрошені: </w:t>
      </w:r>
      <w:r w:rsidR="00306F1F" w:rsidRPr="002A6F14">
        <w:rPr>
          <w:rFonts w:ascii="Times New Roman" w:hAnsi="Times New Roman"/>
          <w:color w:val="000000"/>
          <w:sz w:val="24"/>
          <w:szCs w:val="24"/>
        </w:rPr>
        <w:t>Когут Л.М., Гандурська Ж.П., Польгуль Л.В., Макарович Н.І., Пеньковий А М., Заєць О.П., Гандурський В.І., Хомяк С.В., Козлов О.С.,</w:t>
      </w:r>
      <w:r w:rsidR="00471CC2" w:rsidRPr="002A6F14">
        <w:rPr>
          <w:rFonts w:ascii="Times New Roman" w:hAnsi="Times New Roman"/>
          <w:color w:val="000000"/>
          <w:sz w:val="24"/>
          <w:szCs w:val="24"/>
        </w:rPr>
        <w:t xml:space="preserve">             </w:t>
      </w:r>
      <w:r w:rsidR="00306F1F" w:rsidRPr="002A6F14">
        <w:rPr>
          <w:rFonts w:ascii="Times New Roman" w:hAnsi="Times New Roman"/>
          <w:color w:val="000000"/>
          <w:sz w:val="24"/>
          <w:szCs w:val="24"/>
        </w:rPr>
        <w:t xml:space="preserve"> Ткачук Є.Л.</w:t>
      </w:r>
      <w:r w:rsidR="00471CC2" w:rsidRPr="002A6F14">
        <w:rPr>
          <w:rFonts w:ascii="Times New Roman" w:hAnsi="Times New Roman"/>
          <w:color w:val="000000"/>
          <w:sz w:val="24"/>
          <w:szCs w:val="24"/>
        </w:rPr>
        <w:t>,</w:t>
      </w:r>
      <w:r w:rsidR="00306F1F" w:rsidRPr="002A6F14">
        <w:rPr>
          <w:rFonts w:ascii="Times New Roman" w:hAnsi="Times New Roman"/>
          <w:color w:val="000000"/>
          <w:sz w:val="24"/>
          <w:szCs w:val="24"/>
        </w:rPr>
        <w:t> Куцак Л.В.</w:t>
      </w:r>
    </w:p>
    <w:p w14:paraId="0819D7F6" w14:textId="77777777" w:rsidR="007F3FDF" w:rsidRPr="002A6F14" w:rsidRDefault="007F3FDF" w:rsidP="004A5E1A">
      <w:pPr>
        <w:shd w:val="clear" w:color="auto" w:fill="FFFFFF"/>
        <w:spacing w:after="0" w:line="193" w:lineRule="atLeast"/>
        <w:rPr>
          <w:rFonts w:ascii="Times New Roman" w:hAnsi="Times New Roman"/>
          <w:color w:val="000000"/>
          <w:sz w:val="24"/>
          <w:szCs w:val="24"/>
        </w:rPr>
      </w:pPr>
    </w:p>
    <w:p w14:paraId="627EAFBD" w14:textId="77777777" w:rsidR="007F3FDF" w:rsidRPr="002A6F14" w:rsidRDefault="007F3FDF" w:rsidP="00213868">
      <w:pPr>
        <w:shd w:val="clear" w:color="auto" w:fill="FFFFFF"/>
        <w:spacing w:after="0" w:line="193" w:lineRule="atLeast"/>
        <w:jc w:val="center"/>
        <w:rPr>
          <w:rFonts w:ascii="Times New Roman" w:hAnsi="Times New Roman"/>
          <w:i/>
          <w:iCs/>
          <w:color w:val="000000"/>
          <w:sz w:val="24"/>
          <w:szCs w:val="24"/>
        </w:rPr>
      </w:pPr>
      <w:r w:rsidRPr="002A6F14">
        <w:rPr>
          <w:rFonts w:ascii="Times New Roman" w:hAnsi="Times New Roman"/>
          <w:i/>
          <w:iCs/>
          <w:color w:val="000000"/>
          <w:sz w:val="24"/>
          <w:szCs w:val="24"/>
        </w:rPr>
        <w:t>ПОРЯДОК ДЕННИЙ</w:t>
      </w:r>
    </w:p>
    <w:p w14:paraId="3128C86B" w14:textId="3A980AAE" w:rsidR="007F3FDF" w:rsidRPr="002A6F14" w:rsidRDefault="00213868" w:rsidP="00471CC2">
      <w:pPr>
        <w:pStyle w:val="a3"/>
        <w:numPr>
          <w:ilvl w:val="0"/>
          <w:numId w:val="1"/>
        </w:numPr>
        <w:shd w:val="clear" w:color="auto" w:fill="FFFFFF"/>
        <w:spacing w:after="0" w:line="193" w:lineRule="atLeast"/>
        <w:ind w:left="993" w:hanging="285"/>
        <w:rPr>
          <w:rFonts w:ascii="Times New Roman" w:hAnsi="Times New Roman"/>
          <w:color w:val="000000"/>
          <w:sz w:val="24"/>
          <w:szCs w:val="24"/>
        </w:rPr>
      </w:pPr>
      <w:r w:rsidRPr="002A6F14">
        <w:rPr>
          <w:rFonts w:ascii="Times New Roman" w:hAnsi="Times New Roman"/>
          <w:color w:val="000000"/>
          <w:sz w:val="24"/>
          <w:szCs w:val="24"/>
        </w:rPr>
        <w:t>Про визначення порядку проведення голосування.</w:t>
      </w:r>
    </w:p>
    <w:p w14:paraId="1A8FD9EF" w14:textId="394EE64B" w:rsidR="00471CC2" w:rsidRPr="002A6F14" w:rsidRDefault="00471CC2" w:rsidP="00471CC2">
      <w:pPr>
        <w:shd w:val="clear" w:color="auto" w:fill="FFFFFF"/>
        <w:spacing w:after="0" w:line="193" w:lineRule="atLeast"/>
        <w:ind w:firstLine="708"/>
        <w:jc w:val="both"/>
        <w:rPr>
          <w:rFonts w:ascii="Times New Roman" w:hAnsi="Times New Roman"/>
          <w:color w:val="000000"/>
          <w:sz w:val="24"/>
          <w:szCs w:val="24"/>
        </w:rPr>
      </w:pPr>
      <w:r w:rsidRPr="002A6F14">
        <w:rPr>
          <w:rFonts w:ascii="Times New Roman" w:hAnsi="Times New Roman"/>
          <w:color w:val="000000"/>
          <w:sz w:val="24"/>
          <w:szCs w:val="24"/>
        </w:rPr>
        <w:t xml:space="preserve">2. Про результати вивчення у 2023-2024 н. р. практичного досвіду вчителів: Когут Л.М., Гандурської Ж.П., Польгуль Л.В., Макарович Н.І., Пенькового А М., Заєць О.П., </w:t>
      </w:r>
      <w:r w:rsidR="006D1398">
        <w:rPr>
          <w:rFonts w:ascii="Times New Roman" w:hAnsi="Times New Roman"/>
          <w:color w:val="000000"/>
          <w:sz w:val="24"/>
          <w:szCs w:val="24"/>
        </w:rPr>
        <w:t xml:space="preserve">  </w:t>
      </w:r>
      <w:r w:rsidRPr="002A6F14">
        <w:rPr>
          <w:rFonts w:ascii="Times New Roman" w:hAnsi="Times New Roman"/>
          <w:color w:val="000000"/>
          <w:sz w:val="24"/>
          <w:szCs w:val="24"/>
        </w:rPr>
        <w:t>Гандурського В.І., Хомяка С.В., Козлова О.С., Ткачука Є.Л., Куцак Л.В.</w:t>
      </w:r>
    </w:p>
    <w:p w14:paraId="049D73C9" w14:textId="1BA86F08" w:rsidR="007F3FDF" w:rsidRPr="002A6F14" w:rsidRDefault="00471CC2" w:rsidP="00471CC2">
      <w:pPr>
        <w:shd w:val="clear" w:color="auto" w:fill="FFFFFF"/>
        <w:spacing w:after="0" w:line="193" w:lineRule="atLeast"/>
        <w:ind w:firstLine="708"/>
        <w:rPr>
          <w:rFonts w:ascii="Times New Roman" w:hAnsi="Times New Roman"/>
          <w:color w:val="000000"/>
          <w:sz w:val="24"/>
          <w:szCs w:val="24"/>
        </w:rPr>
      </w:pPr>
      <w:r w:rsidRPr="002A6F14">
        <w:rPr>
          <w:rFonts w:ascii="Times New Roman" w:hAnsi="Times New Roman"/>
          <w:color w:val="000000"/>
          <w:sz w:val="24"/>
          <w:szCs w:val="24"/>
        </w:rPr>
        <w:t>3</w:t>
      </w:r>
      <w:r w:rsidR="007F3FDF" w:rsidRPr="002A6F14">
        <w:rPr>
          <w:rFonts w:ascii="Times New Roman" w:hAnsi="Times New Roman"/>
          <w:color w:val="000000"/>
          <w:sz w:val="24"/>
          <w:szCs w:val="24"/>
        </w:rPr>
        <w:t>.</w:t>
      </w:r>
      <w:r w:rsidR="00213868" w:rsidRPr="002A6F14">
        <w:rPr>
          <w:rFonts w:ascii="Times New Roman" w:hAnsi="Times New Roman"/>
          <w:color w:val="000000"/>
          <w:sz w:val="24"/>
          <w:szCs w:val="24"/>
        </w:rPr>
        <w:t xml:space="preserve"> </w:t>
      </w:r>
      <w:r w:rsidR="009538CD" w:rsidRPr="002A6F14">
        <w:rPr>
          <w:rFonts w:ascii="Times New Roman" w:hAnsi="Times New Roman"/>
          <w:sz w:val="24"/>
          <w:szCs w:val="24"/>
        </w:rPr>
        <w:t>Про результати атестації педагогічних працівників закладу у 2024 році.</w:t>
      </w:r>
    </w:p>
    <w:p w14:paraId="276FA15D" w14:textId="77777777" w:rsidR="007F3FDF" w:rsidRPr="002A6F14" w:rsidRDefault="007F3FDF" w:rsidP="004A5E1A">
      <w:pPr>
        <w:shd w:val="clear" w:color="auto" w:fill="FFFFFF"/>
        <w:spacing w:after="0" w:line="193" w:lineRule="atLeast"/>
        <w:rPr>
          <w:rFonts w:ascii="Times New Roman" w:hAnsi="Times New Roman"/>
          <w:color w:val="000000"/>
          <w:sz w:val="24"/>
          <w:szCs w:val="24"/>
        </w:rPr>
      </w:pPr>
    </w:p>
    <w:p w14:paraId="04A6119D" w14:textId="77777777" w:rsidR="00FC4E86" w:rsidRPr="002A6F14" w:rsidRDefault="00FC4E86" w:rsidP="004A5E1A">
      <w:pPr>
        <w:shd w:val="clear" w:color="auto" w:fill="FFFFFF"/>
        <w:spacing w:after="0" w:line="193" w:lineRule="atLeast"/>
        <w:rPr>
          <w:rFonts w:ascii="Times New Roman" w:hAnsi="Times New Roman"/>
          <w:color w:val="000000"/>
          <w:sz w:val="24"/>
          <w:szCs w:val="24"/>
        </w:rPr>
      </w:pPr>
    </w:p>
    <w:p w14:paraId="008E413C" w14:textId="0AE81624" w:rsidR="007F3FDF" w:rsidRPr="002A6F14" w:rsidRDefault="007F3FDF" w:rsidP="00FC4E86">
      <w:pPr>
        <w:shd w:val="clear" w:color="auto" w:fill="FFFFFF"/>
        <w:spacing w:after="0" w:line="193" w:lineRule="atLeast"/>
        <w:ind w:firstLine="708"/>
        <w:rPr>
          <w:rFonts w:ascii="Times New Roman" w:hAnsi="Times New Roman"/>
          <w:color w:val="000000"/>
          <w:sz w:val="24"/>
          <w:szCs w:val="24"/>
        </w:rPr>
      </w:pPr>
      <w:r w:rsidRPr="002A6F14">
        <w:rPr>
          <w:rFonts w:ascii="Times New Roman" w:hAnsi="Times New Roman"/>
          <w:color w:val="000000"/>
          <w:sz w:val="24"/>
          <w:szCs w:val="24"/>
        </w:rPr>
        <w:t>СЛУХАЛИ:</w:t>
      </w:r>
    </w:p>
    <w:p w14:paraId="6C69431B" w14:textId="75FC0AA3" w:rsidR="007F3FDF" w:rsidRPr="002A6F14" w:rsidRDefault="00306F1F" w:rsidP="00471CC2">
      <w:pPr>
        <w:shd w:val="clear" w:color="auto" w:fill="FFFFFF"/>
        <w:spacing w:after="0" w:line="193" w:lineRule="atLeast"/>
        <w:ind w:firstLine="708"/>
        <w:jc w:val="both"/>
        <w:rPr>
          <w:rFonts w:ascii="Times New Roman" w:hAnsi="Times New Roman"/>
          <w:color w:val="000000"/>
          <w:sz w:val="24"/>
          <w:szCs w:val="24"/>
        </w:rPr>
      </w:pPr>
      <w:r w:rsidRPr="002A6F14">
        <w:rPr>
          <w:rFonts w:ascii="Times New Roman" w:hAnsi="Times New Roman"/>
          <w:color w:val="000000"/>
          <w:sz w:val="24"/>
          <w:szCs w:val="24"/>
        </w:rPr>
        <w:t>І</w:t>
      </w:r>
      <w:r w:rsidR="007F3FDF" w:rsidRPr="002A6F14">
        <w:rPr>
          <w:rFonts w:ascii="Times New Roman" w:hAnsi="Times New Roman"/>
          <w:color w:val="000000"/>
          <w:sz w:val="24"/>
          <w:szCs w:val="24"/>
        </w:rPr>
        <w:t>.</w:t>
      </w:r>
      <w:r w:rsidRPr="002A6F14">
        <w:rPr>
          <w:rFonts w:ascii="Times New Roman" w:hAnsi="Times New Roman"/>
          <w:color w:val="000000"/>
          <w:sz w:val="24"/>
          <w:szCs w:val="24"/>
        </w:rPr>
        <w:t xml:space="preserve"> Сидоренко Н.А., голову атестаційної комісії, яка зазначила, що атестація педагогічних працівників КЗ «Вінницький ліцей №33» у 2023/2024 н.р. проводилась відповідно до Положення про атестацію педагогічних працівників затвердженого наказом МОН України від 09.09. 2022 №805, згідно з наказ</w:t>
      </w:r>
      <w:r w:rsidR="00FC4E86" w:rsidRPr="002A6F14">
        <w:rPr>
          <w:rFonts w:ascii="Times New Roman" w:hAnsi="Times New Roman"/>
          <w:color w:val="000000"/>
          <w:sz w:val="24"/>
          <w:szCs w:val="24"/>
        </w:rPr>
        <w:t>ом</w:t>
      </w:r>
      <w:r w:rsidRPr="002A6F14">
        <w:rPr>
          <w:rFonts w:ascii="Times New Roman" w:hAnsi="Times New Roman"/>
          <w:color w:val="000000"/>
          <w:sz w:val="24"/>
          <w:szCs w:val="24"/>
        </w:rPr>
        <w:t xml:space="preserve"> по ліцею </w:t>
      </w:r>
      <w:r w:rsidR="00FC4E86" w:rsidRPr="002A6F14">
        <w:rPr>
          <w:rFonts w:ascii="Times New Roman" w:hAnsi="Times New Roman"/>
          <w:color w:val="000000"/>
          <w:sz w:val="24"/>
          <w:szCs w:val="24"/>
        </w:rPr>
        <w:t xml:space="preserve">від </w:t>
      </w:r>
      <w:r w:rsidR="002515E6" w:rsidRPr="002A6F14">
        <w:rPr>
          <w:rFonts w:ascii="Times New Roman" w:hAnsi="Times New Roman"/>
          <w:color w:val="000000"/>
          <w:sz w:val="24"/>
          <w:szCs w:val="24"/>
        </w:rPr>
        <w:t xml:space="preserve">12.10.2023р. </w:t>
      </w:r>
      <w:r w:rsidRPr="002A6F14">
        <w:rPr>
          <w:rFonts w:ascii="Times New Roman" w:hAnsi="Times New Roman"/>
          <w:color w:val="000000"/>
          <w:sz w:val="24"/>
          <w:szCs w:val="24"/>
        </w:rPr>
        <w:t>№</w:t>
      </w:r>
      <w:r w:rsidR="002515E6" w:rsidRPr="002A6F14">
        <w:rPr>
          <w:rFonts w:ascii="Times New Roman" w:hAnsi="Times New Roman"/>
          <w:color w:val="000000"/>
          <w:sz w:val="24"/>
          <w:szCs w:val="24"/>
        </w:rPr>
        <w:t xml:space="preserve">388 </w:t>
      </w:r>
      <w:r w:rsidRPr="002A6F14">
        <w:rPr>
          <w:rFonts w:ascii="Times New Roman" w:hAnsi="Times New Roman"/>
          <w:color w:val="000000"/>
          <w:sz w:val="24"/>
          <w:szCs w:val="24"/>
        </w:rPr>
        <w:t xml:space="preserve">та запропонувала такий порядок голосування - закрите, з використанням </w:t>
      </w:r>
      <w:r w:rsidRPr="002A6F14">
        <w:rPr>
          <w:rFonts w:ascii="Times New Roman" w:hAnsi="Times New Roman"/>
          <w:color w:val="1B1B1B"/>
          <w:sz w:val="24"/>
          <w:szCs w:val="24"/>
          <w:shd w:val="clear" w:color="auto" w:fill="FFFFFF"/>
        </w:rPr>
        <w:t>Гугл-форми.</w:t>
      </w:r>
    </w:p>
    <w:p w14:paraId="5CF51385" w14:textId="77777777" w:rsidR="00471CC2" w:rsidRPr="002A6F14" w:rsidRDefault="00471CC2" w:rsidP="004A5E1A">
      <w:pPr>
        <w:shd w:val="clear" w:color="auto" w:fill="FFFFFF"/>
        <w:spacing w:after="0" w:line="193" w:lineRule="atLeast"/>
        <w:rPr>
          <w:rFonts w:ascii="Times New Roman" w:hAnsi="Times New Roman"/>
          <w:color w:val="000000"/>
          <w:sz w:val="24"/>
          <w:szCs w:val="24"/>
        </w:rPr>
      </w:pPr>
    </w:p>
    <w:p w14:paraId="40C53FFD" w14:textId="77777777" w:rsidR="009633BB" w:rsidRPr="002A6F14" w:rsidRDefault="00471CC2" w:rsidP="00471CC2">
      <w:pPr>
        <w:shd w:val="clear" w:color="auto" w:fill="FFFFFF"/>
        <w:spacing w:after="0" w:line="193" w:lineRule="atLeast"/>
        <w:ind w:firstLine="708"/>
        <w:jc w:val="both"/>
        <w:rPr>
          <w:rFonts w:ascii="Times New Roman" w:hAnsi="Times New Roman"/>
          <w:color w:val="000000"/>
          <w:sz w:val="24"/>
          <w:szCs w:val="24"/>
        </w:rPr>
      </w:pPr>
      <w:r w:rsidRPr="002A6F14">
        <w:rPr>
          <w:rFonts w:ascii="Times New Roman" w:hAnsi="Times New Roman"/>
          <w:color w:val="000000"/>
          <w:sz w:val="24"/>
          <w:szCs w:val="24"/>
        </w:rPr>
        <w:t>ІІ</w:t>
      </w:r>
      <w:r w:rsidR="007F3FDF" w:rsidRPr="002A6F14">
        <w:rPr>
          <w:rFonts w:ascii="Times New Roman" w:hAnsi="Times New Roman"/>
          <w:color w:val="000000"/>
          <w:sz w:val="24"/>
          <w:szCs w:val="24"/>
        </w:rPr>
        <w:t>.</w:t>
      </w:r>
      <w:r w:rsidRPr="002A6F14">
        <w:rPr>
          <w:rFonts w:ascii="Times New Roman" w:hAnsi="Times New Roman"/>
          <w:color w:val="000000"/>
          <w:sz w:val="24"/>
          <w:szCs w:val="24"/>
        </w:rPr>
        <w:t xml:space="preserve"> Мишакову Л.М., члена атестаційної комісії, заступника директора з навчально-виховної роботи, яка ознайомила членів атестаційної комісії з результатами вивчення практичного досвіду вчителів</w:t>
      </w:r>
      <w:r w:rsidR="009633BB" w:rsidRPr="002A6F14">
        <w:rPr>
          <w:rFonts w:ascii="Times New Roman" w:hAnsi="Times New Roman"/>
          <w:color w:val="000000"/>
          <w:sz w:val="24"/>
          <w:szCs w:val="24"/>
        </w:rPr>
        <w:t>.</w:t>
      </w:r>
    </w:p>
    <w:p w14:paraId="10084594" w14:textId="77777777" w:rsidR="00FC4E86" w:rsidRPr="002A6F14" w:rsidRDefault="00471CC2" w:rsidP="00471CC2">
      <w:pPr>
        <w:shd w:val="clear" w:color="auto" w:fill="FFFFFF"/>
        <w:spacing w:after="0" w:line="193" w:lineRule="atLeast"/>
        <w:ind w:firstLine="708"/>
        <w:jc w:val="both"/>
        <w:rPr>
          <w:rFonts w:ascii="Times New Roman" w:hAnsi="Times New Roman"/>
          <w:sz w:val="24"/>
          <w:szCs w:val="24"/>
        </w:rPr>
      </w:pPr>
      <w:r w:rsidRPr="002A6F14">
        <w:rPr>
          <w:rFonts w:ascii="Times New Roman" w:hAnsi="Times New Roman"/>
          <w:i/>
          <w:iCs/>
          <w:sz w:val="24"/>
          <w:szCs w:val="24"/>
        </w:rPr>
        <w:lastRenderedPageBreak/>
        <w:t>Когут Лариса Миколаївна</w:t>
      </w:r>
      <w:r w:rsidRPr="002A6F14">
        <w:rPr>
          <w:rFonts w:ascii="Times New Roman" w:hAnsi="Times New Roman"/>
          <w:sz w:val="24"/>
          <w:szCs w:val="24"/>
        </w:rPr>
        <w:t xml:space="preserve"> під час проведення уроків вміло застосовує елементи технологій розвитку критичного мислення, що дає змогу розвивати у школярів емоційну й почуттєву сфери, образне й критичне мислення, уміння висловлювати оцінні судження щодо прочитаного, значно підвищувати ефективність занять та поліпшувати якість знань учнів. </w:t>
      </w:r>
    </w:p>
    <w:p w14:paraId="7431D287" w14:textId="3D47A6FD" w:rsidR="00FC4E86" w:rsidRPr="002A6F14" w:rsidRDefault="00FC4E86" w:rsidP="00FC4E86">
      <w:pPr>
        <w:pStyle w:val="a5"/>
        <w:spacing w:before="0" w:beforeAutospacing="0" w:after="0" w:afterAutospacing="0"/>
        <w:ind w:firstLine="708"/>
        <w:jc w:val="both"/>
      </w:pPr>
      <w:r w:rsidRPr="00625C1E">
        <w:rPr>
          <w:color w:val="000000"/>
          <w:lang w:val="uk-UA"/>
        </w:rPr>
        <w:t>Лариса Миколаївна виявляє здібних та обдарованих дітей, розвиває їхню творчість, залучаючи до</w:t>
      </w:r>
      <w:r w:rsidRPr="002A6F14">
        <w:rPr>
          <w:color w:val="000000"/>
        </w:rPr>
        <w:t> </w:t>
      </w:r>
      <w:r w:rsidRPr="00625C1E">
        <w:rPr>
          <w:color w:val="000000"/>
          <w:lang w:val="uk-UA"/>
        </w:rPr>
        <w:t xml:space="preserve"> конкурсів, турнірів, має призерів і переможців.</w:t>
      </w:r>
      <w:r w:rsidRPr="00625C1E">
        <w:rPr>
          <w:color w:val="000000"/>
          <w:shd w:val="clear" w:color="auto" w:fill="FFFFFF"/>
          <w:lang w:val="uk-UA"/>
        </w:rPr>
        <w:t xml:space="preserve"> </w:t>
      </w:r>
      <w:r w:rsidRPr="002A6F14">
        <w:rPr>
          <w:color w:val="000000"/>
          <w:shd w:val="clear" w:color="auto" w:fill="FFFFFF"/>
        </w:rPr>
        <w:t xml:space="preserve">Також організовує роботу учнів у написанні науково-дослідницьких робіт МАН. </w:t>
      </w:r>
      <w:r w:rsidRPr="002A6F14">
        <w:rPr>
          <w:color w:val="000000"/>
          <w:lang w:val="uk-UA"/>
        </w:rPr>
        <w:t>М</w:t>
      </w:r>
      <w:r w:rsidRPr="002A6F14">
        <w:rPr>
          <w:color w:val="000000"/>
        </w:rPr>
        <w:t>ає призові місця на учнівських конкурсах та олімпіадах. Зокрема 2019-2020 н.р. – ІІ місце у ІІ етапі Всеукраїнської олімпіади з української мови та літератури,  І місце - конкурс молодих поетів-початківців «Зелене гроно»; І місце – міський конкурс учнівської творчості номінація «Література «Об’єднаймося ж, браття!»</w:t>
      </w:r>
    </w:p>
    <w:p w14:paraId="36667C2E" w14:textId="77777777" w:rsidR="00FC4E86" w:rsidRPr="002A6F14" w:rsidRDefault="00FC4E86" w:rsidP="00FC4E86">
      <w:pPr>
        <w:pStyle w:val="a5"/>
        <w:spacing w:before="0" w:beforeAutospacing="0" w:after="0" w:afterAutospacing="0"/>
        <w:ind w:firstLine="708"/>
        <w:jc w:val="both"/>
      </w:pPr>
      <w:r w:rsidRPr="002A6F14">
        <w:rPr>
          <w:color w:val="000000"/>
        </w:rPr>
        <w:t>2020-2021н.р. - І місце у ІІ етапі Всеукраїнської олімпіади з української мови та літератури; ІІ місце у ІІ етапі   ІХ Міжнародного мовно-літературного конкурсу учнів та студентської молоді ім. Т. Шевченка.</w:t>
      </w:r>
    </w:p>
    <w:p w14:paraId="14B6C35C" w14:textId="77777777" w:rsidR="00FC4E86" w:rsidRPr="002A6F14" w:rsidRDefault="00FC4E86" w:rsidP="00FC4E86">
      <w:pPr>
        <w:pStyle w:val="a5"/>
        <w:spacing w:before="0" w:beforeAutospacing="0" w:after="0" w:afterAutospacing="0"/>
        <w:ind w:firstLine="780"/>
        <w:jc w:val="both"/>
      </w:pPr>
      <w:r w:rsidRPr="002A6F14">
        <w:rPr>
          <w:color w:val="000000"/>
        </w:rPr>
        <w:t>2022-2023 н.р.-  ІІ місце у ІІ етапі   ІХ Міжнародного мовно-літературного конкурсу учнів та студентської молоді ім. Т. Шевченка ; ІІ місце – міський конкурс учнівської творчості номінація «Література «Об’єднаймося ж, браття!» ; ІІІ місце     ІІІ етапу Всеукраїнського конкурсу науково-дослідницьких робіт МАН України у 2023 р.</w:t>
      </w:r>
    </w:p>
    <w:p w14:paraId="4271614F" w14:textId="77777777" w:rsidR="00FC4E86" w:rsidRPr="002A6F14" w:rsidRDefault="00FC4E86" w:rsidP="00FC4E86">
      <w:pPr>
        <w:pStyle w:val="a5"/>
        <w:spacing w:before="0" w:beforeAutospacing="0" w:after="0" w:afterAutospacing="0"/>
        <w:ind w:firstLine="780"/>
        <w:jc w:val="both"/>
      </w:pPr>
      <w:r w:rsidRPr="002A6F14">
        <w:rPr>
          <w:color w:val="000000"/>
        </w:rPr>
        <w:t>2023-2024 н.р.-І та ІІ місце у ІІ етапі Міжнародного мовно-літературного конкурсу учнів та студентської молоді ім.Т.Шевченка; І місце у ІІІ етапі Міжнародного мовно-літературного конкурсу учнів та студентської молоді ім.  Т. Шевченка</w:t>
      </w:r>
    </w:p>
    <w:p w14:paraId="488B19BD" w14:textId="26A536DF" w:rsidR="007F3FDF" w:rsidRPr="002A6F14" w:rsidRDefault="00A720A7" w:rsidP="00A720A7">
      <w:pPr>
        <w:shd w:val="clear" w:color="auto" w:fill="FFFFFF"/>
        <w:spacing w:after="0" w:line="193" w:lineRule="atLeast"/>
        <w:jc w:val="both"/>
        <w:rPr>
          <w:rFonts w:ascii="Times New Roman" w:hAnsi="Times New Roman"/>
          <w:sz w:val="24"/>
          <w:szCs w:val="24"/>
        </w:rPr>
      </w:pPr>
      <w:r w:rsidRPr="002A6F14">
        <w:rPr>
          <w:rFonts w:ascii="Times New Roman" w:hAnsi="Times New Roman"/>
          <w:color w:val="000000"/>
          <w:sz w:val="24"/>
          <w:szCs w:val="24"/>
        </w:rPr>
        <w:tab/>
      </w:r>
      <w:r w:rsidRPr="002A6F14">
        <w:rPr>
          <w:rFonts w:ascii="Times New Roman" w:hAnsi="Times New Roman"/>
          <w:i/>
          <w:iCs/>
          <w:color w:val="000000"/>
          <w:sz w:val="24"/>
          <w:szCs w:val="24"/>
        </w:rPr>
        <w:t>Гандурська Жанна Петрівна</w:t>
      </w:r>
      <w:r w:rsidRPr="002A6F14">
        <w:rPr>
          <w:rFonts w:ascii="Times New Roman" w:hAnsi="Times New Roman"/>
          <w:color w:val="000000"/>
          <w:sz w:val="24"/>
          <w:szCs w:val="24"/>
        </w:rPr>
        <w:t xml:space="preserve"> </w:t>
      </w:r>
      <w:r w:rsidRPr="002A6F14">
        <w:rPr>
          <w:rFonts w:ascii="Times New Roman" w:hAnsi="Times New Roman"/>
          <w:sz w:val="24"/>
          <w:szCs w:val="24"/>
        </w:rPr>
        <w:t>зарекомендувала себе як відповідальний, досвідчений педагог та умілий організатор, має необхідну науково-практичну підготовку, досконало володіє методикою навчання, глибоко розуміє ідеї навчальних програм, творчо підходить до виконання їх вимог. На уроках вчитель впроваджує полікультурну компетентність, спонукає учнів до уміння вести навчальний діалог, висловлювати свою точку зору. Значну увагу приділяє роботі з обдарованими учнями.</w:t>
      </w:r>
      <w:r w:rsidR="00B10FE9" w:rsidRPr="002A6F14">
        <w:rPr>
          <w:rFonts w:ascii="Times New Roman" w:hAnsi="Times New Roman"/>
          <w:sz w:val="24"/>
          <w:szCs w:val="24"/>
        </w:rPr>
        <w:t xml:space="preserve"> </w:t>
      </w:r>
      <w:r w:rsidR="00B10FE9" w:rsidRPr="002A6F14">
        <w:rPr>
          <w:rStyle w:val="c9dxtc"/>
          <w:rFonts w:ascii="Times New Roman" w:hAnsi="Times New Roman"/>
          <w:sz w:val="24"/>
          <w:szCs w:val="24"/>
        </w:rPr>
        <w:t>Проблема, над якою працює: «Впровадження технологій критичного мислення на уроках зарубіжної літератури».</w:t>
      </w:r>
    </w:p>
    <w:p w14:paraId="1BF9D67A" w14:textId="77777777" w:rsidR="00B10FE9" w:rsidRPr="002A6F14" w:rsidRDefault="00FC4E86" w:rsidP="00B10FE9">
      <w:pPr>
        <w:pStyle w:val="a5"/>
        <w:spacing w:before="0" w:beforeAutospacing="0" w:after="0" w:afterAutospacing="0"/>
        <w:ind w:firstLine="780"/>
        <w:jc w:val="both"/>
      </w:pPr>
      <w:r w:rsidRPr="002A6F14">
        <w:rPr>
          <w:color w:val="000000"/>
          <w:lang w:val="uk-UA"/>
        </w:rPr>
        <w:t>Жанна Петрівна</w:t>
      </w:r>
      <w:r w:rsidRPr="002A6F14">
        <w:rPr>
          <w:color w:val="000000"/>
        </w:rPr>
        <w:t xml:space="preserve"> веде активну методичну роботу,  ділиться власним досвідом з колегами школи та міста, проводить відкриті уроки та заходи з предмету для учителів ліцею та міста.  </w:t>
      </w:r>
      <w:r w:rsidR="00B10FE9" w:rsidRPr="002A6F14">
        <w:rPr>
          <w:color w:val="000000"/>
        </w:rPr>
        <w:t>Бере активну участь у роботі професійних спільнот, навчається на освітніх платформах, проводить відкриті заходи, виступає з доповідями, презентує свій досвід, розміщує власні матеріали на освітніх сайтах, форумах, групах. </w:t>
      </w:r>
    </w:p>
    <w:p w14:paraId="6F9EDC6D" w14:textId="70161E46" w:rsidR="00B10FE9" w:rsidRPr="002A6F14" w:rsidRDefault="00B10FE9" w:rsidP="00FC4E86">
      <w:pPr>
        <w:pStyle w:val="a5"/>
        <w:spacing w:before="0" w:beforeAutospacing="0" w:after="0" w:afterAutospacing="0"/>
        <w:ind w:firstLine="709"/>
        <w:jc w:val="both"/>
        <w:rPr>
          <w:lang w:val="uk-UA"/>
        </w:rPr>
      </w:pPr>
      <w:r w:rsidRPr="002A6F14">
        <w:rPr>
          <w:color w:val="000000"/>
        </w:rPr>
        <w:t>За свою роботу відзначена рядом грамот, подяк, сертифікатів.</w:t>
      </w:r>
    </w:p>
    <w:p w14:paraId="66B63EF4" w14:textId="4D2B6966" w:rsidR="00A720A7" w:rsidRPr="002A6F14" w:rsidRDefault="00A720A7" w:rsidP="00A720A7">
      <w:pPr>
        <w:shd w:val="clear" w:color="auto" w:fill="FFFFFF"/>
        <w:spacing w:after="0" w:line="193" w:lineRule="atLeast"/>
        <w:jc w:val="both"/>
        <w:rPr>
          <w:rFonts w:ascii="Times New Roman" w:hAnsi="Times New Roman"/>
          <w:color w:val="000000"/>
          <w:sz w:val="24"/>
          <w:szCs w:val="24"/>
        </w:rPr>
      </w:pPr>
      <w:r w:rsidRPr="002A6F14">
        <w:rPr>
          <w:rFonts w:ascii="Times New Roman" w:hAnsi="Times New Roman"/>
          <w:color w:val="000000"/>
          <w:sz w:val="24"/>
          <w:szCs w:val="24"/>
        </w:rPr>
        <w:tab/>
      </w:r>
      <w:r w:rsidRPr="002A6F14">
        <w:rPr>
          <w:rFonts w:ascii="Times New Roman" w:hAnsi="Times New Roman"/>
          <w:i/>
          <w:iCs/>
          <w:color w:val="000000"/>
          <w:sz w:val="24"/>
          <w:szCs w:val="24"/>
        </w:rPr>
        <w:t>Польгуль Лілія Володимирівна</w:t>
      </w:r>
      <w:r w:rsidRPr="002A6F14">
        <w:rPr>
          <w:rFonts w:ascii="Times New Roman" w:hAnsi="Times New Roman"/>
          <w:color w:val="000000"/>
          <w:sz w:val="24"/>
          <w:szCs w:val="24"/>
        </w:rPr>
        <w:t xml:space="preserve"> </w:t>
      </w:r>
      <w:r w:rsidRPr="002A6F14">
        <w:rPr>
          <w:rFonts w:ascii="Times New Roman" w:hAnsi="Times New Roman"/>
          <w:sz w:val="24"/>
          <w:szCs w:val="24"/>
        </w:rPr>
        <w:t>постійно цікавиться ін</w:t>
      </w:r>
      <w:r w:rsidR="00B10FE9" w:rsidRPr="002A6F14">
        <w:rPr>
          <w:rFonts w:ascii="Times New Roman" w:hAnsi="Times New Roman"/>
          <w:sz w:val="24"/>
          <w:szCs w:val="24"/>
        </w:rPr>
        <w:t>форм</w:t>
      </w:r>
      <w:r w:rsidRPr="002A6F14">
        <w:rPr>
          <w:rFonts w:ascii="Times New Roman" w:hAnsi="Times New Roman"/>
          <w:sz w:val="24"/>
          <w:szCs w:val="24"/>
        </w:rPr>
        <w:t>аційними освітніми методиками й технологіями та активно їх впроваджує у професійній діяльності; формулює цілі освітнього процесу на основі прогностичних методів, ділиться досвідом з іншими педагогами, володіє методами педагогічної діагностики для допомоги учням у формуванні індивідуальної освітньої траєкторії, володіє техніками формувального оцінювання.</w:t>
      </w:r>
      <w:r w:rsidRPr="002A6F14">
        <w:rPr>
          <w:rFonts w:ascii="Times New Roman" w:hAnsi="Times New Roman"/>
          <w:color w:val="000000"/>
          <w:sz w:val="24"/>
          <w:szCs w:val="24"/>
        </w:rPr>
        <w:tab/>
      </w:r>
    </w:p>
    <w:p w14:paraId="1C6EC334" w14:textId="77777777" w:rsidR="00B10FE9" w:rsidRPr="002A6F14" w:rsidRDefault="00B10FE9" w:rsidP="00B10FE9">
      <w:pPr>
        <w:pStyle w:val="a5"/>
        <w:spacing w:before="0" w:beforeAutospacing="0" w:after="0" w:afterAutospacing="0"/>
        <w:ind w:firstLine="709"/>
        <w:jc w:val="both"/>
      </w:pPr>
      <w:r w:rsidRPr="002A6F14">
        <w:rPr>
          <w:color w:val="000000"/>
        </w:rPr>
        <w:t>Лілія Володимирівна є активним членом методичного об’єднання учителів суспільно-гуманітарного циклу. За атестаційний період підготувала виступи:</w:t>
      </w:r>
    </w:p>
    <w:p w14:paraId="60436939" w14:textId="77777777" w:rsidR="00B10FE9" w:rsidRPr="002A6F14" w:rsidRDefault="00B10FE9" w:rsidP="00B10FE9">
      <w:pPr>
        <w:pStyle w:val="a5"/>
        <w:numPr>
          <w:ilvl w:val="0"/>
          <w:numId w:val="10"/>
        </w:numPr>
        <w:spacing w:before="0" w:beforeAutospacing="0" w:after="0" w:afterAutospacing="0"/>
        <w:ind w:left="1105"/>
        <w:jc w:val="both"/>
        <w:textAlignment w:val="baseline"/>
        <w:rPr>
          <w:color w:val="000000"/>
        </w:rPr>
      </w:pPr>
      <w:r w:rsidRPr="002A6F14">
        <w:rPr>
          <w:color w:val="000000"/>
        </w:rPr>
        <w:t>про підготовку до Тижня зарубіжної літератури «Формування духовної культури особистості»;</w:t>
      </w:r>
    </w:p>
    <w:p w14:paraId="1528868D" w14:textId="77777777" w:rsidR="00B10FE9" w:rsidRPr="002A6F14" w:rsidRDefault="00B10FE9" w:rsidP="00B10FE9">
      <w:pPr>
        <w:pStyle w:val="a5"/>
        <w:numPr>
          <w:ilvl w:val="0"/>
          <w:numId w:val="10"/>
        </w:numPr>
        <w:spacing w:before="0" w:beforeAutospacing="0" w:after="0" w:afterAutospacing="0"/>
        <w:ind w:left="1105"/>
        <w:jc w:val="both"/>
        <w:textAlignment w:val="baseline"/>
        <w:rPr>
          <w:color w:val="000000"/>
        </w:rPr>
      </w:pPr>
      <w:r w:rsidRPr="002A6F14">
        <w:rPr>
          <w:color w:val="000000"/>
        </w:rPr>
        <w:t>формування вмінь інтерпретувати текст художнього твору на уроках зарубіжної літератури;</w:t>
      </w:r>
    </w:p>
    <w:p w14:paraId="4EBE96B4" w14:textId="77777777" w:rsidR="00B10FE9" w:rsidRPr="002A6F14" w:rsidRDefault="00B10FE9" w:rsidP="00B10FE9">
      <w:pPr>
        <w:pStyle w:val="a5"/>
        <w:numPr>
          <w:ilvl w:val="0"/>
          <w:numId w:val="10"/>
        </w:numPr>
        <w:spacing w:before="0" w:beforeAutospacing="0" w:after="0" w:afterAutospacing="0"/>
        <w:ind w:left="1105"/>
        <w:jc w:val="both"/>
        <w:textAlignment w:val="baseline"/>
        <w:rPr>
          <w:color w:val="000000"/>
        </w:rPr>
      </w:pPr>
      <w:r w:rsidRPr="002A6F14">
        <w:rPr>
          <w:color w:val="000000"/>
        </w:rPr>
        <w:t>звіт по темі самоосвіти «Розвиток творчих здібностей здобувачів освіти шляхом інтерактивних форм навчання на уроках зарубіжної літератури»;</w:t>
      </w:r>
    </w:p>
    <w:p w14:paraId="00A85C2C" w14:textId="77777777" w:rsidR="00B10FE9" w:rsidRPr="002A6F14" w:rsidRDefault="00B10FE9" w:rsidP="00B10FE9">
      <w:pPr>
        <w:pStyle w:val="a5"/>
        <w:numPr>
          <w:ilvl w:val="0"/>
          <w:numId w:val="10"/>
        </w:numPr>
        <w:spacing w:before="0" w:beforeAutospacing="0" w:after="0" w:afterAutospacing="0"/>
        <w:ind w:left="1105"/>
        <w:jc w:val="both"/>
        <w:textAlignment w:val="baseline"/>
        <w:rPr>
          <w:color w:val="000000"/>
        </w:rPr>
      </w:pPr>
      <w:r w:rsidRPr="002A6F14">
        <w:rPr>
          <w:color w:val="000000"/>
        </w:rPr>
        <w:t>новітні технології як засіб проведення сучасного уроку зарубіжної літератури</w:t>
      </w:r>
    </w:p>
    <w:p w14:paraId="09FB761E" w14:textId="796807C9" w:rsidR="00B10FE9" w:rsidRPr="002A6F14" w:rsidRDefault="00B10FE9" w:rsidP="00B10FE9">
      <w:pPr>
        <w:pStyle w:val="a5"/>
        <w:spacing w:before="0" w:beforeAutospacing="0" w:after="0" w:afterAutospacing="0"/>
        <w:ind w:firstLine="360"/>
        <w:jc w:val="both"/>
        <w:rPr>
          <w:lang w:val="uk-UA"/>
        </w:rPr>
      </w:pPr>
      <w:r w:rsidRPr="002A6F14">
        <w:rPr>
          <w:color w:val="000000"/>
          <w:lang w:val="uk-UA"/>
        </w:rPr>
        <w:t>Н</w:t>
      </w:r>
      <w:r w:rsidRPr="002A6F14">
        <w:rPr>
          <w:color w:val="000000"/>
        </w:rPr>
        <w:t>агороджена Грамотою Департаменту освіти і науки Вінницької ОДА за підготовку переможця ІІІ етапу Всеукраїнських предметних олімпіад (2020р.)</w:t>
      </w:r>
      <w:r w:rsidRPr="002A6F14">
        <w:rPr>
          <w:lang w:val="uk-UA"/>
        </w:rPr>
        <w:t xml:space="preserve">. </w:t>
      </w:r>
      <w:r w:rsidRPr="002A6F14">
        <w:rPr>
          <w:color w:val="000000"/>
        </w:rPr>
        <w:t>Газета «33 формат» (редактор Польгуль Л.В.) стала переможцем обласного конкурсу шкільних медіа, нагороджена Дипломом та Кубком (2019р.)</w:t>
      </w:r>
      <w:r w:rsidRPr="002A6F14">
        <w:rPr>
          <w:color w:val="000000"/>
          <w:lang w:val="uk-UA"/>
        </w:rPr>
        <w:t xml:space="preserve">. </w:t>
      </w:r>
      <w:r w:rsidRPr="002A6F14">
        <w:rPr>
          <w:color w:val="000000"/>
        </w:rPr>
        <w:t>Учитель Польгуль Л.В. відзначена редакцією журналу  «Зарубіжна література в школах України» за підготовку учнів до конкурсу «Ми любимо зарубіжну літературу - 2023»</w:t>
      </w:r>
      <w:r w:rsidRPr="002A6F14">
        <w:rPr>
          <w:color w:val="000000"/>
          <w:lang w:val="uk-UA"/>
        </w:rPr>
        <w:t>.</w:t>
      </w:r>
    </w:p>
    <w:p w14:paraId="6137D026" w14:textId="77777777" w:rsidR="002A6F14" w:rsidRPr="002A6F14" w:rsidRDefault="00A720A7" w:rsidP="00A720A7">
      <w:pPr>
        <w:pStyle w:val="a4"/>
        <w:jc w:val="both"/>
        <w:rPr>
          <w:rFonts w:ascii="Times New Roman" w:hAnsi="Times New Roman" w:cs="Times New Roman"/>
          <w:color w:val="000000"/>
          <w:sz w:val="24"/>
          <w:szCs w:val="24"/>
        </w:rPr>
      </w:pPr>
      <w:r w:rsidRPr="002A6F14">
        <w:rPr>
          <w:rFonts w:ascii="Times New Roman" w:hAnsi="Times New Roman" w:cs="Times New Roman"/>
          <w:color w:val="000000"/>
          <w:sz w:val="24"/>
          <w:szCs w:val="24"/>
        </w:rPr>
        <w:lastRenderedPageBreak/>
        <w:tab/>
      </w:r>
      <w:r w:rsidRPr="002A6F14">
        <w:rPr>
          <w:rFonts w:ascii="Times New Roman" w:hAnsi="Times New Roman" w:cs="Times New Roman"/>
          <w:i/>
          <w:iCs/>
          <w:color w:val="000000"/>
          <w:sz w:val="24"/>
          <w:szCs w:val="24"/>
        </w:rPr>
        <w:t>Макарович Наталія Іванівна</w:t>
      </w:r>
      <w:r w:rsidRPr="002A6F14">
        <w:rPr>
          <w:rFonts w:ascii="Times New Roman" w:hAnsi="Times New Roman" w:cs="Times New Roman"/>
          <w:color w:val="000000"/>
          <w:sz w:val="24"/>
          <w:szCs w:val="24"/>
        </w:rPr>
        <w:t xml:space="preserve"> </w:t>
      </w:r>
      <w:r w:rsidR="002A6F14" w:rsidRPr="002A6F14">
        <w:rPr>
          <w:rFonts w:ascii="Times New Roman" w:hAnsi="Times New Roman" w:cs="Times New Roman"/>
          <w:color w:val="000000"/>
          <w:sz w:val="24"/>
          <w:szCs w:val="24"/>
        </w:rPr>
        <w:t>педагог із високим рівнем професіоналізму та почуттям обов’язку. Досконало володіє сучасною методикою викладання географії та  основи здоров’я, творчо поєднує на уроках сучасні освітні технології з уже випробуваними життєвим досвідом формами і методами роботи. Працюючи над науково-методичною проблемою: «Формування ключових компетентностей на уроках географії» , вчитель особливу увагу приділяє формуванню ключових компетентностей учнів, розвиткові геопросторового мислення та вміння логічно викладати свої думки. Її уроки відзначаються продуманим використанням комплексу методів навчання, різноманітною структурою, чітко поставленими метою, конкретними завданнями, раціональною організацією самостійної роботи учнів, цікавим краєзнавчим матеріалом.</w:t>
      </w:r>
    </w:p>
    <w:p w14:paraId="3CD7FE99" w14:textId="77777777" w:rsidR="002A6F14" w:rsidRPr="002A6F14" w:rsidRDefault="002A6F14" w:rsidP="002A6F14">
      <w:pPr>
        <w:spacing w:after="0" w:line="240" w:lineRule="auto"/>
        <w:ind w:firstLine="708"/>
        <w:jc w:val="both"/>
        <w:rPr>
          <w:rFonts w:ascii="Times New Roman" w:hAnsi="Times New Roman"/>
          <w:sz w:val="24"/>
          <w:szCs w:val="24"/>
          <w:lang w:val="ru-UA" w:eastAsia="ru-UA"/>
        </w:rPr>
      </w:pPr>
      <w:r w:rsidRPr="002A6F14">
        <w:rPr>
          <w:rFonts w:ascii="Times New Roman" w:hAnsi="Times New Roman"/>
          <w:color w:val="000000"/>
          <w:sz w:val="24"/>
          <w:szCs w:val="24"/>
          <w:lang w:val="ru-UA" w:eastAsia="ru-UA"/>
        </w:rPr>
        <w:t>Велику увагу педагог приділяє роботі з обдарованими дітьми, готує школярів до участі у предметних олімпіадах та конкурсах.</w:t>
      </w:r>
    </w:p>
    <w:p w14:paraId="05F92BF1" w14:textId="6D310C02" w:rsidR="002A6F14" w:rsidRPr="002A6F14" w:rsidRDefault="002A6F14" w:rsidP="002A6F14">
      <w:pPr>
        <w:spacing w:after="0" w:line="240" w:lineRule="auto"/>
        <w:ind w:firstLine="708"/>
        <w:jc w:val="both"/>
        <w:rPr>
          <w:rFonts w:ascii="Times New Roman" w:hAnsi="Times New Roman"/>
          <w:sz w:val="24"/>
          <w:szCs w:val="24"/>
          <w:lang w:eastAsia="ru-UA"/>
        </w:rPr>
      </w:pPr>
      <w:r w:rsidRPr="002A6F14">
        <w:rPr>
          <w:rFonts w:ascii="Times New Roman" w:hAnsi="Times New Roman"/>
          <w:color w:val="000000"/>
          <w:sz w:val="24"/>
          <w:szCs w:val="24"/>
          <w:lang w:val="ru-UA" w:eastAsia="ru-UA"/>
        </w:rPr>
        <w:t>Вчитель   має подяку  Департаменту освіти і науки Маріупольської міської ради Донецької області" за підготовку призерів ІІ (міського) етапу Всеукраїнської учнівської олімпіади з географії(2020-2021 н.р).</w:t>
      </w:r>
      <w:r w:rsidRPr="002A6F14">
        <w:rPr>
          <w:rFonts w:ascii="Times New Roman" w:hAnsi="Times New Roman"/>
          <w:color w:val="000000"/>
          <w:sz w:val="24"/>
          <w:szCs w:val="24"/>
          <w:lang w:eastAsia="ru-UA"/>
        </w:rPr>
        <w:t xml:space="preserve"> У 2021-2022 н.р</w:t>
      </w:r>
      <w:r w:rsidRPr="002A6F14">
        <w:rPr>
          <w:rFonts w:ascii="Times New Roman" w:hAnsi="Times New Roman"/>
          <w:color w:val="000000"/>
          <w:sz w:val="24"/>
          <w:szCs w:val="24"/>
          <w:lang w:val="ru-UA" w:eastAsia="ru-UA"/>
        </w:rPr>
        <w:t> </w:t>
      </w:r>
      <w:r w:rsidRPr="002A6F14">
        <w:rPr>
          <w:rFonts w:ascii="Times New Roman" w:hAnsi="Times New Roman"/>
          <w:color w:val="000000"/>
          <w:sz w:val="24"/>
          <w:szCs w:val="24"/>
          <w:lang w:eastAsia="ru-UA"/>
        </w:rPr>
        <w:t xml:space="preserve"> учень</w:t>
      </w:r>
      <w:r w:rsidRPr="002A6F14">
        <w:rPr>
          <w:rFonts w:ascii="Times New Roman" w:hAnsi="Times New Roman"/>
          <w:color w:val="000000"/>
          <w:sz w:val="24"/>
          <w:szCs w:val="24"/>
          <w:lang w:val="ru-UA" w:eastAsia="ru-UA"/>
        </w:rPr>
        <w:t> </w:t>
      </w:r>
      <w:r w:rsidRPr="002A6F14">
        <w:rPr>
          <w:rFonts w:ascii="Times New Roman" w:hAnsi="Times New Roman"/>
          <w:color w:val="000000"/>
          <w:sz w:val="24"/>
          <w:szCs w:val="24"/>
          <w:lang w:eastAsia="ru-UA"/>
        </w:rPr>
        <w:t xml:space="preserve"> Гончар Єгор</w:t>
      </w:r>
      <w:r w:rsidRPr="002A6F14">
        <w:rPr>
          <w:rFonts w:ascii="Times New Roman" w:hAnsi="Times New Roman"/>
          <w:color w:val="000000"/>
          <w:sz w:val="24"/>
          <w:szCs w:val="24"/>
          <w:lang w:val="ru-UA" w:eastAsia="ru-UA"/>
        </w:rPr>
        <w:t> </w:t>
      </w:r>
      <w:r w:rsidRPr="002A6F14">
        <w:rPr>
          <w:rFonts w:ascii="Times New Roman" w:hAnsi="Times New Roman"/>
          <w:color w:val="000000"/>
          <w:sz w:val="24"/>
          <w:szCs w:val="24"/>
          <w:lang w:eastAsia="ru-UA"/>
        </w:rPr>
        <w:t xml:space="preserve"> учень 9-го класу зайняв 2 місце в олімпіаді</w:t>
      </w:r>
      <w:r w:rsidRPr="002A6F14">
        <w:rPr>
          <w:rFonts w:ascii="Times New Roman" w:hAnsi="Times New Roman"/>
          <w:color w:val="000000"/>
          <w:sz w:val="24"/>
          <w:szCs w:val="24"/>
          <w:lang w:val="ru-UA" w:eastAsia="ru-UA"/>
        </w:rPr>
        <w:t> </w:t>
      </w:r>
      <w:r w:rsidRPr="002A6F14">
        <w:rPr>
          <w:rFonts w:ascii="Times New Roman" w:hAnsi="Times New Roman"/>
          <w:color w:val="000000"/>
          <w:sz w:val="24"/>
          <w:szCs w:val="24"/>
          <w:lang w:eastAsia="ru-UA"/>
        </w:rPr>
        <w:t xml:space="preserve"> Обласного рівня та був відібраний до участв у Всеукраїнській олімпіаді з географії.</w:t>
      </w:r>
    </w:p>
    <w:p w14:paraId="411E97B7" w14:textId="2D61D02F" w:rsidR="002A6F14" w:rsidRPr="002A6F14" w:rsidRDefault="002A6F14" w:rsidP="002A6F14">
      <w:pPr>
        <w:spacing w:after="0" w:line="240" w:lineRule="auto"/>
        <w:ind w:firstLine="708"/>
        <w:jc w:val="both"/>
        <w:rPr>
          <w:rFonts w:ascii="Times New Roman" w:hAnsi="Times New Roman"/>
          <w:sz w:val="24"/>
          <w:szCs w:val="24"/>
          <w:lang w:val="ru-UA" w:eastAsia="ru-UA"/>
        </w:rPr>
      </w:pPr>
      <w:r w:rsidRPr="002A6F14">
        <w:rPr>
          <w:rFonts w:ascii="Times New Roman" w:hAnsi="Times New Roman"/>
          <w:color w:val="000000"/>
          <w:sz w:val="24"/>
          <w:szCs w:val="24"/>
          <w:lang w:eastAsia="ru-UA"/>
        </w:rPr>
        <w:t>Наталія Іванівна активний учасник творчої групи,</w:t>
      </w:r>
      <w:r w:rsidRPr="002A6F14">
        <w:rPr>
          <w:rFonts w:ascii="Times New Roman" w:hAnsi="Times New Roman"/>
          <w:color w:val="000000"/>
          <w:sz w:val="24"/>
          <w:szCs w:val="24"/>
          <w:lang w:val="ru-UA" w:eastAsia="ru-UA"/>
        </w:rPr>
        <w:t> </w:t>
      </w:r>
      <w:r w:rsidRPr="002A6F14">
        <w:rPr>
          <w:rFonts w:ascii="Times New Roman" w:hAnsi="Times New Roman"/>
          <w:color w:val="000000"/>
          <w:sz w:val="24"/>
          <w:szCs w:val="24"/>
          <w:lang w:eastAsia="ru-UA"/>
        </w:rPr>
        <w:t xml:space="preserve"> координатор з планування та розробки</w:t>
      </w:r>
      <w:r w:rsidRPr="002A6F14">
        <w:rPr>
          <w:rFonts w:ascii="Times New Roman" w:hAnsi="Times New Roman"/>
          <w:color w:val="000000"/>
          <w:sz w:val="24"/>
          <w:szCs w:val="24"/>
          <w:lang w:val="ru-UA" w:eastAsia="ru-UA"/>
        </w:rPr>
        <w:t> </w:t>
      </w:r>
      <w:r w:rsidRPr="002A6F14">
        <w:rPr>
          <w:rFonts w:ascii="Times New Roman" w:hAnsi="Times New Roman"/>
          <w:color w:val="000000"/>
          <w:sz w:val="24"/>
          <w:szCs w:val="24"/>
          <w:lang w:eastAsia="ru-UA"/>
        </w:rPr>
        <w:t xml:space="preserve"> уроків для вчителів географії м. Маріуполя</w:t>
      </w:r>
      <w:r w:rsidRPr="002A6F14">
        <w:rPr>
          <w:rFonts w:ascii="Times New Roman" w:hAnsi="Times New Roman"/>
          <w:color w:val="000000"/>
          <w:sz w:val="24"/>
          <w:szCs w:val="24"/>
          <w:lang w:val="ru-UA" w:eastAsia="ru-UA"/>
        </w:rPr>
        <w:t> </w:t>
      </w:r>
      <w:r w:rsidRPr="002A6F14">
        <w:rPr>
          <w:rFonts w:ascii="Times New Roman" w:hAnsi="Times New Roman"/>
          <w:color w:val="000000"/>
          <w:sz w:val="24"/>
          <w:szCs w:val="24"/>
          <w:lang w:eastAsia="ru-UA"/>
        </w:rPr>
        <w:t xml:space="preserve"> «Методична скриня». Починаючи з 2017</w:t>
      </w:r>
      <w:r w:rsidRPr="002A6F14">
        <w:rPr>
          <w:rFonts w:ascii="Times New Roman" w:hAnsi="Times New Roman"/>
          <w:color w:val="000000"/>
          <w:sz w:val="24"/>
          <w:szCs w:val="24"/>
          <w:lang w:val="ru-UA" w:eastAsia="ru-UA"/>
        </w:rPr>
        <w:t> </w:t>
      </w:r>
      <w:r w:rsidRPr="002A6F14">
        <w:rPr>
          <w:rFonts w:ascii="Times New Roman" w:hAnsi="Times New Roman"/>
          <w:color w:val="000000"/>
          <w:sz w:val="24"/>
          <w:szCs w:val="24"/>
          <w:lang w:eastAsia="ru-UA"/>
        </w:rPr>
        <w:t xml:space="preserve"> є членом</w:t>
      </w:r>
      <w:r w:rsidRPr="002A6F14">
        <w:rPr>
          <w:rFonts w:ascii="Times New Roman" w:hAnsi="Times New Roman"/>
          <w:color w:val="000000"/>
          <w:sz w:val="24"/>
          <w:szCs w:val="24"/>
          <w:lang w:val="ru-UA" w:eastAsia="ru-UA"/>
        </w:rPr>
        <w:t> </w:t>
      </w:r>
      <w:r w:rsidRPr="002A6F14">
        <w:rPr>
          <w:rFonts w:ascii="Times New Roman" w:hAnsi="Times New Roman"/>
          <w:color w:val="000000"/>
          <w:sz w:val="24"/>
          <w:szCs w:val="24"/>
          <w:lang w:eastAsia="ru-UA"/>
        </w:rPr>
        <w:t xml:space="preserve"> журі та</w:t>
      </w:r>
      <w:r w:rsidRPr="002A6F14">
        <w:rPr>
          <w:rFonts w:ascii="Times New Roman" w:hAnsi="Times New Roman"/>
          <w:color w:val="000000"/>
          <w:sz w:val="24"/>
          <w:szCs w:val="24"/>
          <w:lang w:val="ru-UA" w:eastAsia="ru-UA"/>
        </w:rPr>
        <w:t> </w:t>
      </w:r>
      <w:r w:rsidRPr="002A6F14">
        <w:rPr>
          <w:rFonts w:ascii="Times New Roman" w:hAnsi="Times New Roman"/>
          <w:color w:val="000000"/>
          <w:sz w:val="24"/>
          <w:szCs w:val="24"/>
          <w:lang w:eastAsia="ru-UA"/>
        </w:rPr>
        <w:t xml:space="preserve"> експертної групи олімпіади з географії ІІ рівня. </w:t>
      </w:r>
      <w:r w:rsidRPr="002A6F14">
        <w:rPr>
          <w:rFonts w:ascii="Times New Roman" w:hAnsi="Times New Roman"/>
          <w:color w:val="000000"/>
          <w:sz w:val="24"/>
          <w:szCs w:val="24"/>
          <w:lang w:val="ru-UA" w:eastAsia="ru-UA"/>
        </w:rPr>
        <w:t>Не один рік учні під керівництвом Макарович Н.І  були активними учасниками Міжнародної природознавчої гри «Геліантус»</w:t>
      </w:r>
      <w:r w:rsidRPr="002A6F14">
        <w:rPr>
          <w:rFonts w:ascii="Times New Roman" w:hAnsi="Times New Roman"/>
          <w:color w:val="000000"/>
          <w:sz w:val="24"/>
          <w:szCs w:val="24"/>
          <w:lang w:eastAsia="ru-UA"/>
        </w:rPr>
        <w:t xml:space="preserve">. </w:t>
      </w:r>
      <w:r w:rsidRPr="002A6F14">
        <w:rPr>
          <w:rFonts w:ascii="Times New Roman" w:hAnsi="Times New Roman"/>
          <w:color w:val="000000"/>
          <w:sz w:val="24"/>
          <w:szCs w:val="24"/>
          <w:lang w:val="ru-UA" w:eastAsia="ru-UA"/>
        </w:rPr>
        <w:t xml:space="preserve"> 2023-2024 н.р підготувала переможців та призерів Всеукраїнської онлайн вікторини «Географічний крос-2024»</w:t>
      </w:r>
      <w:r w:rsidRPr="002A6F14">
        <w:rPr>
          <w:rFonts w:ascii="Times New Roman" w:hAnsi="Times New Roman"/>
          <w:color w:val="000000"/>
          <w:sz w:val="24"/>
          <w:szCs w:val="24"/>
          <w:lang w:eastAsia="ru-UA"/>
        </w:rPr>
        <w:t xml:space="preserve">. </w:t>
      </w:r>
      <w:r w:rsidRPr="002A6F14">
        <w:rPr>
          <w:rFonts w:ascii="Times New Roman" w:hAnsi="Times New Roman"/>
          <w:color w:val="000000"/>
          <w:sz w:val="24"/>
          <w:szCs w:val="24"/>
          <w:lang w:val="ru-UA" w:eastAsia="ru-UA"/>
        </w:rPr>
        <w:t>03.01.2024 році була активною учасницею  на педчитаннях з теми: «Три заповіти гуманної педагогіки».</w:t>
      </w:r>
    </w:p>
    <w:p w14:paraId="4DAF1D1F" w14:textId="77777777" w:rsidR="002A6F14" w:rsidRPr="002A6F14" w:rsidRDefault="002A6F14" w:rsidP="002A6F14">
      <w:pPr>
        <w:spacing w:after="0" w:line="240" w:lineRule="auto"/>
        <w:ind w:firstLine="708"/>
        <w:jc w:val="both"/>
        <w:rPr>
          <w:rFonts w:ascii="Times New Roman" w:hAnsi="Times New Roman"/>
          <w:sz w:val="24"/>
          <w:szCs w:val="24"/>
          <w:lang w:val="ru-UA" w:eastAsia="ru-UA"/>
        </w:rPr>
      </w:pPr>
      <w:r w:rsidRPr="002A6F14">
        <w:rPr>
          <w:rFonts w:ascii="Times New Roman" w:hAnsi="Times New Roman"/>
          <w:color w:val="000000"/>
          <w:sz w:val="24"/>
          <w:szCs w:val="24"/>
          <w:lang w:val="ru-UA" w:eastAsia="ru-UA"/>
        </w:rPr>
        <w:t> Макарович Н.І виховує в учнів бережливе ставлення до природи, рідного краю, звичаїв свого народу. Формує позитивні риси характеру: справедливість, чесність, цілеспрямованість.</w:t>
      </w:r>
    </w:p>
    <w:p w14:paraId="23DB7726" w14:textId="77777777" w:rsidR="002A6F14" w:rsidRDefault="00A720A7" w:rsidP="002A6F14">
      <w:pPr>
        <w:pStyle w:val="a5"/>
        <w:spacing w:before="0" w:beforeAutospacing="0" w:after="0" w:afterAutospacing="0"/>
        <w:ind w:left="-142" w:firstLine="142"/>
        <w:jc w:val="both"/>
        <w:rPr>
          <w:color w:val="000000"/>
          <w:sz w:val="28"/>
          <w:szCs w:val="28"/>
          <w:shd w:val="clear" w:color="auto" w:fill="FFFFFF"/>
          <w:lang w:val="uk-UA"/>
        </w:rPr>
      </w:pPr>
      <w:r w:rsidRPr="002A6F14">
        <w:tab/>
      </w:r>
      <w:r w:rsidRPr="002A6F14">
        <w:rPr>
          <w:i/>
          <w:iCs/>
          <w:color w:val="000000"/>
        </w:rPr>
        <w:t>Пеньковий Андрій Миколайович</w:t>
      </w:r>
      <w:r w:rsidRPr="002A6F14">
        <w:rPr>
          <w:color w:val="000000"/>
        </w:rPr>
        <w:t xml:space="preserve"> </w:t>
      </w:r>
      <w:r w:rsidR="002A6F14" w:rsidRPr="002A6F14">
        <w:rPr>
          <w:color w:val="000000"/>
          <w:lang w:val="uk-UA"/>
        </w:rPr>
        <w:t>з</w:t>
      </w:r>
      <w:r w:rsidR="002A6F14" w:rsidRPr="002A6F14">
        <w:rPr>
          <w:color w:val="000000"/>
        </w:rPr>
        <w:t xml:space="preserve">а період роботи в ліцеї показав себе відповідальним фахівцем, який старанно навчає здобувачів освіти враховуючи пріоритетні компетентнісні напрямки розвитку особистості. Для здійснення освітніх завдань використовує в своїй діяльності відомі програмні застосунки: </w:t>
      </w:r>
      <w:r w:rsidR="002A6F14" w:rsidRPr="002A6F14">
        <w:rPr>
          <w:color w:val="000000"/>
          <w:shd w:val="clear" w:color="auto" w:fill="FFFFFF"/>
        </w:rPr>
        <w:t>Google Classroom, Google Meet, jamboard, Padlet, maps та інші.</w:t>
      </w:r>
      <w:r w:rsidR="002A6F14">
        <w:rPr>
          <w:color w:val="000000"/>
          <w:sz w:val="28"/>
          <w:szCs w:val="28"/>
          <w:shd w:val="clear" w:color="auto" w:fill="FFFFFF"/>
        </w:rPr>
        <w:t xml:space="preserve"> </w:t>
      </w:r>
    </w:p>
    <w:p w14:paraId="0255F189" w14:textId="28545D0D" w:rsidR="002A6F14" w:rsidRPr="00625C1E" w:rsidRDefault="002A6F14" w:rsidP="002A6F14">
      <w:pPr>
        <w:pStyle w:val="a5"/>
        <w:spacing w:before="0" w:beforeAutospacing="0" w:after="0" w:afterAutospacing="0"/>
        <w:ind w:left="-142" w:firstLine="850"/>
        <w:jc w:val="both"/>
        <w:rPr>
          <w:lang w:val="uk-UA"/>
        </w:rPr>
      </w:pPr>
      <w:r>
        <w:rPr>
          <w:color w:val="262626"/>
          <w:shd w:val="clear" w:color="auto" w:fill="FFFFFF"/>
          <w:lang w:val="uk-UA"/>
        </w:rPr>
        <w:t>Б</w:t>
      </w:r>
      <w:r w:rsidRPr="002A6F14">
        <w:rPr>
          <w:color w:val="262626"/>
          <w:shd w:val="clear" w:color="auto" w:fill="FFFFFF"/>
          <w:lang w:val="uk-UA"/>
        </w:rPr>
        <w:t xml:space="preserve">рав участь у активній діяльності методичного об’єднання </w:t>
      </w:r>
      <w:r>
        <w:rPr>
          <w:color w:val="262626"/>
          <w:shd w:val="clear" w:color="auto" w:fill="FFFFFF"/>
          <w:lang w:val="uk-UA"/>
        </w:rPr>
        <w:t>вчителів природничих наук</w:t>
      </w:r>
      <w:r w:rsidRPr="002A6F14">
        <w:rPr>
          <w:color w:val="262626"/>
          <w:shd w:val="clear" w:color="auto" w:fill="FFFFFF"/>
          <w:lang w:val="uk-UA"/>
        </w:rPr>
        <w:t xml:space="preserve"> в підготовці до уроків, презентацій, виступів на засіданнях методоб’єднання та педагогічних радах. </w:t>
      </w:r>
      <w:r w:rsidRPr="00625C1E">
        <w:rPr>
          <w:color w:val="262626"/>
          <w:shd w:val="clear" w:color="auto" w:fill="FFFFFF"/>
          <w:lang w:val="uk-UA"/>
        </w:rPr>
        <w:t xml:space="preserve">Зокрема презентував та доповідав про реалізацію завдань НУШ, цифрову грамотність вчителя, представляв ідеї та роботи учнів в проведенні ідея </w:t>
      </w:r>
      <w:r w:rsidRPr="002A6F14">
        <w:rPr>
          <w:color w:val="262626"/>
          <w:shd w:val="clear" w:color="auto" w:fill="FFFFFF"/>
        </w:rPr>
        <w:t>STEM</w:t>
      </w:r>
      <w:r w:rsidRPr="00625C1E">
        <w:rPr>
          <w:color w:val="262626"/>
          <w:shd w:val="clear" w:color="auto" w:fill="FFFFFF"/>
          <w:lang w:val="uk-UA"/>
        </w:rPr>
        <w:t xml:space="preserve"> тиждень_</w:t>
      </w:r>
      <w:r w:rsidRPr="002A6F14">
        <w:rPr>
          <w:color w:val="262626"/>
          <w:shd w:val="clear" w:color="auto" w:fill="FFFFFF"/>
        </w:rPr>
        <w:t>spring</w:t>
      </w:r>
      <w:r w:rsidRPr="00625C1E">
        <w:rPr>
          <w:color w:val="262626"/>
          <w:shd w:val="clear" w:color="auto" w:fill="FFFFFF"/>
          <w:lang w:val="uk-UA"/>
        </w:rPr>
        <w:t xml:space="preserve"> 2023, доповідав колективу ліцею про проведення штучного дихання та непрямого масажу серця при втратах свідомості людини в рамках заходу домедичної допомоги потерпілим.</w:t>
      </w:r>
      <w:r w:rsidRPr="002A6F14">
        <w:rPr>
          <w:color w:val="262626"/>
          <w:shd w:val="clear" w:color="auto" w:fill="FFFFFF"/>
        </w:rPr>
        <w:t> </w:t>
      </w:r>
    </w:p>
    <w:p w14:paraId="361FD296" w14:textId="77777777" w:rsidR="002A6F14" w:rsidRPr="002A6F14" w:rsidRDefault="002A6F14" w:rsidP="002A6F14">
      <w:pPr>
        <w:pStyle w:val="a5"/>
        <w:spacing w:before="0" w:beforeAutospacing="0" w:after="0" w:afterAutospacing="0"/>
        <w:ind w:left="-142" w:firstLine="142"/>
        <w:jc w:val="both"/>
      </w:pPr>
      <w:r w:rsidRPr="002A6F14">
        <w:rPr>
          <w:color w:val="262626"/>
          <w:shd w:val="clear" w:color="auto" w:fill="FFFFFF"/>
        </w:rPr>
        <w:t>     Виступав на педрадах з питанням - чи потрібен кабінет географії в ліцеї, а також під час педагогічних читань презентував інформацію про видатних педагогів та значення їх праць для сучасної освіти. </w:t>
      </w:r>
    </w:p>
    <w:p w14:paraId="7DDE98B6" w14:textId="77777777" w:rsidR="002A6F14" w:rsidRPr="002A6F14" w:rsidRDefault="002A6F14" w:rsidP="002A6F14">
      <w:pPr>
        <w:pStyle w:val="a5"/>
        <w:spacing w:before="0" w:beforeAutospacing="0" w:after="0" w:afterAutospacing="0"/>
        <w:ind w:left="-142" w:firstLine="142"/>
        <w:jc w:val="both"/>
      </w:pPr>
      <w:r w:rsidRPr="002A6F14">
        <w:rPr>
          <w:color w:val="262626"/>
          <w:shd w:val="clear" w:color="auto" w:fill="FFFFFF"/>
        </w:rPr>
        <w:t>       Брав активну участь у допомозі команді учнів “Астероїд”  у  виконанні завдань Всеукраїнського Інтернет-турніру із природничих дисциплін "Відкрита природнича демонстрація".</w:t>
      </w:r>
    </w:p>
    <w:p w14:paraId="5F957540" w14:textId="77777777" w:rsidR="002A6F14" w:rsidRPr="002A6F14" w:rsidRDefault="002A6F14" w:rsidP="002A6F14">
      <w:pPr>
        <w:pStyle w:val="a5"/>
        <w:spacing w:before="0" w:beforeAutospacing="0" w:after="0" w:afterAutospacing="0"/>
        <w:ind w:left="-142" w:firstLine="142"/>
        <w:jc w:val="both"/>
      </w:pPr>
      <w:r w:rsidRPr="002A6F14">
        <w:rPr>
          <w:color w:val="262626"/>
          <w:shd w:val="clear" w:color="auto" w:fill="FFFFFF"/>
        </w:rPr>
        <w:t>      Проводив інтерактивні заходи з першими класами в пришкільному таборі “Веселка”. Провів два відкриті уроки з географії в сьомих класах з тем: “Води суходолу Південної Америки” та “Фізико-географічне положення Євразії”.  Взяв участь у фаховому конкурсі “Вчитель року”  з предмета географія, де виконав розробку уроків практичних занять та провів представлення у вигляді майстер-класу. </w:t>
      </w:r>
    </w:p>
    <w:p w14:paraId="176EE7C0" w14:textId="6FA3102D" w:rsidR="00E81D32" w:rsidRDefault="00A720A7" w:rsidP="00E81D32">
      <w:pPr>
        <w:pStyle w:val="a5"/>
        <w:spacing w:before="0" w:beforeAutospacing="0" w:after="0" w:afterAutospacing="0"/>
        <w:jc w:val="both"/>
        <w:rPr>
          <w:color w:val="000000"/>
          <w:lang w:val="uk-UA"/>
        </w:rPr>
      </w:pPr>
      <w:r w:rsidRPr="002A6F14">
        <w:tab/>
      </w:r>
      <w:r w:rsidRPr="002A6F14">
        <w:rPr>
          <w:i/>
          <w:iCs/>
          <w:color w:val="000000"/>
        </w:rPr>
        <w:t>Заєць Ольга Петрівна</w:t>
      </w:r>
      <w:r w:rsidRPr="002A6F14">
        <w:rPr>
          <w:color w:val="000000"/>
        </w:rPr>
        <w:t xml:space="preserve"> </w:t>
      </w:r>
      <w:r w:rsidR="00E81D32" w:rsidRPr="00E81D32">
        <w:rPr>
          <w:color w:val="000000"/>
          <w:lang w:val="uk-UA"/>
        </w:rPr>
        <w:t>з</w:t>
      </w:r>
      <w:r w:rsidR="00E81D32" w:rsidRPr="00E81D32">
        <w:rPr>
          <w:color w:val="000000"/>
        </w:rPr>
        <w:t xml:space="preserve">арекомендувала себе дисциплінованим та цілеспрямованим педагогічним працівником, який прагне отримати необхідні вміння для роботи з дітьми в умовах сучасної нової української школи. На високому рівні володіє методикою викладання англійської мови та має ґрунтовні знання фактичного матеріалу, які успішно застосовує для розв’язання не тільки навчальних завдань, але й розвитку свого культурно-інтелектуального </w:t>
      </w:r>
      <w:r w:rsidR="00E81D32" w:rsidRPr="00E81D32">
        <w:rPr>
          <w:color w:val="000000"/>
        </w:rPr>
        <w:lastRenderedPageBreak/>
        <w:t>рівня, позитивного сприйняття життєвих проблем. Глибоко розуміє закономірності мови та правила функціонування лексико-граматичних засобів у мовленнєвому потоці.</w:t>
      </w:r>
    </w:p>
    <w:p w14:paraId="4EDEE9D2" w14:textId="76BF4CBB" w:rsidR="00E81D32" w:rsidRDefault="00E81D32" w:rsidP="00E81D32">
      <w:pPr>
        <w:pStyle w:val="a5"/>
        <w:spacing w:before="0" w:beforeAutospacing="0" w:after="0" w:afterAutospacing="0"/>
        <w:ind w:firstLine="708"/>
        <w:jc w:val="both"/>
        <w:rPr>
          <w:color w:val="000000"/>
          <w:lang w:val="uk-UA"/>
        </w:rPr>
      </w:pPr>
      <w:r w:rsidRPr="00E81D32">
        <w:rPr>
          <w:color w:val="000000"/>
          <w:lang w:val="uk-UA"/>
        </w:rPr>
        <w:t xml:space="preserve">Під час проведення уроків за технологіями дистанційного навчання використовує такі освітні платформи, як: </w:t>
      </w:r>
      <w:r w:rsidRPr="00E81D32">
        <w:rPr>
          <w:color w:val="000000"/>
        </w:rPr>
        <w:t>Meet</w:t>
      </w:r>
      <w:r w:rsidRPr="00E81D32">
        <w:rPr>
          <w:color w:val="000000"/>
          <w:lang w:val="uk-UA"/>
        </w:rPr>
        <w:t xml:space="preserve">, </w:t>
      </w:r>
      <w:r w:rsidRPr="00E81D32">
        <w:rPr>
          <w:color w:val="000000"/>
        </w:rPr>
        <w:t>Kahoot</w:t>
      </w:r>
      <w:r w:rsidRPr="00E81D32">
        <w:rPr>
          <w:color w:val="000000"/>
          <w:lang w:val="uk-UA"/>
        </w:rPr>
        <w:t xml:space="preserve">, </w:t>
      </w:r>
      <w:r w:rsidRPr="00E81D32">
        <w:rPr>
          <w:color w:val="000000"/>
        </w:rPr>
        <w:t>Liveworksheets</w:t>
      </w:r>
      <w:r w:rsidRPr="00E81D32">
        <w:rPr>
          <w:color w:val="000000"/>
          <w:lang w:val="uk-UA"/>
        </w:rPr>
        <w:t xml:space="preserve">, </w:t>
      </w:r>
      <w:r w:rsidRPr="00E81D32">
        <w:rPr>
          <w:color w:val="000000"/>
        </w:rPr>
        <w:t>Jamboard</w:t>
      </w:r>
      <w:r w:rsidRPr="00E81D32">
        <w:rPr>
          <w:color w:val="000000"/>
          <w:lang w:val="uk-UA"/>
        </w:rPr>
        <w:t xml:space="preserve">, </w:t>
      </w:r>
      <w:r w:rsidRPr="00E81D32">
        <w:rPr>
          <w:color w:val="000000"/>
        </w:rPr>
        <w:t>Learningapps</w:t>
      </w:r>
      <w:r w:rsidRPr="00E81D32">
        <w:rPr>
          <w:color w:val="000000"/>
          <w:lang w:val="uk-UA"/>
        </w:rPr>
        <w:t xml:space="preserve">, </w:t>
      </w:r>
      <w:r w:rsidRPr="00E81D32">
        <w:rPr>
          <w:color w:val="000000"/>
        </w:rPr>
        <w:t>Google</w:t>
      </w:r>
      <w:r w:rsidRPr="00E81D32">
        <w:rPr>
          <w:color w:val="000000"/>
          <w:lang w:val="uk-UA"/>
        </w:rPr>
        <w:t xml:space="preserve"> </w:t>
      </w:r>
      <w:r w:rsidRPr="00E81D32">
        <w:rPr>
          <w:color w:val="000000"/>
        </w:rPr>
        <w:t>Forms</w:t>
      </w:r>
      <w:r w:rsidRPr="00E81D32">
        <w:rPr>
          <w:color w:val="000000"/>
          <w:lang w:val="uk-UA"/>
        </w:rPr>
        <w:t xml:space="preserve">, </w:t>
      </w:r>
      <w:r w:rsidRPr="00E81D32">
        <w:rPr>
          <w:color w:val="000000"/>
        </w:rPr>
        <w:t>Thinglink</w:t>
      </w:r>
      <w:r w:rsidRPr="00E81D32">
        <w:rPr>
          <w:color w:val="000000"/>
          <w:lang w:val="uk-UA"/>
        </w:rPr>
        <w:t>, та</w:t>
      </w:r>
      <w:r w:rsidRPr="00E81D32">
        <w:rPr>
          <w:color w:val="000000"/>
        </w:rPr>
        <w:t> </w:t>
      </w:r>
      <w:r w:rsidRPr="00E81D32">
        <w:rPr>
          <w:color w:val="000000"/>
          <w:lang w:val="uk-UA"/>
        </w:rPr>
        <w:t xml:space="preserve"> презентації у </w:t>
      </w:r>
      <w:r w:rsidRPr="00E81D32">
        <w:rPr>
          <w:color w:val="000000"/>
        </w:rPr>
        <w:t>Google</w:t>
      </w:r>
      <w:r w:rsidRPr="00E81D32">
        <w:rPr>
          <w:color w:val="000000"/>
          <w:lang w:val="uk-UA"/>
        </w:rPr>
        <w:t xml:space="preserve">, </w:t>
      </w:r>
      <w:r w:rsidRPr="00E81D32">
        <w:rPr>
          <w:color w:val="000000"/>
        </w:rPr>
        <w:t>Canva</w:t>
      </w:r>
      <w:r w:rsidRPr="00E81D32">
        <w:rPr>
          <w:color w:val="000000"/>
          <w:lang w:val="uk-UA"/>
        </w:rPr>
        <w:t xml:space="preserve"> та </w:t>
      </w:r>
      <w:r w:rsidRPr="00E81D32">
        <w:rPr>
          <w:color w:val="000000"/>
        </w:rPr>
        <w:t>Miro</w:t>
      </w:r>
      <w:r w:rsidRPr="00E81D32">
        <w:rPr>
          <w:color w:val="000000"/>
          <w:lang w:val="uk-UA"/>
        </w:rPr>
        <w:t xml:space="preserve">. Для виявлення рівня засвоєння знань учнів з теми створює власні розробки тестових завдань в </w:t>
      </w:r>
      <w:r w:rsidRPr="00E81D32">
        <w:rPr>
          <w:color w:val="000000"/>
        </w:rPr>
        <w:t>Google</w:t>
      </w:r>
      <w:r w:rsidRPr="00E81D32">
        <w:rPr>
          <w:color w:val="000000"/>
          <w:lang w:val="uk-UA"/>
        </w:rPr>
        <w:t xml:space="preserve"> </w:t>
      </w:r>
      <w:r w:rsidRPr="00E81D32">
        <w:rPr>
          <w:color w:val="000000"/>
        </w:rPr>
        <w:t>Forms</w:t>
      </w:r>
      <w:r w:rsidRPr="00E81D32">
        <w:rPr>
          <w:color w:val="000000"/>
          <w:lang w:val="uk-UA"/>
        </w:rPr>
        <w:t>,</w:t>
      </w:r>
      <w:r w:rsidRPr="00E81D32">
        <w:rPr>
          <w:color w:val="000000"/>
        </w:rPr>
        <w:t>Wordwall</w:t>
      </w:r>
      <w:r w:rsidRPr="00E81D32">
        <w:rPr>
          <w:color w:val="000000"/>
          <w:lang w:val="uk-UA"/>
        </w:rPr>
        <w:t xml:space="preserve">, а для активізації пізнавальної діяльності учнів застосовує вікторини на онлайн платформах </w:t>
      </w:r>
      <w:r w:rsidRPr="00E81D32">
        <w:rPr>
          <w:color w:val="000000"/>
        </w:rPr>
        <w:t>Kahoot</w:t>
      </w:r>
      <w:r w:rsidRPr="00E81D32">
        <w:rPr>
          <w:color w:val="000000"/>
          <w:lang w:val="uk-UA"/>
        </w:rPr>
        <w:t xml:space="preserve"> та </w:t>
      </w:r>
      <w:r w:rsidRPr="00E81D32">
        <w:rPr>
          <w:color w:val="000000"/>
        </w:rPr>
        <w:t>Learningapps</w:t>
      </w:r>
      <w:r w:rsidRPr="00E81D32">
        <w:rPr>
          <w:color w:val="000000"/>
          <w:lang w:val="uk-UA"/>
        </w:rPr>
        <w:t xml:space="preserve">,створює цікаві презентації у </w:t>
      </w:r>
      <w:r w:rsidRPr="00E81D32">
        <w:rPr>
          <w:color w:val="000000"/>
        </w:rPr>
        <w:t>Canva</w:t>
      </w:r>
      <w:r w:rsidRPr="00E81D32">
        <w:rPr>
          <w:color w:val="000000"/>
          <w:lang w:val="uk-UA"/>
        </w:rPr>
        <w:t xml:space="preserve"> та </w:t>
      </w:r>
      <w:r w:rsidRPr="00E81D32">
        <w:rPr>
          <w:color w:val="000000"/>
        </w:rPr>
        <w:t>Jamboard</w:t>
      </w:r>
      <w:r w:rsidRPr="00E81D32">
        <w:rPr>
          <w:color w:val="000000"/>
          <w:lang w:val="uk-UA"/>
        </w:rPr>
        <w:t xml:space="preserve"> а також вдало здійснює міжпредметні зв’язки.</w:t>
      </w:r>
    </w:p>
    <w:p w14:paraId="56F9CD72" w14:textId="16F055E9" w:rsidR="00E81D32" w:rsidRPr="00E81D32" w:rsidRDefault="00E81D32" w:rsidP="00E81D32">
      <w:pPr>
        <w:pStyle w:val="a5"/>
        <w:spacing w:before="0" w:beforeAutospacing="0" w:after="0" w:afterAutospacing="0"/>
        <w:ind w:firstLine="708"/>
        <w:jc w:val="both"/>
        <w:rPr>
          <w:lang w:val="uk-UA"/>
        </w:rPr>
      </w:pPr>
      <w:r w:rsidRPr="00E81D32">
        <w:rPr>
          <w:color w:val="000000"/>
          <w:shd w:val="clear" w:color="auto" w:fill="FFFFFF"/>
          <w:lang w:val="uk-UA"/>
        </w:rPr>
        <w:t>Вихованці Заєць О.П. володіють навиками монологічного та діалогічного мовлення, беруть активну участь у Всеукраїнських конкурсах знавців англійської мови «Гринвіч» та щороку учні старанно готуються до заходів під час тижнів іноземних мов. Учні початкової школи є учасниками в олімпіаді з англійської мови на українському освітньому</w:t>
      </w:r>
      <w:r w:rsidRPr="00E81D32">
        <w:rPr>
          <w:color w:val="000000"/>
          <w:shd w:val="clear" w:color="auto" w:fill="FFFFFF"/>
        </w:rPr>
        <w:t> </w:t>
      </w:r>
      <w:r w:rsidRPr="00E81D32">
        <w:rPr>
          <w:color w:val="000000"/>
          <w:shd w:val="clear" w:color="auto" w:fill="FFFFFF"/>
          <w:lang w:val="uk-UA"/>
        </w:rPr>
        <w:t xml:space="preserve"> онлайн-порталі “На урок”, в якій отримують призові місця.</w:t>
      </w:r>
    </w:p>
    <w:p w14:paraId="54605A9D" w14:textId="14BD7889" w:rsidR="00E81D32" w:rsidRPr="00E81D32" w:rsidRDefault="00E81D32" w:rsidP="00E81D32">
      <w:pPr>
        <w:pStyle w:val="a4"/>
        <w:jc w:val="both"/>
        <w:rPr>
          <w:rFonts w:ascii="Times New Roman" w:hAnsi="Times New Roman" w:cs="Times New Roman"/>
          <w:spacing w:val="-8"/>
          <w:sz w:val="24"/>
          <w:szCs w:val="24"/>
          <w:lang w:val="ru-UA" w:eastAsia="ru-UA"/>
        </w:rPr>
      </w:pPr>
      <w:r>
        <w:rPr>
          <w:rFonts w:ascii="Times New Roman" w:hAnsi="Times New Roman" w:cs="Times New Roman"/>
          <w:sz w:val="24"/>
          <w:szCs w:val="24"/>
        </w:rPr>
        <w:tab/>
      </w:r>
      <w:r w:rsidRPr="00E81D32">
        <w:rPr>
          <w:rFonts w:ascii="Times New Roman" w:hAnsi="Times New Roman" w:cs="Times New Roman"/>
          <w:sz w:val="24"/>
          <w:szCs w:val="24"/>
        </w:rPr>
        <w:t xml:space="preserve">Ольга Петрівна </w:t>
      </w:r>
      <w:r>
        <w:rPr>
          <w:rStyle w:val="c9dxtc"/>
          <w:rFonts w:ascii="Times New Roman" w:hAnsi="Times New Roman" w:cs="Times New Roman"/>
          <w:spacing w:val="-8"/>
          <w:sz w:val="24"/>
          <w:szCs w:val="24"/>
        </w:rPr>
        <w:t>приймала у</w:t>
      </w:r>
      <w:r w:rsidRPr="00E81D32">
        <w:rPr>
          <w:rStyle w:val="c9dxtc"/>
          <w:rFonts w:ascii="Times New Roman" w:hAnsi="Times New Roman" w:cs="Times New Roman"/>
          <w:spacing w:val="-8"/>
          <w:sz w:val="24"/>
          <w:szCs w:val="24"/>
        </w:rPr>
        <w:t>часть у методичних об</w:t>
      </w:r>
      <w:r>
        <w:rPr>
          <w:rStyle w:val="c9dxtc"/>
          <w:rFonts w:ascii="Times New Roman" w:hAnsi="Times New Roman" w:cs="Times New Roman"/>
          <w:spacing w:val="-8"/>
          <w:sz w:val="24"/>
          <w:szCs w:val="24"/>
        </w:rPr>
        <w:t>’</w:t>
      </w:r>
      <w:r w:rsidRPr="00E81D32">
        <w:rPr>
          <w:rStyle w:val="c9dxtc"/>
          <w:rFonts w:ascii="Times New Roman" w:hAnsi="Times New Roman" w:cs="Times New Roman"/>
          <w:spacing w:val="-8"/>
          <w:sz w:val="24"/>
          <w:szCs w:val="24"/>
        </w:rPr>
        <w:t>єднаннях,</w:t>
      </w:r>
      <w:r>
        <w:rPr>
          <w:rStyle w:val="c9dxtc"/>
          <w:rFonts w:ascii="Times New Roman" w:hAnsi="Times New Roman" w:cs="Times New Roman"/>
          <w:spacing w:val="-8"/>
          <w:sz w:val="24"/>
          <w:szCs w:val="24"/>
        </w:rPr>
        <w:t xml:space="preserve"> </w:t>
      </w:r>
      <w:r w:rsidRPr="00E81D32">
        <w:rPr>
          <w:rStyle w:val="c9dxtc"/>
          <w:rFonts w:ascii="Times New Roman" w:hAnsi="Times New Roman" w:cs="Times New Roman"/>
          <w:spacing w:val="-8"/>
          <w:sz w:val="24"/>
          <w:szCs w:val="24"/>
        </w:rPr>
        <w:t>майстер класах,</w:t>
      </w:r>
      <w:r>
        <w:rPr>
          <w:rStyle w:val="c9dxtc"/>
          <w:rFonts w:ascii="Times New Roman" w:hAnsi="Times New Roman" w:cs="Times New Roman"/>
          <w:spacing w:val="-8"/>
          <w:sz w:val="24"/>
          <w:szCs w:val="24"/>
        </w:rPr>
        <w:t xml:space="preserve"> </w:t>
      </w:r>
      <w:r w:rsidRPr="00E81D32">
        <w:rPr>
          <w:rStyle w:val="c9dxtc"/>
          <w:rFonts w:ascii="Times New Roman" w:hAnsi="Times New Roman" w:cs="Times New Roman"/>
          <w:spacing w:val="-8"/>
          <w:sz w:val="24"/>
          <w:szCs w:val="24"/>
        </w:rPr>
        <w:t>тощо.</w:t>
      </w:r>
      <w:r>
        <w:rPr>
          <w:rStyle w:val="c9dxtc"/>
          <w:rFonts w:ascii="Times New Roman" w:hAnsi="Times New Roman" w:cs="Times New Roman"/>
          <w:spacing w:val="-8"/>
          <w:sz w:val="24"/>
          <w:szCs w:val="24"/>
        </w:rPr>
        <w:t xml:space="preserve"> </w:t>
      </w:r>
    </w:p>
    <w:p w14:paraId="73D663BC" w14:textId="77777777" w:rsidR="00E81D32" w:rsidRDefault="00A720A7" w:rsidP="00E81D32">
      <w:pPr>
        <w:pStyle w:val="a5"/>
        <w:spacing w:before="0" w:beforeAutospacing="0" w:after="0" w:afterAutospacing="0"/>
        <w:ind w:firstLine="709"/>
        <w:jc w:val="both"/>
        <w:rPr>
          <w:i/>
          <w:iCs/>
          <w:color w:val="000000"/>
          <w:lang w:val="uk-UA"/>
        </w:rPr>
      </w:pPr>
      <w:r w:rsidRPr="00E81D32">
        <w:rPr>
          <w:i/>
          <w:iCs/>
          <w:color w:val="000000"/>
        </w:rPr>
        <w:t>Гандурський Віктор Іванович</w:t>
      </w:r>
      <w:r w:rsidRPr="00E81D32">
        <w:rPr>
          <w:color w:val="000000"/>
        </w:rPr>
        <w:t xml:space="preserve"> </w:t>
      </w:r>
      <w:r w:rsidR="00E81D32" w:rsidRPr="00E81D32">
        <w:rPr>
          <w:color w:val="000000"/>
          <w:lang w:val="uk-UA"/>
        </w:rPr>
        <w:t>п</w:t>
      </w:r>
      <w:r w:rsidR="00E81D32" w:rsidRPr="00E81D32">
        <w:rPr>
          <w:color w:val="000000"/>
        </w:rPr>
        <w:t xml:space="preserve">рацює над проблемою: </w:t>
      </w:r>
      <w:r w:rsidR="00E81D32" w:rsidRPr="00E81D32">
        <w:rPr>
          <w:color w:val="000000"/>
          <w:shd w:val="clear" w:color="auto" w:fill="FFFFFF"/>
        </w:rPr>
        <w:t>«Використання інноваційних технологій</w:t>
      </w:r>
      <w:r w:rsidR="00E81D32">
        <w:rPr>
          <w:color w:val="000000"/>
          <w:shd w:val="clear" w:color="auto" w:fill="FFFFFF"/>
          <w:lang w:val="uk-UA"/>
        </w:rPr>
        <w:t xml:space="preserve"> </w:t>
      </w:r>
      <w:r w:rsidR="00E81D32" w:rsidRPr="00E81D32">
        <w:rPr>
          <w:color w:val="000000"/>
          <w:shd w:val="clear" w:color="auto" w:fill="FFFFFF"/>
        </w:rPr>
        <w:t>на</w:t>
      </w:r>
      <w:r w:rsidR="00E81D32">
        <w:rPr>
          <w:color w:val="000000"/>
          <w:shd w:val="clear" w:color="auto" w:fill="FFFFFF"/>
          <w:lang w:val="uk-UA"/>
        </w:rPr>
        <w:t xml:space="preserve"> </w:t>
      </w:r>
      <w:r w:rsidR="00E81D32" w:rsidRPr="00E81D32">
        <w:rPr>
          <w:color w:val="000000"/>
          <w:shd w:val="clear" w:color="auto" w:fill="FFFFFF"/>
        </w:rPr>
        <w:t>уроках</w:t>
      </w:r>
      <w:r w:rsidR="00E81D32">
        <w:rPr>
          <w:color w:val="000000"/>
          <w:shd w:val="clear" w:color="auto" w:fill="FFFFFF"/>
          <w:lang w:val="uk-UA"/>
        </w:rPr>
        <w:t xml:space="preserve"> </w:t>
      </w:r>
      <w:r w:rsidR="00E81D32" w:rsidRPr="00E81D32">
        <w:rPr>
          <w:color w:val="000000"/>
          <w:shd w:val="clear" w:color="auto" w:fill="FFFFFF"/>
        </w:rPr>
        <w:t>предмету</w:t>
      </w:r>
      <w:r w:rsidR="00E81D32">
        <w:rPr>
          <w:color w:val="000000"/>
          <w:shd w:val="clear" w:color="auto" w:fill="FFFFFF"/>
          <w:lang w:val="uk-UA"/>
        </w:rPr>
        <w:t xml:space="preserve"> </w:t>
      </w:r>
      <w:r w:rsidR="00E81D32" w:rsidRPr="00E81D32">
        <w:rPr>
          <w:color w:val="000000"/>
          <w:shd w:val="clear" w:color="auto" w:fill="FFFFFF"/>
        </w:rPr>
        <w:t>Захист</w:t>
      </w:r>
      <w:r w:rsidR="00E81D32">
        <w:rPr>
          <w:color w:val="000000"/>
          <w:shd w:val="clear" w:color="auto" w:fill="FFFFFF"/>
          <w:lang w:val="uk-UA"/>
        </w:rPr>
        <w:t xml:space="preserve"> </w:t>
      </w:r>
      <w:r w:rsidR="00E81D32" w:rsidRPr="00E81D32">
        <w:rPr>
          <w:color w:val="000000"/>
          <w:shd w:val="clear" w:color="auto" w:fill="FFFFFF"/>
        </w:rPr>
        <w:t>України»</w:t>
      </w:r>
      <w:r w:rsidR="00E81D32" w:rsidRPr="00E81D32">
        <w:rPr>
          <w:i/>
          <w:iCs/>
          <w:color w:val="000000"/>
        </w:rPr>
        <w:t>.</w:t>
      </w:r>
    </w:p>
    <w:p w14:paraId="1C324062" w14:textId="77777777" w:rsidR="007312DC" w:rsidRDefault="00E81D32" w:rsidP="00E81D32">
      <w:pPr>
        <w:pStyle w:val="a5"/>
        <w:spacing w:before="0" w:beforeAutospacing="0" w:after="0" w:afterAutospacing="0"/>
        <w:ind w:firstLine="709"/>
        <w:jc w:val="both"/>
        <w:rPr>
          <w:color w:val="000000"/>
          <w:lang w:val="uk-UA"/>
        </w:rPr>
      </w:pPr>
      <w:r w:rsidRPr="00E81D32">
        <w:rPr>
          <w:color w:val="000000"/>
          <w:lang w:val="uk-UA"/>
        </w:rPr>
        <w:t>Метою фахової діяльності педагога є формування</w:t>
      </w:r>
      <w:r w:rsidRPr="00E81D32">
        <w:rPr>
          <w:color w:val="000000"/>
        </w:rPr>
        <w:t> </w:t>
      </w:r>
      <w:r w:rsidRPr="00E81D32">
        <w:rPr>
          <w:color w:val="000000"/>
          <w:lang w:val="uk-UA"/>
        </w:rPr>
        <w:t xml:space="preserve"> основи для забезпечення й усебічного розвитку здоров’я учнів; підвищення</w:t>
      </w:r>
      <w:r w:rsidRPr="00E81D32">
        <w:rPr>
          <w:color w:val="000000"/>
        </w:rPr>
        <w:t> </w:t>
      </w:r>
      <w:r w:rsidRPr="00E81D32">
        <w:rPr>
          <w:color w:val="000000"/>
          <w:lang w:val="uk-UA"/>
        </w:rPr>
        <w:t xml:space="preserve"> рівня фізичної підготовленості; формування й поліпшення основних життєво важливих рухових навичок, умінь та пов’язаних з ними знань; підготовка до активної участі в забезпеченні повноцінного тривалого життя в природних, техногенних та соціальних умовах, які постійно змінюються.</w:t>
      </w:r>
      <w:r w:rsidRPr="00E81D32">
        <w:rPr>
          <w:color w:val="000000"/>
        </w:rPr>
        <w:t> </w:t>
      </w:r>
      <w:r w:rsidRPr="00E81D32">
        <w:rPr>
          <w:color w:val="000000"/>
          <w:lang w:val="uk-UA"/>
        </w:rPr>
        <w:t xml:space="preserve"> </w:t>
      </w:r>
      <w:r w:rsidRPr="00E81D32">
        <w:rPr>
          <w:color w:val="000000"/>
        </w:rPr>
        <w:t> </w:t>
      </w:r>
      <w:r w:rsidRPr="00E81D32">
        <w:rPr>
          <w:color w:val="000000"/>
          <w:lang w:val="uk-UA"/>
        </w:rPr>
        <w:t xml:space="preserve"> </w:t>
      </w:r>
    </w:p>
    <w:p w14:paraId="77EBD640" w14:textId="77777777" w:rsidR="007312DC" w:rsidRPr="007312DC" w:rsidRDefault="007312DC" w:rsidP="007312DC">
      <w:pPr>
        <w:spacing w:after="0" w:line="240" w:lineRule="auto"/>
        <w:ind w:firstLine="709"/>
        <w:jc w:val="both"/>
        <w:rPr>
          <w:rFonts w:ascii="Times New Roman" w:hAnsi="Times New Roman"/>
          <w:sz w:val="24"/>
          <w:szCs w:val="24"/>
          <w:lang w:val="ru-UA" w:eastAsia="ru-UA"/>
        </w:rPr>
      </w:pPr>
      <w:r w:rsidRPr="007312DC">
        <w:rPr>
          <w:rFonts w:ascii="Times New Roman" w:hAnsi="Times New Roman"/>
          <w:color w:val="000000"/>
          <w:sz w:val="24"/>
          <w:szCs w:val="24"/>
          <w:lang w:val="ru-UA" w:eastAsia="ru-UA"/>
        </w:rPr>
        <w:t>Віктор Іванович  проводить заняття гуртка «Допризовник», організовує в школі різноманітні спортивні змагання. </w:t>
      </w:r>
    </w:p>
    <w:p w14:paraId="2D875FB8" w14:textId="77777777" w:rsidR="007312DC" w:rsidRPr="007312DC" w:rsidRDefault="007312DC" w:rsidP="007312DC">
      <w:pPr>
        <w:spacing w:after="0" w:line="240" w:lineRule="auto"/>
        <w:ind w:firstLine="709"/>
        <w:jc w:val="both"/>
        <w:rPr>
          <w:rFonts w:ascii="Times New Roman" w:hAnsi="Times New Roman"/>
          <w:sz w:val="24"/>
          <w:szCs w:val="24"/>
          <w:lang w:val="ru-UA" w:eastAsia="ru-UA"/>
        </w:rPr>
      </w:pPr>
      <w:r w:rsidRPr="007312DC">
        <w:rPr>
          <w:rFonts w:ascii="Times New Roman" w:hAnsi="Times New Roman"/>
          <w:color w:val="000000"/>
          <w:sz w:val="24"/>
          <w:szCs w:val="24"/>
          <w:lang w:val="ru-UA" w:eastAsia="ru-UA"/>
        </w:rPr>
        <w:t>Дотримується педагогічної етики, поважає гідність учнів. Пропагує здоровий спосіб життя. </w:t>
      </w:r>
    </w:p>
    <w:p w14:paraId="3D6FE318" w14:textId="77777777" w:rsidR="007312DC" w:rsidRPr="007312DC" w:rsidRDefault="007312DC" w:rsidP="007312DC">
      <w:pPr>
        <w:spacing w:after="0" w:line="240" w:lineRule="auto"/>
        <w:ind w:firstLine="709"/>
        <w:jc w:val="both"/>
        <w:rPr>
          <w:rFonts w:ascii="Times New Roman" w:hAnsi="Times New Roman"/>
          <w:sz w:val="24"/>
          <w:szCs w:val="24"/>
          <w:lang w:val="ru-UA" w:eastAsia="ru-UA"/>
        </w:rPr>
      </w:pPr>
      <w:r w:rsidRPr="007312DC">
        <w:rPr>
          <w:rFonts w:ascii="Times New Roman" w:hAnsi="Times New Roman"/>
          <w:color w:val="000000"/>
          <w:sz w:val="24"/>
          <w:szCs w:val="24"/>
          <w:lang w:val="ru-UA" w:eastAsia="ru-UA"/>
        </w:rPr>
        <w:t>Бере активну участь у  методичній роботі  закладу.</w:t>
      </w:r>
    </w:p>
    <w:p w14:paraId="170772A6" w14:textId="0ACDD9F2" w:rsidR="007312DC" w:rsidRPr="007312DC" w:rsidRDefault="007312DC" w:rsidP="007312DC">
      <w:pPr>
        <w:spacing w:after="0" w:line="240" w:lineRule="auto"/>
        <w:rPr>
          <w:rFonts w:ascii="Times New Roman" w:hAnsi="Times New Roman"/>
          <w:sz w:val="24"/>
          <w:szCs w:val="24"/>
          <w:lang w:val="ru-UA" w:eastAsia="ru-UA"/>
        </w:rPr>
      </w:pPr>
      <w:r w:rsidRPr="007312DC">
        <w:rPr>
          <w:rFonts w:ascii="Times New Roman" w:hAnsi="Times New Roman"/>
          <w:color w:val="000000"/>
          <w:sz w:val="24"/>
          <w:szCs w:val="24"/>
          <w:lang w:val="ru-UA" w:eastAsia="ru-UA"/>
        </w:rPr>
        <w:t>         </w:t>
      </w:r>
      <w:r>
        <w:rPr>
          <w:rFonts w:ascii="Times New Roman" w:hAnsi="Times New Roman"/>
          <w:color w:val="000000"/>
          <w:sz w:val="24"/>
          <w:szCs w:val="24"/>
          <w:lang w:eastAsia="ru-UA"/>
        </w:rPr>
        <w:t xml:space="preserve"> </w:t>
      </w:r>
      <w:r w:rsidRPr="007312DC">
        <w:rPr>
          <w:rFonts w:ascii="Times New Roman" w:hAnsi="Times New Roman"/>
          <w:color w:val="000000"/>
          <w:sz w:val="24"/>
          <w:szCs w:val="24"/>
          <w:lang w:val="ru-UA" w:eastAsia="ru-UA"/>
        </w:rPr>
        <w:t> 2021-2022 н.р. – ІІІ місце змагання з баскетболу серед загальноосвітніх закладів міста.</w:t>
      </w:r>
    </w:p>
    <w:p w14:paraId="13C5FFF5" w14:textId="03345C84" w:rsidR="007312DC" w:rsidRPr="007312DC" w:rsidRDefault="007312DC" w:rsidP="007312DC">
      <w:pPr>
        <w:spacing w:after="0" w:line="240" w:lineRule="auto"/>
        <w:jc w:val="both"/>
        <w:rPr>
          <w:rFonts w:ascii="Times New Roman" w:hAnsi="Times New Roman"/>
          <w:sz w:val="24"/>
          <w:szCs w:val="24"/>
          <w:lang w:val="ru-UA" w:eastAsia="ru-UA"/>
        </w:rPr>
      </w:pPr>
      <w:r w:rsidRPr="007312DC">
        <w:rPr>
          <w:rFonts w:ascii="Times New Roman" w:hAnsi="Times New Roman"/>
          <w:color w:val="000000"/>
          <w:sz w:val="24"/>
          <w:szCs w:val="24"/>
          <w:lang w:val="ru-UA" w:eastAsia="ru-UA"/>
        </w:rPr>
        <w:t>        </w:t>
      </w:r>
      <w:r>
        <w:rPr>
          <w:rFonts w:ascii="Times New Roman" w:hAnsi="Times New Roman"/>
          <w:color w:val="000000"/>
          <w:sz w:val="24"/>
          <w:szCs w:val="24"/>
          <w:lang w:eastAsia="ru-UA"/>
        </w:rPr>
        <w:t xml:space="preserve"> </w:t>
      </w:r>
      <w:r w:rsidRPr="007312DC">
        <w:rPr>
          <w:rFonts w:ascii="Times New Roman" w:hAnsi="Times New Roman"/>
          <w:color w:val="000000"/>
          <w:sz w:val="24"/>
          <w:szCs w:val="24"/>
          <w:lang w:val="ru-UA" w:eastAsia="ru-UA"/>
        </w:rPr>
        <w:t> 2020 р.2023 р. – ІІІ місце у міському етапі Всеукраїнської дитячо-юнацької військово-спортивної гри «Сокіл» («Джура»). </w:t>
      </w:r>
    </w:p>
    <w:p w14:paraId="2DF90F94" w14:textId="77777777" w:rsidR="007312DC" w:rsidRPr="007312DC" w:rsidRDefault="007312DC" w:rsidP="007312DC">
      <w:pPr>
        <w:spacing w:after="0" w:line="240" w:lineRule="auto"/>
        <w:jc w:val="both"/>
        <w:rPr>
          <w:rFonts w:ascii="Times New Roman" w:hAnsi="Times New Roman"/>
          <w:sz w:val="24"/>
          <w:szCs w:val="24"/>
          <w:lang w:val="ru-UA" w:eastAsia="ru-UA"/>
        </w:rPr>
      </w:pPr>
      <w:r w:rsidRPr="007312DC">
        <w:rPr>
          <w:rFonts w:ascii="Times New Roman" w:hAnsi="Times New Roman"/>
          <w:color w:val="000000"/>
          <w:sz w:val="24"/>
          <w:szCs w:val="24"/>
          <w:lang w:val="ru-UA" w:eastAsia="ru-UA"/>
        </w:rPr>
        <w:t>2021 р – ІІ місце у міському етапі Всеукраїнської дитячо-юнацької військово-спортивної гри «Сокіл» («Джура»).</w:t>
      </w:r>
    </w:p>
    <w:p w14:paraId="46D775BC" w14:textId="77777777" w:rsidR="007312DC" w:rsidRPr="007312DC" w:rsidRDefault="007312DC" w:rsidP="007312DC">
      <w:pPr>
        <w:spacing w:after="0" w:line="240" w:lineRule="auto"/>
        <w:jc w:val="both"/>
        <w:rPr>
          <w:rFonts w:ascii="Times New Roman" w:hAnsi="Times New Roman"/>
          <w:sz w:val="24"/>
          <w:szCs w:val="24"/>
          <w:lang w:val="ru-UA" w:eastAsia="ru-UA"/>
        </w:rPr>
      </w:pPr>
      <w:r w:rsidRPr="007312DC">
        <w:rPr>
          <w:rFonts w:ascii="Times New Roman" w:hAnsi="Times New Roman"/>
          <w:color w:val="000000"/>
          <w:sz w:val="24"/>
          <w:szCs w:val="24"/>
          <w:lang w:val="ru-UA" w:eastAsia="ru-UA"/>
        </w:rPr>
        <w:t>2022 р. - І місце у міському етапі Всеукраїнської дитячо-юнацької військово-спортивної гри «Сокіл» («Джура»).</w:t>
      </w:r>
    </w:p>
    <w:p w14:paraId="52CC8663" w14:textId="77777777" w:rsidR="007312DC" w:rsidRPr="007312DC" w:rsidRDefault="007312DC" w:rsidP="007312DC">
      <w:pPr>
        <w:spacing w:after="0" w:line="240" w:lineRule="auto"/>
        <w:jc w:val="both"/>
        <w:rPr>
          <w:rFonts w:ascii="Times New Roman" w:hAnsi="Times New Roman"/>
          <w:sz w:val="24"/>
          <w:szCs w:val="24"/>
          <w:lang w:val="ru-UA" w:eastAsia="ru-UA"/>
        </w:rPr>
      </w:pPr>
      <w:r w:rsidRPr="007312DC">
        <w:rPr>
          <w:rFonts w:ascii="Times New Roman" w:hAnsi="Times New Roman"/>
          <w:color w:val="000000"/>
          <w:sz w:val="24"/>
          <w:szCs w:val="24"/>
          <w:lang w:val="ru-UA" w:eastAsia="ru-UA"/>
        </w:rPr>
        <w:t>           2023 – І місце в змаганнях з кульової стрільби  серед учнів 10-11 класів міста.</w:t>
      </w:r>
    </w:p>
    <w:p w14:paraId="0B4C5CAF" w14:textId="1CEB1AEB" w:rsidR="007312DC" w:rsidRPr="00625C1E" w:rsidRDefault="007312DC" w:rsidP="007312DC">
      <w:pPr>
        <w:spacing w:after="0" w:line="240" w:lineRule="auto"/>
        <w:jc w:val="both"/>
        <w:rPr>
          <w:rFonts w:ascii="Times New Roman" w:hAnsi="Times New Roman"/>
          <w:sz w:val="24"/>
          <w:szCs w:val="24"/>
          <w:lang w:eastAsia="ru-UA"/>
        </w:rPr>
      </w:pPr>
      <w:r w:rsidRPr="007312DC">
        <w:rPr>
          <w:rFonts w:ascii="Times New Roman" w:hAnsi="Times New Roman"/>
          <w:color w:val="000000"/>
          <w:sz w:val="24"/>
          <w:szCs w:val="24"/>
          <w:lang w:val="ru-UA" w:eastAsia="ru-UA"/>
        </w:rPr>
        <w:t>         </w:t>
      </w:r>
      <w:r>
        <w:rPr>
          <w:rFonts w:ascii="Times New Roman" w:hAnsi="Times New Roman"/>
          <w:color w:val="000000"/>
          <w:sz w:val="24"/>
          <w:szCs w:val="24"/>
          <w:lang w:eastAsia="ru-UA"/>
        </w:rPr>
        <w:t xml:space="preserve">  </w:t>
      </w:r>
      <w:r w:rsidRPr="00625C1E">
        <w:rPr>
          <w:rFonts w:ascii="Times New Roman" w:hAnsi="Times New Roman"/>
          <w:color w:val="000000"/>
          <w:sz w:val="24"/>
          <w:szCs w:val="24"/>
          <w:lang w:eastAsia="ru-UA"/>
        </w:rPr>
        <w:t xml:space="preserve">2022-2023 н.р. - ІІІ місце старша група </w:t>
      </w:r>
      <w:r w:rsidRPr="007312DC">
        <w:rPr>
          <w:rFonts w:ascii="Times New Roman" w:hAnsi="Times New Roman"/>
          <w:color w:val="000000"/>
          <w:sz w:val="24"/>
          <w:szCs w:val="24"/>
          <w:lang w:val="ru-UA" w:eastAsia="ru-UA"/>
        </w:rPr>
        <w:t>Cool</w:t>
      </w:r>
      <w:r w:rsidRPr="00625C1E">
        <w:rPr>
          <w:rFonts w:ascii="Times New Roman" w:hAnsi="Times New Roman"/>
          <w:color w:val="000000"/>
          <w:sz w:val="24"/>
          <w:szCs w:val="24"/>
          <w:lang w:eastAsia="ru-UA"/>
        </w:rPr>
        <w:t xml:space="preserve"> </w:t>
      </w:r>
      <w:r w:rsidRPr="007312DC">
        <w:rPr>
          <w:rFonts w:ascii="Times New Roman" w:hAnsi="Times New Roman"/>
          <w:color w:val="000000"/>
          <w:sz w:val="24"/>
          <w:szCs w:val="24"/>
          <w:lang w:val="ru-UA" w:eastAsia="ru-UA"/>
        </w:rPr>
        <w:t>Games</w:t>
      </w:r>
      <w:r w:rsidRPr="00625C1E">
        <w:rPr>
          <w:rFonts w:ascii="Times New Roman" w:hAnsi="Times New Roman"/>
          <w:color w:val="000000"/>
          <w:sz w:val="24"/>
          <w:szCs w:val="24"/>
          <w:lang w:eastAsia="ru-UA"/>
        </w:rPr>
        <w:t>.</w:t>
      </w:r>
    </w:p>
    <w:p w14:paraId="21309337" w14:textId="77777777" w:rsidR="007312DC" w:rsidRDefault="00A720A7" w:rsidP="007312DC">
      <w:pPr>
        <w:pStyle w:val="a5"/>
        <w:spacing w:before="0" w:beforeAutospacing="0" w:after="0" w:afterAutospacing="0"/>
        <w:ind w:firstLine="708"/>
        <w:jc w:val="both"/>
        <w:rPr>
          <w:lang w:val="uk-UA"/>
        </w:rPr>
      </w:pPr>
      <w:r w:rsidRPr="007312DC">
        <w:rPr>
          <w:i/>
          <w:iCs/>
          <w:color w:val="000000"/>
        </w:rPr>
        <w:t>Куцак Людмила Володимирівна</w:t>
      </w:r>
      <w:r w:rsidR="00CD31EE" w:rsidRPr="002A6F14">
        <w:rPr>
          <w:color w:val="000000"/>
        </w:rPr>
        <w:t xml:space="preserve"> </w:t>
      </w:r>
      <w:r w:rsidR="007312DC" w:rsidRPr="007312DC">
        <w:rPr>
          <w:color w:val="000000"/>
        </w:rPr>
        <w:t>використовує ефективні методи, форми, засоби освітнього процесу такі як: індивідуальна робота, робота в парах, в групах, колективна робота. На уроках використовуються різні форми навчальних занять: урок-гра, урок-подорож, урок-театральна вистава, урок-інсценізація, урок-квест, урок-концерт.</w:t>
      </w:r>
      <w:r w:rsidR="00CD31EE" w:rsidRPr="002A6F14">
        <w:rPr>
          <w:lang w:val="uk-UA"/>
        </w:rPr>
        <w:tab/>
      </w:r>
    </w:p>
    <w:p w14:paraId="2C6F7C05" w14:textId="77777777" w:rsidR="007312DC" w:rsidRDefault="007312DC" w:rsidP="007312DC">
      <w:pPr>
        <w:pStyle w:val="a5"/>
        <w:spacing w:before="0" w:beforeAutospacing="0" w:after="0" w:afterAutospacing="0"/>
        <w:ind w:firstLine="708"/>
        <w:jc w:val="both"/>
        <w:rPr>
          <w:color w:val="000000"/>
          <w:shd w:val="clear" w:color="auto" w:fill="FFFFFF"/>
          <w:lang w:val="uk-UA"/>
        </w:rPr>
      </w:pPr>
      <w:r w:rsidRPr="007312DC">
        <w:rPr>
          <w:color w:val="000000"/>
          <w:lang w:val="uk-UA"/>
        </w:rPr>
        <w:t xml:space="preserve">Учитель створює умови для розвитку пізнавальної діяльності учнів, Використовує розроблені та апробовані у власному педагогічному досвіді </w:t>
      </w:r>
      <w:r w:rsidRPr="007312DC">
        <w:rPr>
          <w:color w:val="000000"/>
          <w:shd w:val="clear" w:color="auto" w:fill="FFFFFF"/>
          <w:lang w:val="uk-UA"/>
        </w:rPr>
        <w:t>прийоми: роздатковий матеріал, саморобні інструменти, словники</w:t>
      </w:r>
      <w:r>
        <w:rPr>
          <w:color w:val="000000"/>
          <w:shd w:val="clear" w:color="auto" w:fill="FFFFFF"/>
          <w:lang w:val="uk-UA"/>
        </w:rPr>
        <w:t>. С</w:t>
      </w:r>
      <w:r w:rsidRPr="007312DC">
        <w:rPr>
          <w:color w:val="000000"/>
          <w:shd w:val="clear" w:color="auto" w:fill="FFFFFF"/>
          <w:lang w:val="uk-UA"/>
        </w:rPr>
        <w:t>твор</w:t>
      </w:r>
      <w:r>
        <w:rPr>
          <w:color w:val="000000"/>
          <w:shd w:val="clear" w:color="auto" w:fill="FFFFFF"/>
          <w:lang w:val="uk-UA"/>
        </w:rPr>
        <w:t>ила</w:t>
      </w:r>
      <w:r w:rsidRPr="007312DC">
        <w:rPr>
          <w:color w:val="000000"/>
          <w:shd w:val="clear" w:color="auto" w:fill="FFFFFF"/>
          <w:lang w:val="uk-UA"/>
        </w:rPr>
        <w:t xml:space="preserve"> близько 40 електронних презентацій в програмі </w:t>
      </w:r>
      <w:r w:rsidRPr="007312DC">
        <w:rPr>
          <w:color w:val="000000"/>
          <w:shd w:val="clear" w:color="auto" w:fill="FFFFFF"/>
        </w:rPr>
        <w:t>SWAY</w:t>
      </w:r>
      <w:r w:rsidRPr="007312DC">
        <w:rPr>
          <w:color w:val="000000"/>
          <w:shd w:val="clear" w:color="auto" w:fill="FFFFFF"/>
          <w:lang w:val="uk-UA"/>
        </w:rPr>
        <w:t xml:space="preserve">, створює власні тестові завдання на онлайн-порталі «На урок». Під час проведення уроків за технологіями дистанційного навчання використовує такі освітні платформи: </w:t>
      </w:r>
      <w:r w:rsidRPr="007312DC">
        <w:rPr>
          <w:color w:val="000000"/>
          <w:shd w:val="clear" w:color="auto" w:fill="FFFFFF"/>
        </w:rPr>
        <w:t>Google</w:t>
      </w:r>
      <w:r w:rsidRPr="007312DC">
        <w:rPr>
          <w:color w:val="000000"/>
          <w:shd w:val="clear" w:color="auto" w:fill="FFFFFF"/>
          <w:lang w:val="uk-UA"/>
        </w:rPr>
        <w:t xml:space="preserve"> </w:t>
      </w:r>
      <w:r w:rsidRPr="007312DC">
        <w:rPr>
          <w:color w:val="000000"/>
          <w:shd w:val="clear" w:color="auto" w:fill="FFFFFF"/>
        </w:rPr>
        <w:t>Classroom</w:t>
      </w:r>
      <w:r w:rsidRPr="007312DC">
        <w:rPr>
          <w:color w:val="000000"/>
          <w:shd w:val="clear" w:color="auto" w:fill="FFFFFF"/>
          <w:lang w:val="uk-UA"/>
        </w:rPr>
        <w:t xml:space="preserve">, </w:t>
      </w:r>
      <w:r w:rsidRPr="007312DC">
        <w:rPr>
          <w:color w:val="000000"/>
          <w:shd w:val="clear" w:color="auto" w:fill="FFFFFF"/>
        </w:rPr>
        <w:t>Google</w:t>
      </w:r>
      <w:r w:rsidRPr="007312DC">
        <w:rPr>
          <w:color w:val="000000"/>
          <w:shd w:val="clear" w:color="auto" w:fill="FFFFFF"/>
          <w:lang w:val="uk-UA"/>
        </w:rPr>
        <w:t xml:space="preserve"> </w:t>
      </w:r>
      <w:r w:rsidRPr="007312DC">
        <w:rPr>
          <w:color w:val="000000"/>
          <w:shd w:val="clear" w:color="auto" w:fill="FFFFFF"/>
        </w:rPr>
        <w:t>Meet</w:t>
      </w:r>
      <w:r w:rsidRPr="007312DC">
        <w:rPr>
          <w:color w:val="000000"/>
          <w:shd w:val="clear" w:color="auto" w:fill="FFFFFF"/>
          <w:lang w:val="uk-UA"/>
        </w:rPr>
        <w:t xml:space="preserve">, </w:t>
      </w:r>
      <w:r w:rsidRPr="007312DC">
        <w:rPr>
          <w:color w:val="000000"/>
          <w:shd w:val="clear" w:color="auto" w:fill="FFFFFF"/>
        </w:rPr>
        <w:t>learningapps</w:t>
      </w:r>
      <w:r w:rsidRPr="007312DC">
        <w:rPr>
          <w:color w:val="000000"/>
          <w:shd w:val="clear" w:color="auto" w:fill="FFFFFF"/>
          <w:lang w:val="uk-UA"/>
        </w:rPr>
        <w:t>, ВШО.</w:t>
      </w:r>
      <w:r w:rsidRPr="007312DC">
        <w:rPr>
          <w:color w:val="000000"/>
          <w:shd w:val="clear" w:color="auto" w:fill="FFFFFF"/>
        </w:rPr>
        <w:t> </w:t>
      </w:r>
      <w:r w:rsidRPr="007312DC">
        <w:rPr>
          <w:color w:val="000000"/>
          <w:shd w:val="clear" w:color="auto" w:fill="FFFFFF"/>
          <w:lang w:val="uk-UA"/>
        </w:rPr>
        <w:t xml:space="preserve"> </w:t>
      </w:r>
    </w:p>
    <w:p w14:paraId="33059FBC" w14:textId="4386FB9D" w:rsidR="007312DC" w:rsidRPr="007312DC" w:rsidRDefault="007312DC" w:rsidP="007312DC">
      <w:pPr>
        <w:pStyle w:val="a5"/>
        <w:spacing w:before="0" w:beforeAutospacing="0" w:after="0" w:afterAutospacing="0"/>
        <w:ind w:firstLine="708"/>
        <w:jc w:val="both"/>
        <w:rPr>
          <w:lang w:val="uk-UA"/>
        </w:rPr>
      </w:pPr>
      <w:r w:rsidRPr="007312DC">
        <w:rPr>
          <w:color w:val="000000"/>
          <w:shd w:val="clear" w:color="auto" w:fill="FFFFFF"/>
          <w:lang w:val="uk-UA"/>
        </w:rPr>
        <w:t xml:space="preserve">Куцак Л.В. є учасником проекту </w:t>
      </w:r>
      <w:r w:rsidRPr="007312DC">
        <w:rPr>
          <w:rFonts w:ascii="Arial" w:hAnsi="Arial" w:cs="Arial"/>
          <w:color w:val="4D5156"/>
          <w:shd w:val="clear" w:color="auto" w:fill="FFFFFF"/>
        </w:rPr>
        <w:t> </w:t>
      </w:r>
      <w:r w:rsidRPr="007312DC">
        <w:rPr>
          <w:color w:val="000000"/>
        </w:rPr>
        <w:t>IREX</w:t>
      </w:r>
      <w:r w:rsidRPr="007312DC">
        <w:rPr>
          <w:color w:val="000000"/>
          <w:lang w:val="uk-UA"/>
        </w:rPr>
        <w:t xml:space="preserve"> «Вивчай</w:t>
      </w:r>
      <w:r w:rsidRPr="007312DC">
        <w:rPr>
          <w:color w:val="000000"/>
        </w:rPr>
        <w:t> </w:t>
      </w:r>
      <w:r w:rsidRPr="007312DC">
        <w:rPr>
          <w:color w:val="000000"/>
          <w:lang w:val="uk-UA"/>
        </w:rPr>
        <w:t>та</w:t>
      </w:r>
      <w:r w:rsidRPr="007312DC">
        <w:rPr>
          <w:color w:val="000000"/>
        </w:rPr>
        <w:t> </w:t>
      </w:r>
      <w:r w:rsidRPr="007312DC">
        <w:rPr>
          <w:color w:val="000000"/>
          <w:lang w:val="uk-UA"/>
        </w:rPr>
        <w:t>розрізняй:</w:t>
      </w:r>
      <w:r w:rsidRPr="007312DC">
        <w:rPr>
          <w:color w:val="000000"/>
        </w:rPr>
        <w:t> </w:t>
      </w:r>
      <w:r w:rsidRPr="007312DC">
        <w:rPr>
          <w:color w:val="000000"/>
          <w:lang w:val="uk-UA"/>
        </w:rPr>
        <w:t>інфомедійна грамотність», тому у своїй роботі постійно використовує матеріали цього проєкту на уроках в 9-х класах, а також для вчителів закладу був проведений майстер-клас з елементами медіа грамотності «Унікальність «Щедрика» М.Леонтовича».</w:t>
      </w:r>
    </w:p>
    <w:p w14:paraId="79CDC71C" w14:textId="4BF59851" w:rsidR="007312DC" w:rsidRPr="007312DC" w:rsidRDefault="007312DC" w:rsidP="007312DC">
      <w:pPr>
        <w:pStyle w:val="a5"/>
        <w:spacing w:before="0" w:beforeAutospacing="0" w:after="0" w:afterAutospacing="0"/>
        <w:jc w:val="both"/>
      </w:pPr>
      <w:r w:rsidRPr="007312DC">
        <w:rPr>
          <w:color w:val="000000"/>
        </w:rPr>
        <w:t>  </w:t>
      </w:r>
      <w:r>
        <w:rPr>
          <w:color w:val="000000"/>
          <w:lang w:val="uk-UA"/>
        </w:rPr>
        <w:tab/>
      </w:r>
      <w:r w:rsidRPr="007312DC">
        <w:rPr>
          <w:color w:val="000000"/>
        </w:rPr>
        <w:t>Учні 3-Б і 3-Г класів брали участь в олімпіаді з мистецтва на освітній платформі «На урок», де переможці і вчителі отримали сертифікати і подяки.</w:t>
      </w:r>
    </w:p>
    <w:p w14:paraId="665C78E0" w14:textId="27E146BA" w:rsidR="007312DC" w:rsidRPr="007312DC" w:rsidRDefault="007312DC" w:rsidP="007312DC">
      <w:pPr>
        <w:pStyle w:val="a5"/>
        <w:spacing w:before="0" w:beforeAutospacing="0" w:after="0" w:afterAutospacing="0"/>
        <w:jc w:val="both"/>
      </w:pPr>
      <w:r w:rsidRPr="007312DC">
        <w:rPr>
          <w:color w:val="000000"/>
        </w:rPr>
        <w:t> </w:t>
      </w:r>
      <w:r>
        <w:rPr>
          <w:color w:val="000000"/>
          <w:lang w:val="uk-UA"/>
        </w:rPr>
        <w:tab/>
      </w:r>
      <w:r w:rsidRPr="007312DC">
        <w:rPr>
          <w:color w:val="000000"/>
        </w:rPr>
        <w:t>В цьому навчальному році її учень 9-Г класу Махов В. зайняв ІІ місце в конкурсі робіт МАН.</w:t>
      </w:r>
    </w:p>
    <w:p w14:paraId="04962563" w14:textId="26B1652D" w:rsidR="007312DC" w:rsidRPr="007312DC" w:rsidRDefault="007312DC" w:rsidP="007312DC">
      <w:pPr>
        <w:pStyle w:val="a5"/>
        <w:spacing w:before="0" w:beforeAutospacing="0" w:after="0" w:afterAutospacing="0"/>
        <w:jc w:val="both"/>
      </w:pPr>
      <w:r w:rsidRPr="007312DC">
        <w:rPr>
          <w:color w:val="000000"/>
        </w:rPr>
        <w:lastRenderedPageBreak/>
        <w:t>  </w:t>
      </w:r>
      <w:r>
        <w:rPr>
          <w:color w:val="000000"/>
          <w:lang w:val="uk-UA"/>
        </w:rPr>
        <w:tab/>
      </w:r>
      <w:r w:rsidRPr="007312DC">
        <w:rPr>
          <w:color w:val="000000"/>
        </w:rPr>
        <w:t>Підтримує тісний зв’язок з класними керівниками, разом проводяться позакласні заходи, готуються випускні вечори, де бере участь вокальний ансамбль.</w:t>
      </w:r>
    </w:p>
    <w:p w14:paraId="0F24EBAF" w14:textId="7E832C30" w:rsidR="007312DC" w:rsidRPr="007312DC" w:rsidRDefault="007312DC" w:rsidP="007312DC">
      <w:pPr>
        <w:pStyle w:val="a5"/>
        <w:spacing w:before="0" w:beforeAutospacing="0" w:after="0" w:afterAutospacing="0"/>
        <w:ind w:firstLine="708"/>
        <w:jc w:val="both"/>
      </w:pPr>
      <w:r>
        <w:rPr>
          <w:color w:val="000000"/>
          <w:lang w:val="uk-UA"/>
        </w:rPr>
        <w:t>Л</w:t>
      </w:r>
      <w:r w:rsidRPr="007312DC">
        <w:rPr>
          <w:color w:val="000000"/>
        </w:rPr>
        <w:t>юдмила Володимирівна постійно вдосконалює свій професійний рівень, відвідуючи вебінари, конференції на різних освітніх платформах:  IREX, Дія, Астон, Тов. «Богдан», Цифрова освіта, Prometheus, EdEra.</w:t>
      </w:r>
    </w:p>
    <w:p w14:paraId="6056B7D8" w14:textId="5F8C5E13" w:rsidR="00CD31EE" w:rsidRDefault="00CD31EE" w:rsidP="007312DC">
      <w:pPr>
        <w:pStyle w:val="a5"/>
        <w:spacing w:before="0" w:beforeAutospacing="0" w:after="0" w:afterAutospacing="0"/>
        <w:ind w:firstLine="708"/>
        <w:jc w:val="both"/>
        <w:rPr>
          <w:color w:val="000000"/>
          <w:lang w:val="uk-UA"/>
        </w:rPr>
      </w:pPr>
      <w:r w:rsidRPr="007312DC">
        <w:rPr>
          <w:i/>
          <w:iCs/>
          <w:lang w:val="uk-UA"/>
        </w:rPr>
        <w:t xml:space="preserve">Хомяк </w:t>
      </w:r>
      <w:r w:rsidRPr="007312DC">
        <w:rPr>
          <w:i/>
          <w:iCs/>
          <w:color w:val="000000"/>
          <w:lang w:val="uk-UA"/>
        </w:rPr>
        <w:t>Сергій Володимирович</w:t>
      </w:r>
      <w:r w:rsidRPr="002A6F14">
        <w:rPr>
          <w:color w:val="000000"/>
          <w:lang w:val="uk-UA"/>
        </w:rPr>
        <w:t xml:space="preserve"> розробляє та впроваджує прийоми для організації індивідуальної, групової та колективної діяльності учнів, використовуючи різноманітні типи навчальних занять і форм навчально-пізнавальної діяльності, з урахуванням їхніх цілей та індивідуальних особливостей. Активно шукає й впроваджує сучасні форми навчальної та пізнавальної діяльності учнів, що сприяє стимулюванню їхнього навчального процесу.</w:t>
      </w:r>
    </w:p>
    <w:p w14:paraId="2E992348" w14:textId="599F6B1F" w:rsidR="007312DC" w:rsidRPr="000B7C7F" w:rsidRDefault="007312DC" w:rsidP="005A651A">
      <w:pPr>
        <w:spacing w:after="0" w:line="240" w:lineRule="auto"/>
        <w:ind w:firstLine="708"/>
        <w:jc w:val="both"/>
        <w:outlineLvl w:val="0"/>
        <w:rPr>
          <w:rFonts w:ascii="Times New Roman" w:hAnsi="Times New Roman"/>
          <w:caps/>
          <w:kern w:val="36"/>
          <w:sz w:val="24"/>
          <w:szCs w:val="24"/>
          <w:lang w:eastAsia="ru-UA"/>
        </w:rPr>
      </w:pPr>
      <w:r w:rsidRPr="007312DC">
        <w:rPr>
          <w:rFonts w:ascii="Times New Roman" w:hAnsi="Times New Roman"/>
          <w:color w:val="000000"/>
          <w:sz w:val="24"/>
          <w:szCs w:val="24"/>
        </w:rPr>
        <w:t xml:space="preserve">Сергій Володимирович проводив майстер-клас з волейболу для вчителів та учнів ліцею, </w:t>
      </w:r>
      <w:r w:rsidRPr="000B7C7F">
        <w:rPr>
          <w:rFonts w:ascii="Times New Roman" w:hAnsi="Times New Roman"/>
          <w:caps/>
          <w:kern w:val="36"/>
          <w:sz w:val="24"/>
          <w:szCs w:val="24"/>
          <w:lang w:eastAsia="ru-UA"/>
        </w:rPr>
        <w:t xml:space="preserve">"COOL GAMES" </w:t>
      </w:r>
      <w:r w:rsidR="005A651A" w:rsidRPr="007312DC">
        <w:rPr>
          <w:rFonts w:ascii="Times New Roman" w:hAnsi="Times New Roman"/>
          <w:color w:val="000000"/>
          <w:sz w:val="24"/>
          <w:szCs w:val="24"/>
        </w:rPr>
        <w:t>для вчителів</w:t>
      </w:r>
      <w:r w:rsidR="005A651A">
        <w:rPr>
          <w:rFonts w:ascii="Times New Roman" w:hAnsi="Times New Roman"/>
          <w:color w:val="000000"/>
          <w:sz w:val="24"/>
          <w:szCs w:val="24"/>
        </w:rPr>
        <w:t>, є активним багаторазовим учасником гри з волейболу між педагогами Вінниччини, є керівником гуртка з волейболу у ліцеї.</w:t>
      </w:r>
    </w:p>
    <w:p w14:paraId="747A7CEB" w14:textId="197C1A0E" w:rsidR="005A651A" w:rsidRPr="00126B17" w:rsidRDefault="00CD31EE" w:rsidP="00126B17">
      <w:pPr>
        <w:pStyle w:val="a5"/>
        <w:spacing w:before="0" w:beforeAutospacing="0" w:after="0" w:afterAutospacing="0"/>
        <w:ind w:firstLine="709"/>
        <w:jc w:val="both"/>
        <w:rPr>
          <w:color w:val="000000"/>
          <w:lang w:val="uk-UA"/>
        </w:rPr>
      </w:pPr>
      <w:r w:rsidRPr="005A651A">
        <w:rPr>
          <w:i/>
          <w:iCs/>
          <w:color w:val="000000"/>
          <w:lang w:val="uk-UA"/>
        </w:rPr>
        <w:t>Козлов Олександр Сергійович</w:t>
      </w:r>
      <w:r w:rsidRPr="002A6F14">
        <w:rPr>
          <w:color w:val="000000"/>
          <w:lang w:val="uk-UA"/>
        </w:rPr>
        <w:t xml:space="preserve"> використовує компетентнісний підхід до навчання не тільки на уроках фізичної культури з учнями, але і під час підвищення власної кваліфікації та професійного зростання. Використовує передові практики для ефективного розв'язання конфліктів, вміло застосовуючи техніки позитивної взаємодії та емпатії, щоб забезпечити гармонійну атмосферу в </w:t>
      </w:r>
      <w:r w:rsidR="005A651A">
        <w:rPr>
          <w:color w:val="000000"/>
          <w:lang w:val="uk-UA"/>
        </w:rPr>
        <w:t xml:space="preserve">учнівському </w:t>
      </w:r>
      <w:r w:rsidRPr="002A6F14">
        <w:rPr>
          <w:color w:val="000000"/>
          <w:lang w:val="uk-UA"/>
        </w:rPr>
        <w:t xml:space="preserve">колективі. </w:t>
      </w:r>
    </w:p>
    <w:p w14:paraId="48FEAE49" w14:textId="4D7BC2B7" w:rsidR="00CD31EE" w:rsidRPr="002A6F14" w:rsidRDefault="00CD31EE" w:rsidP="00CD31EE">
      <w:pPr>
        <w:pStyle w:val="a5"/>
        <w:spacing w:before="0" w:beforeAutospacing="0" w:after="0" w:afterAutospacing="0"/>
        <w:ind w:firstLine="709"/>
        <w:jc w:val="both"/>
        <w:rPr>
          <w:lang w:val="uk-UA"/>
        </w:rPr>
      </w:pPr>
      <w:r w:rsidRPr="005A651A">
        <w:rPr>
          <w:i/>
          <w:iCs/>
          <w:color w:val="000000"/>
          <w:lang w:val="uk-UA"/>
        </w:rPr>
        <w:t>Ткачук Євгеній Леонідович</w:t>
      </w:r>
      <w:r w:rsidRPr="002A6F14">
        <w:rPr>
          <w:color w:val="000000"/>
        </w:rPr>
        <w:t> </w:t>
      </w:r>
      <w:r w:rsidRPr="002A6F14">
        <w:rPr>
          <w:color w:val="000000"/>
          <w:lang w:val="uk-UA"/>
        </w:rPr>
        <w:t>проявляє глибоке розуміння вікових та індивідуальних особливостей своїх учнів, що дозволяє йому адаптувати методи навчання, забезпечуючи ефективний освітній процес для кожного. Він плідно працює над тим, щоб створити умови для активної пізнавальної діяльності учнів, використовуючи апробовані методики для розвитку їх мотивації та залучення до співпраці.</w:t>
      </w:r>
      <w:r w:rsidRPr="002A6F14">
        <w:rPr>
          <w:color w:val="000000"/>
        </w:rPr>
        <w:t> </w:t>
      </w:r>
    </w:p>
    <w:p w14:paraId="3F775989" w14:textId="7671E428" w:rsidR="00CD31EE" w:rsidRDefault="005A651A" w:rsidP="00CD31EE">
      <w:pPr>
        <w:pStyle w:val="a5"/>
        <w:spacing w:before="0" w:beforeAutospacing="0" w:after="0" w:afterAutospacing="0"/>
        <w:ind w:firstLine="708"/>
        <w:jc w:val="both"/>
        <w:rPr>
          <w:color w:val="212121"/>
          <w:lang w:val="uk-UA"/>
        </w:rPr>
      </w:pPr>
      <w:r>
        <w:rPr>
          <w:lang w:val="uk-UA"/>
        </w:rPr>
        <w:t xml:space="preserve">Євген Миколайович провів </w:t>
      </w:r>
      <w:r>
        <w:rPr>
          <w:color w:val="212121"/>
          <w:lang w:val="uk-UA"/>
        </w:rPr>
        <w:t>м</w:t>
      </w:r>
      <w:r w:rsidRPr="005A651A">
        <w:rPr>
          <w:color w:val="212121"/>
        </w:rPr>
        <w:t>айстер-клас для вчителів НУШ: «Методика проведення фізкультхвилинок</w:t>
      </w:r>
      <w:r>
        <w:rPr>
          <w:color w:val="212121"/>
          <w:lang w:val="uk-UA"/>
        </w:rPr>
        <w:t>, приймав активну участь в організації та проведені Олімпійського тижня в ліцеї.</w:t>
      </w:r>
    </w:p>
    <w:p w14:paraId="2C91C7C6" w14:textId="77777777" w:rsidR="00126B17" w:rsidRPr="005A651A" w:rsidRDefault="00126B17" w:rsidP="00CD31EE">
      <w:pPr>
        <w:pStyle w:val="a5"/>
        <w:spacing w:before="0" w:beforeAutospacing="0" w:after="0" w:afterAutospacing="0"/>
        <w:ind w:firstLine="708"/>
        <w:jc w:val="both"/>
        <w:rPr>
          <w:lang w:val="uk-UA"/>
        </w:rPr>
      </w:pPr>
    </w:p>
    <w:p w14:paraId="7B18568D" w14:textId="7C2FE529" w:rsidR="009633BB" w:rsidRPr="002A6F14" w:rsidRDefault="009633BB" w:rsidP="009633BB">
      <w:pPr>
        <w:pStyle w:val="a4"/>
        <w:jc w:val="both"/>
        <w:rPr>
          <w:rFonts w:ascii="Times New Roman" w:hAnsi="Times New Roman" w:cs="Times New Roman"/>
          <w:sz w:val="24"/>
          <w:szCs w:val="24"/>
        </w:rPr>
      </w:pPr>
      <w:r w:rsidRPr="002A6F14">
        <w:rPr>
          <w:rFonts w:ascii="Times New Roman" w:hAnsi="Times New Roman" w:cs="Times New Roman"/>
          <w:sz w:val="24"/>
          <w:szCs w:val="24"/>
        </w:rPr>
        <w:tab/>
        <w:t>ІІІ</w:t>
      </w:r>
      <w:r w:rsidRPr="002A6F14">
        <w:rPr>
          <w:rFonts w:ascii="Times New Roman" w:hAnsi="Times New Roman" w:cs="Times New Roman"/>
          <w:color w:val="000000"/>
          <w:sz w:val="24"/>
          <w:szCs w:val="24"/>
        </w:rPr>
        <w:t xml:space="preserve">. Сидоренко Н.А., голову атестаційної комісії, яка підвела підсумки атестації педагогічних працівників КЗ «ВЛ №33» у 2024 р. </w:t>
      </w:r>
      <w:r w:rsidRPr="002A6F14">
        <w:rPr>
          <w:rFonts w:ascii="Times New Roman" w:hAnsi="Times New Roman" w:cs="Times New Roman"/>
          <w:sz w:val="24"/>
          <w:szCs w:val="24"/>
        </w:rPr>
        <w:t>У звітному році атестаційна комісія впровадила систему заходів, спрямованих на комплексну всебічну оцінку освітньої діяльності працівників освіти, які мають право на атестацію цього року. У своїй роботі атестаційна комісія освітнього закладу керувалася принципами відкритості та колегіальності при проведенні атестації</w:t>
      </w:r>
      <w:r w:rsidR="006D1398">
        <w:rPr>
          <w:rFonts w:ascii="Times New Roman" w:hAnsi="Times New Roman" w:cs="Times New Roman"/>
          <w:sz w:val="24"/>
          <w:szCs w:val="24"/>
        </w:rPr>
        <w:t>, о</w:t>
      </w:r>
      <w:r w:rsidRPr="002A6F14">
        <w:rPr>
          <w:rFonts w:ascii="Times New Roman" w:hAnsi="Times New Roman" w:cs="Times New Roman"/>
          <w:sz w:val="24"/>
          <w:szCs w:val="24"/>
        </w:rPr>
        <w:t>б'єктивн</w:t>
      </w:r>
      <w:r w:rsidR="006D1398">
        <w:rPr>
          <w:rFonts w:ascii="Times New Roman" w:hAnsi="Times New Roman" w:cs="Times New Roman"/>
          <w:sz w:val="24"/>
          <w:szCs w:val="24"/>
        </w:rPr>
        <w:t>о</w:t>
      </w:r>
      <w:r w:rsidRPr="002A6F14">
        <w:rPr>
          <w:rFonts w:ascii="Times New Roman" w:hAnsi="Times New Roman" w:cs="Times New Roman"/>
          <w:sz w:val="24"/>
          <w:szCs w:val="24"/>
        </w:rPr>
        <w:t>ст</w:t>
      </w:r>
      <w:r w:rsidR="006D1398">
        <w:rPr>
          <w:rFonts w:ascii="Times New Roman" w:hAnsi="Times New Roman" w:cs="Times New Roman"/>
          <w:sz w:val="24"/>
          <w:szCs w:val="24"/>
        </w:rPr>
        <w:t>і</w:t>
      </w:r>
      <w:r w:rsidRPr="002A6F14">
        <w:rPr>
          <w:rFonts w:ascii="Times New Roman" w:hAnsi="Times New Roman" w:cs="Times New Roman"/>
          <w:sz w:val="24"/>
          <w:szCs w:val="24"/>
        </w:rPr>
        <w:t xml:space="preserve"> і системн</w:t>
      </w:r>
      <w:r w:rsidR="006D1398">
        <w:rPr>
          <w:rFonts w:ascii="Times New Roman" w:hAnsi="Times New Roman" w:cs="Times New Roman"/>
          <w:sz w:val="24"/>
          <w:szCs w:val="24"/>
        </w:rPr>
        <w:t>о</w:t>
      </w:r>
      <w:r w:rsidRPr="002A6F14">
        <w:rPr>
          <w:rFonts w:ascii="Times New Roman" w:hAnsi="Times New Roman" w:cs="Times New Roman"/>
          <w:sz w:val="24"/>
          <w:szCs w:val="24"/>
        </w:rPr>
        <w:t>ст</w:t>
      </w:r>
      <w:r w:rsidR="006D1398">
        <w:rPr>
          <w:rFonts w:ascii="Times New Roman" w:hAnsi="Times New Roman" w:cs="Times New Roman"/>
          <w:sz w:val="24"/>
          <w:szCs w:val="24"/>
        </w:rPr>
        <w:t>і при</w:t>
      </w:r>
      <w:r w:rsidRPr="002A6F14">
        <w:rPr>
          <w:rFonts w:ascii="Times New Roman" w:hAnsi="Times New Roman" w:cs="Times New Roman"/>
          <w:sz w:val="24"/>
          <w:szCs w:val="24"/>
        </w:rPr>
        <w:t xml:space="preserve"> оцін</w:t>
      </w:r>
      <w:r w:rsidR="006D1398">
        <w:rPr>
          <w:rFonts w:ascii="Times New Roman" w:hAnsi="Times New Roman" w:cs="Times New Roman"/>
          <w:sz w:val="24"/>
          <w:szCs w:val="24"/>
        </w:rPr>
        <w:t>юванні</w:t>
      </w:r>
      <w:r w:rsidRPr="002A6F14">
        <w:rPr>
          <w:rFonts w:ascii="Times New Roman" w:hAnsi="Times New Roman" w:cs="Times New Roman"/>
          <w:sz w:val="24"/>
          <w:szCs w:val="24"/>
        </w:rPr>
        <w:t xml:space="preserve"> освітньої діяльності вчителів. У навчальному закладі створено атмосферу, спрямовану на цілеспрямоване постійне підвищення рівня професійної компетентності педагогічного складу, зростання професійної майстерності, розвиток творчих ініціатив, підвищення престижу та авторитету, забезпечення ефективності освітнього процесу.</w:t>
      </w:r>
    </w:p>
    <w:p w14:paraId="6FBD5622" w14:textId="56BB9D27" w:rsidR="009633BB" w:rsidRPr="002A6F14" w:rsidRDefault="009633BB" w:rsidP="009633BB">
      <w:pPr>
        <w:pStyle w:val="a4"/>
        <w:jc w:val="both"/>
        <w:rPr>
          <w:rFonts w:ascii="Times New Roman" w:hAnsi="Times New Roman" w:cs="Times New Roman"/>
          <w:sz w:val="24"/>
          <w:szCs w:val="24"/>
        </w:rPr>
      </w:pPr>
      <w:r w:rsidRPr="002A6F14">
        <w:rPr>
          <w:rFonts w:ascii="Times New Roman" w:hAnsi="Times New Roman" w:cs="Times New Roman"/>
          <w:sz w:val="24"/>
          <w:szCs w:val="24"/>
        </w:rPr>
        <w:tab/>
        <w:t>Педагогічними працівниками, які атестуються, були проведені відкриті уроки</w:t>
      </w:r>
      <w:r w:rsidR="006D1398">
        <w:rPr>
          <w:rFonts w:ascii="Times New Roman" w:hAnsi="Times New Roman" w:cs="Times New Roman"/>
          <w:sz w:val="24"/>
          <w:szCs w:val="24"/>
        </w:rPr>
        <w:t>,</w:t>
      </w:r>
      <w:r w:rsidRPr="002A6F14">
        <w:rPr>
          <w:rFonts w:ascii="Times New Roman" w:hAnsi="Times New Roman" w:cs="Times New Roman"/>
          <w:sz w:val="24"/>
          <w:szCs w:val="24"/>
        </w:rPr>
        <w:t xml:space="preserve"> виховні заходи</w:t>
      </w:r>
      <w:r w:rsidR="006D1398">
        <w:rPr>
          <w:rFonts w:ascii="Times New Roman" w:hAnsi="Times New Roman" w:cs="Times New Roman"/>
          <w:sz w:val="24"/>
          <w:szCs w:val="24"/>
        </w:rPr>
        <w:t xml:space="preserve"> та майстер класи</w:t>
      </w:r>
      <w:r w:rsidRPr="002A6F14">
        <w:rPr>
          <w:rFonts w:ascii="Times New Roman" w:hAnsi="Times New Roman" w:cs="Times New Roman"/>
          <w:sz w:val="24"/>
          <w:szCs w:val="24"/>
        </w:rPr>
        <w:t xml:space="preserve">, зазначені в індивідуальних планах атестації. Ті, хто атестуються ознайомили </w:t>
      </w:r>
      <w:r w:rsidR="006D1398">
        <w:rPr>
          <w:rFonts w:ascii="Times New Roman" w:hAnsi="Times New Roman" w:cs="Times New Roman"/>
          <w:sz w:val="24"/>
          <w:szCs w:val="24"/>
        </w:rPr>
        <w:t xml:space="preserve">членів атестаційної комісії </w:t>
      </w:r>
      <w:r w:rsidRPr="002A6F14">
        <w:rPr>
          <w:rFonts w:ascii="Times New Roman" w:hAnsi="Times New Roman" w:cs="Times New Roman"/>
          <w:sz w:val="24"/>
          <w:szCs w:val="24"/>
        </w:rPr>
        <w:t>з результатами своєї роботи</w:t>
      </w:r>
      <w:r w:rsidR="006D1398">
        <w:rPr>
          <w:rFonts w:ascii="Times New Roman" w:hAnsi="Times New Roman" w:cs="Times New Roman"/>
          <w:sz w:val="24"/>
          <w:szCs w:val="24"/>
        </w:rPr>
        <w:t>, представивши свої портфоліо</w:t>
      </w:r>
      <w:r w:rsidRPr="002A6F14">
        <w:rPr>
          <w:rFonts w:ascii="Times New Roman" w:hAnsi="Times New Roman" w:cs="Times New Roman"/>
          <w:sz w:val="24"/>
          <w:szCs w:val="24"/>
        </w:rPr>
        <w:t>.</w:t>
      </w:r>
    </w:p>
    <w:p w14:paraId="4A3287F5" w14:textId="0DCF7621" w:rsidR="009633BB" w:rsidRPr="002A6F14" w:rsidRDefault="009633BB" w:rsidP="009633BB">
      <w:pPr>
        <w:pStyle w:val="a4"/>
        <w:jc w:val="both"/>
        <w:rPr>
          <w:rFonts w:ascii="Times New Roman" w:hAnsi="Times New Roman" w:cs="Times New Roman"/>
          <w:sz w:val="24"/>
          <w:szCs w:val="24"/>
        </w:rPr>
      </w:pPr>
      <w:r w:rsidRPr="002A6F14">
        <w:rPr>
          <w:rFonts w:ascii="Times New Roman" w:hAnsi="Times New Roman" w:cs="Times New Roman"/>
          <w:sz w:val="24"/>
          <w:szCs w:val="24"/>
        </w:rPr>
        <w:tab/>
        <w:t xml:space="preserve">Під час відвідування уроків, виховних заходів членами атестаційної комісії відмічено, що всі вчителі показали </w:t>
      </w:r>
      <w:r w:rsidR="006D1398">
        <w:rPr>
          <w:rFonts w:ascii="Times New Roman" w:hAnsi="Times New Roman" w:cs="Times New Roman"/>
          <w:sz w:val="24"/>
          <w:szCs w:val="24"/>
        </w:rPr>
        <w:t>належн</w:t>
      </w:r>
      <w:r w:rsidRPr="002A6F14">
        <w:rPr>
          <w:rFonts w:ascii="Times New Roman" w:hAnsi="Times New Roman" w:cs="Times New Roman"/>
          <w:sz w:val="24"/>
          <w:szCs w:val="24"/>
        </w:rPr>
        <w:t>ий рівень науково-теоретичної</w:t>
      </w:r>
      <w:r w:rsidR="006D1398">
        <w:rPr>
          <w:rFonts w:ascii="Times New Roman" w:hAnsi="Times New Roman" w:cs="Times New Roman"/>
          <w:sz w:val="24"/>
          <w:szCs w:val="24"/>
        </w:rPr>
        <w:t xml:space="preserve"> та </w:t>
      </w:r>
      <w:r w:rsidRPr="002A6F14">
        <w:rPr>
          <w:rFonts w:ascii="Times New Roman" w:hAnsi="Times New Roman" w:cs="Times New Roman"/>
          <w:sz w:val="24"/>
          <w:szCs w:val="24"/>
        </w:rPr>
        <w:t>методичної підготовки. Усі відвідані уроки</w:t>
      </w:r>
      <w:r w:rsidR="006D1398">
        <w:rPr>
          <w:rFonts w:ascii="Times New Roman" w:hAnsi="Times New Roman" w:cs="Times New Roman"/>
          <w:sz w:val="24"/>
          <w:szCs w:val="24"/>
        </w:rPr>
        <w:t>,</w:t>
      </w:r>
      <w:r w:rsidRPr="002A6F14">
        <w:rPr>
          <w:rFonts w:ascii="Times New Roman" w:hAnsi="Times New Roman" w:cs="Times New Roman"/>
          <w:sz w:val="24"/>
          <w:szCs w:val="24"/>
        </w:rPr>
        <w:t xml:space="preserve"> виховні заходи </w:t>
      </w:r>
      <w:r w:rsidR="006D1398">
        <w:rPr>
          <w:rFonts w:ascii="Times New Roman" w:hAnsi="Times New Roman" w:cs="Times New Roman"/>
          <w:sz w:val="24"/>
          <w:szCs w:val="24"/>
        </w:rPr>
        <w:t xml:space="preserve">та майстер класи </w:t>
      </w:r>
      <w:r w:rsidRPr="002A6F14">
        <w:rPr>
          <w:rFonts w:ascii="Times New Roman" w:hAnsi="Times New Roman" w:cs="Times New Roman"/>
          <w:sz w:val="24"/>
          <w:szCs w:val="24"/>
        </w:rPr>
        <w:t xml:space="preserve">були проведені на </w:t>
      </w:r>
      <w:r w:rsidR="006D1398">
        <w:rPr>
          <w:rFonts w:ascii="Times New Roman" w:hAnsi="Times New Roman" w:cs="Times New Roman"/>
          <w:sz w:val="24"/>
          <w:szCs w:val="24"/>
        </w:rPr>
        <w:t>належному</w:t>
      </w:r>
      <w:r w:rsidRPr="002A6F14">
        <w:rPr>
          <w:rFonts w:ascii="Times New Roman" w:hAnsi="Times New Roman" w:cs="Times New Roman"/>
          <w:sz w:val="24"/>
          <w:szCs w:val="24"/>
        </w:rPr>
        <w:t xml:space="preserve"> методичному рівні.</w:t>
      </w:r>
    </w:p>
    <w:p w14:paraId="222C4C00" w14:textId="4839E9A8" w:rsidR="00A720A7" w:rsidRPr="002A6F14" w:rsidRDefault="00A720A7" w:rsidP="00A720A7">
      <w:pPr>
        <w:shd w:val="clear" w:color="auto" w:fill="FFFFFF"/>
        <w:spacing w:after="0" w:line="193" w:lineRule="atLeast"/>
        <w:jc w:val="both"/>
        <w:rPr>
          <w:rFonts w:ascii="Times New Roman" w:hAnsi="Times New Roman"/>
          <w:color w:val="000000"/>
          <w:sz w:val="24"/>
          <w:szCs w:val="24"/>
        </w:rPr>
      </w:pPr>
    </w:p>
    <w:p w14:paraId="43EBD25C" w14:textId="77777777" w:rsidR="00A720A7" w:rsidRPr="002A6F14" w:rsidRDefault="00A720A7" w:rsidP="00A720A7">
      <w:pPr>
        <w:shd w:val="clear" w:color="auto" w:fill="FFFFFF"/>
        <w:spacing w:after="0" w:line="193" w:lineRule="atLeast"/>
        <w:jc w:val="both"/>
        <w:rPr>
          <w:rFonts w:ascii="Times New Roman" w:hAnsi="Times New Roman"/>
          <w:color w:val="000000"/>
          <w:sz w:val="24"/>
          <w:szCs w:val="24"/>
        </w:rPr>
      </w:pPr>
    </w:p>
    <w:p w14:paraId="1B6750B6" w14:textId="77777777" w:rsidR="007F3FDF" w:rsidRPr="002A6F14" w:rsidRDefault="007F3FDF" w:rsidP="00126B17">
      <w:pPr>
        <w:shd w:val="clear" w:color="auto" w:fill="FFFFFF"/>
        <w:spacing w:after="0" w:line="240" w:lineRule="auto"/>
        <w:rPr>
          <w:rFonts w:ascii="Times New Roman" w:hAnsi="Times New Roman"/>
          <w:color w:val="000000"/>
          <w:sz w:val="24"/>
          <w:szCs w:val="24"/>
        </w:rPr>
      </w:pPr>
      <w:r w:rsidRPr="002A6F14">
        <w:rPr>
          <w:rFonts w:ascii="Times New Roman" w:hAnsi="Times New Roman"/>
          <w:color w:val="000000"/>
          <w:sz w:val="24"/>
          <w:szCs w:val="24"/>
        </w:rPr>
        <w:t>ВИРІШИЛИ:</w:t>
      </w:r>
    </w:p>
    <w:p w14:paraId="192FD31D" w14:textId="6C4FD1FF" w:rsidR="006D1398" w:rsidRPr="006D1398" w:rsidRDefault="009633BB" w:rsidP="006D1398">
      <w:pPr>
        <w:pStyle w:val="a5"/>
        <w:spacing w:before="0" w:beforeAutospacing="0" w:after="0" w:afterAutospacing="0"/>
        <w:ind w:firstLine="284"/>
        <w:rPr>
          <w:color w:val="000000"/>
          <w:lang w:val="uk-UA"/>
        </w:rPr>
      </w:pPr>
      <w:r w:rsidRPr="002A6F14">
        <w:rPr>
          <w:color w:val="000000"/>
        </w:rPr>
        <w:t>Шляхом голосування</w:t>
      </w:r>
      <w:r w:rsidR="006D1398">
        <w:rPr>
          <w:color w:val="000000"/>
          <w:lang w:val="uk-UA"/>
        </w:rPr>
        <w:t>:</w:t>
      </w:r>
    </w:p>
    <w:p w14:paraId="28C2315F" w14:textId="77777777" w:rsidR="009633BB" w:rsidRPr="002A6F14" w:rsidRDefault="009633BB" w:rsidP="00126B17">
      <w:pPr>
        <w:pStyle w:val="a5"/>
        <w:spacing w:before="0" w:beforeAutospacing="0" w:after="0" w:afterAutospacing="0"/>
        <w:ind w:firstLine="284"/>
        <w:rPr>
          <w:i/>
          <w:iCs/>
          <w:color w:val="000000"/>
          <w:lang w:val="uk-UA"/>
        </w:rPr>
      </w:pPr>
      <w:r w:rsidRPr="002A6F14">
        <w:rPr>
          <w:i/>
          <w:iCs/>
          <w:color w:val="000000"/>
        </w:rPr>
        <w:t>- відповідають займаній посаді:</w:t>
      </w:r>
    </w:p>
    <w:p w14:paraId="55B7DA2F" w14:textId="4C9828C3" w:rsidR="009633BB" w:rsidRPr="002A6F14" w:rsidRDefault="009633BB" w:rsidP="00126B17">
      <w:pPr>
        <w:pStyle w:val="a3"/>
        <w:numPr>
          <w:ilvl w:val="0"/>
          <w:numId w:val="2"/>
        </w:numPr>
        <w:spacing w:after="0" w:line="240" w:lineRule="auto"/>
        <w:ind w:left="284" w:right="-149" w:hanging="284"/>
        <w:rPr>
          <w:rFonts w:ascii="Times New Roman" w:hAnsi="Times New Roman"/>
          <w:sz w:val="24"/>
          <w:szCs w:val="24"/>
        </w:rPr>
      </w:pPr>
      <w:r w:rsidRPr="002A6F14">
        <w:rPr>
          <w:rFonts w:ascii="Times New Roman" w:hAnsi="Times New Roman"/>
          <w:sz w:val="24"/>
          <w:szCs w:val="24"/>
        </w:rPr>
        <w:t>Саєнко Наталія Павлівна</w:t>
      </w:r>
      <w:r w:rsidR="00F2614F" w:rsidRPr="002A6F14">
        <w:rPr>
          <w:rFonts w:ascii="Times New Roman" w:hAnsi="Times New Roman"/>
          <w:color w:val="000000"/>
          <w:sz w:val="24"/>
          <w:szCs w:val="24"/>
        </w:rPr>
        <w:t>: («За» - 16 гол., «утримався» - 1 гол.; «проти» - 0 гол.)</w:t>
      </w:r>
    </w:p>
    <w:p w14:paraId="093A1591" w14:textId="1BE112E5" w:rsidR="009633BB" w:rsidRPr="002A6F14" w:rsidRDefault="009633BB" w:rsidP="00126B17">
      <w:pPr>
        <w:pStyle w:val="a3"/>
        <w:numPr>
          <w:ilvl w:val="0"/>
          <w:numId w:val="2"/>
        </w:numPr>
        <w:spacing w:after="0" w:line="240" w:lineRule="auto"/>
        <w:ind w:left="284" w:right="-149" w:hanging="284"/>
        <w:rPr>
          <w:rFonts w:ascii="Times New Roman" w:hAnsi="Times New Roman"/>
          <w:sz w:val="24"/>
          <w:szCs w:val="24"/>
        </w:rPr>
      </w:pPr>
      <w:r w:rsidRPr="002A6F14">
        <w:rPr>
          <w:rFonts w:ascii="Times New Roman" w:hAnsi="Times New Roman"/>
          <w:sz w:val="24"/>
          <w:szCs w:val="24"/>
        </w:rPr>
        <w:t xml:space="preserve">Антохова Галина Георгіївна </w:t>
      </w:r>
      <w:r w:rsidR="00F2614F" w:rsidRPr="002A6F14">
        <w:rPr>
          <w:rFonts w:ascii="Times New Roman" w:hAnsi="Times New Roman"/>
          <w:color w:val="000000"/>
          <w:sz w:val="24"/>
          <w:szCs w:val="24"/>
        </w:rPr>
        <w:t>(«За» - 17 гол., «утримався» - 0 гол.; «проти» - 0 гол.)</w:t>
      </w:r>
    </w:p>
    <w:p w14:paraId="145A2303" w14:textId="7D204582" w:rsidR="009633BB" w:rsidRPr="002A6F14" w:rsidRDefault="009633BB" w:rsidP="00126B17">
      <w:pPr>
        <w:pStyle w:val="a3"/>
        <w:numPr>
          <w:ilvl w:val="0"/>
          <w:numId w:val="2"/>
        </w:numPr>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Богач Світлана Михайлівна </w:t>
      </w:r>
      <w:r w:rsidR="00F2614F" w:rsidRPr="002A6F14">
        <w:rPr>
          <w:rFonts w:ascii="Times New Roman" w:hAnsi="Times New Roman"/>
          <w:color w:val="000000"/>
          <w:sz w:val="24"/>
          <w:szCs w:val="24"/>
        </w:rPr>
        <w:t>(«За» - 17 гол., «утримався» - 0 гол.; «проти» - 0 гол.)</w:t>
      </w:r>
    </w:p>
    <w:p w14:paraId="60FDDA91" w14:textId="3CBFC950" w:rsidR="009633BB" w:rsidRPr="002A6F14" w:rsidRDefault="009633BB" w:rsidP="00126B17">
      <w:pPr>
        <w:pStyle w:val="a3"/>
        <w:numPr>
          <w:ilvl w:val="0"/>
          <w:numId w:val="2"/>
        </w:numPr>
        <w:spacing w:after="0" w:line="240" w:lineRule="auto"/>
        <w:ind w:left="284" w:right="-149" w:hanging="284"/>
        <w:rPr>
          <w:rFonts w:ascii="Times New Roman" w:hAnsi="Times New Roman"/>
          <w:sz w:val="24"/>
          <w:szCs w:val="24"/>
        </w:rPr>
      </w:pPr>
      <w:r w:rsidRPr="002A6F14">
        <w:rPr>
          <w:rFonts w:ascii="Times New Roman" w:hAnsi="Times New Roman"/>
          <w:sz w:val="24"/>
          <w:szCs w:val="24"/>
        </w:rPr>
        <w:t xml:space="preserve">Гандурська Жанна Петрівна </w:t>
      </w:r>
      <w:r w:rsidR="00F2614F" w:rsidRPr="002A6F14">
        <w:rPr>
          <w:rFonts w:ascii="Times New Roman" w:hAnsi="Times New Roman"/>
          <w:color w:val="000000"/>
          <w:sz w:val="24"/>
          <w:szCs w:val="24"/>
        </w:rPr>
        <w:t>(«За» - 17 гол., «утримався» - 0 гол.; «проти» - 0 гол.)</w:t>
      </w:r>
    </w:p>
    <w:p w14:paraId="05B6DA86" w14:textId="572FE0FD" w:rsidR="009633BB" w:rsidRPr="002A6F14" w:rsidRDefault="009633BB" w:rsidP="00126B17">
      <w:pPr>
        <w:pStyle w:val="a3"/>
        <w:numPr>
          <w:ilvl w:val="0"/>
          <w:numId w:val="2"/>
        </w:numPr>
        <w:spacing w:after="0" w:line="240" w:lineRule="auto"/>
        <w:ind w:left="284" w:right="-291" w:hanging="284"/>
        <w:rPr>
          <w:rFonts w:ascii="Times New Roman" w:hAnsi="Times New Roman"/>
          <w:sz w:val="24"/>
          <w:szCs w:val="24"/>
        </w:rPr>
      </w:pPr>
      <w:r w:rsidRPr="002A6F14">
        <w:rPr>
          <w:rFonts w:ascii="Times New Roman" w:hAnsi="Times New Roman"/>
          <w:sz w:val="24"/>
          <w:szCs w:val="24"/>
        </w:rPr>
        <w:lastRenderedPageBreak/>
        <w:t xml:space="preserve">Гандурський Віктор Іванович </w:t>
      </w:r>
      <w:r w:rsidR="00F2614F" w:rsidRPr="002A6F14">
        <w:rPr>
          <w:rFonts w:ascii="Times New Roman" w:hAnsi="Times New Roman"/>
          <w:color w:val="000000"/>
          <w:sz w:val="24"/>
          <w:szCs w:val="24"/>
        </w:rPr>
        <w:t>(«За» - 17 гол., «утримався» - 0 гол.; «проти» - 0 гол.)</w:t>
      </w:r>
    </w:p>
    <w:p w14:paraId="52EA0518" w14:textId="1FA00467" w:rsidR="009633BB" w:rsidRPr="002A6F14" w:rsidRDefault="009633BB" w:rsidP="00126B17">
      <w:pPr>
        <w:pStyle w:val="a3"/>
        <w:numPr>
          <w:ilvl w:val="0"/>
          <w:numId w:val="2"/>
        </w:numPr>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Заєць Ольга Петрівна </w:t>
      </w:r>
      <w:r w:rsidR="00F2614F" w:rsidRPr="002A6F14">
        <w:rPr>
          <w:rFonts w:ascii="Times New Roman" w:hAnsi="Times New Roman"/>
          <w:color w:val="000000"/>
          <w:sz w:val="24"/>
          <w:szCs w:val="24"/>
        </w:rPr>
        <w:t>(«За» - 17 гол., «утримався» - 0 гол.; «проти» - 0 гол.)</w:t>
      </w:r>
    </w:p>
    <w:p w14:paraId="76D24F52" w14:textId="58D59A7D" w:rsidR="009633BB" w:rsidRPr="002A6F14" w:rsidRDefault="009633BB" w:rsidP="00126B17">
      <w:pPr>
        <w:pStyle w:val="a3"/>
        <w:numPr>
          <w:ilvl w:val="0"/>
          <w:numId w:val="2"/>
        </w:numPr>
        <w:spacing w:after="0" w:line="240" w:lineRule="auto"/>
        <w:ind w:left="284" w:right="-149" w:hanging="284"/>
        <w:rPr>
          <w:rFonts w:ascii="Times New Roman" w:hAnsi="Times New Roman"/>
          <w:sz w:val="24"/>
          <w:szCs w:val="24"/>
        </w:rPr>
      </w:pPr>
      <w:r w:rsidRPr="002A6F14">
        <w:rPr>
          <w:rFonts w:ascii="Times New Roman" w:hAnsi="Times New Roman"/>
          <w:sz w:val="24"/>
          <w:szCs w:val="24"/>
        </w:rPr>
        <w:t xml:space="preserve">Зелениця Наталія Василівна </w:t>
      </w:r>
      <w:r w:rsidR="00F2614F" w:rsidRPr="002A6F14">
        <w:rPr>
          <w:rFonts w:ascii="Times New Roman" w:hAnsi="Times New Roman"/>
          <w:color w:val="000000"/>
          <w:sz w:val="24"/>
          <w:szCs w:val="24"/>
        </w:rPr>
        <w:t>(«За» - 17 гол., «утримався» - 0 гол.; «проти» - 0 гол.)</w:t>
      </w:r>
    </w:p>
    <w:p w14:paraId="7D39E250" w14:textId="6E62A965" w:rsidR="009633BB" w:rsidRPr="002A6F14" w:rsidRDefault="009633BB" w:rsidP="00126B17">
      <w:pPr>
        <w:pStyle w:val="a3"/>
        <w:numPr>
          <w:ilvl w:val="0"/>
          <w:numId w:val="2"/>
        </w:numPr>
        <w:spacing w:after="0" w:line="240" w:lineRule="auto"/>
        <w:ind w:left="284" w:right="-291" w:hanging="284"/>
        <w:rPr>
          <w:rFonts w:ascii="Times New Roman" w:hAnsi="Times New Roman"/>
          <w:sz w:val="24"/>
          <w:szCs w:val="24"/>
        </w:rPr>
      </w:pPr>
      <w:r w:rsidRPr="002A6F14">
        <w:rPr>
          <w:rFonts w:ascii="Times New Roman" w:hAnsi="Times New Roman"/>
          <w:sz w:val="24"/>
          <w:szCs w:val="24"/>
        </w:rPr>
        <w:t xml:space="preserve">Іващенко Світлана Андріївна </w:t>
      </w:r>
      <w:r w:rsidR="00F2614F" w:rsidRPr="002A6F14">
        <w:rPr>
          <w:rFonts w:ascii="Times New Roman" w:hAnsi="Times New Roman"/>
          <w:color w:val="000000"/>
          <w:sz w:val="24"/>
          <w:szCs w:val="24"/>
        </w:rPr>
        <w:t>(«За» - 17 гол., «утримався» - 0 гол.; «проти» - 0 гол.)</w:t>
      </w:r>
    </w:p>
    <w:p w14:paraId="30AC1C10" w14:textId="203178B6" w:rsidR="009633BB" w:rsidRPr="002A6F14" w:rsidRDefault="009633BB" w:rsidP="00126B17">
      <w:pPr>
        <w:pStyle w:val="a3"/>
        <w:numPr>
          <w:ilvl w:val="0"/>
          <w:numId w:val="2"/>
        </w:numPr>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Когут Лариса Миколаївна </w:t>
      </w:r>
      <w:r w:rsidR="00F2614F" w:rsidRPr="002A6F14">
        <w:rPr>
          <w:rFonts w:ascii="Times New Roman" w:hAnsi="Times New Roman"/>
          <w:color w:val="000000"/>
          <w:sz w:val="24"/>
          <w:szCs w:val="24"/>
        </w:rPr>
        <w:t>(«За» - 17 гол., «утримався» - 0 гол.; «проти» - 0 гол.)</w:t>
      </w:r>
    </w:p>
    <w:p w14:paraId="55BD552C" w14:textId="369D8935" w:rsidR="009633BB" w:rsidRPr="002A6F14" w:rsidRDefault="009633BB" w:rsidP="00126B17">
      <w:pPr>
        <w:pStyle w:val="a3"/>
        <w:numPr>
          <w:ilvl w:val="0"/>
          <w:numId w:val="2"/>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Козлов Олександр Сергійович </w:t>
      </w:r>
      <w:r w:rsidR="00F2614F" w:rsidRPr="002A6F14">
        <w:rPr>
          <w:rFonts w:ascii="Times New Roman" w:hAnsi="Times New Roman"/>
          <w:color w:val="000000"/>
          <w:sz w:val="24"/>
          <w:szCs w:val="24"/>
        </w:rPr>
        <w:t>(«За» - 17 гол., «утримався» - 0 гол.; «проти» - 0 гол.)</w:t>
      </w:r>
    </w:p>
    <w:p w14:paraId="5B795E23" w14:textId="54A57B56" w:rsidR="009633BB" w:rsidRPr="002A6F14" w:rsidRDefault="009633BB" w:rsidP="00126B17">
      <w:pPr>
        <w:pStyle w:val="a3"/>
        <w:numPr>
          <w:ilvl w:val="0"/>
          <w:numId w:val="2"/>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Крива Інна Анатоліївна </w:t>
      </w:r>
      <w:r w:rsidR="00F2614F" w:rsidRPr="002A6F14">
        <w:rPr>
          <w:rFonts w:ascii="Times New Roman" w:hAnsi="Times New Roman"/>
          <w:color w:val="000000"/>
          <w:sz w:val="24"/>
          <w:szCs w:val="24"/>
        </w:rPr>
        <w:t>(«За» - 17 гол., «утримався» - 0 гол.; «проти» - 0 гол.)</w:t>
      </w:r>
    </w:p>
    <w:p w14:paraId="5A1D46CB" w14:textId="6B797E36" w:rsidR="009633BB" w:rsidRPr="002A6F14" w:rsidRDefault="009633BB" w:rsidP="00126B17">
      <w:pPr>
        <w:pStyle w:val="a3"/>
        <w:numPr>
          <w:ilvl w:val="0"/>
          <w:numId w:val="2"/>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Куцак Людмила Володимирівна </w:t>
      </w:r>
      <w:r w:rsidR="00F2614F" w:rsidRPr="002A6F14">
        <w:rPr>
          <w:rFonts w:ascii="Times New Roman" w:hAnsi="Times New Roman"/>
          <w:color w:val="000000"/>
          <w:sz w:val="24"/>
          <w:szCs w:val="24"/>
        </w:rPr>
        <w:t>(«За» - 17 гол., «утримався» - 0 гол.; «проти» - 0 гол.)</w:t>
      </w:r>
    </w:p>
    <w:p w14:paraId="3031D109" w14:textId="2EEBD401" w:rsidR="009633BB" w:rsidRPr="002A6F14" w:rsidRDefault="009633BB" w:rsidP="00126B17">
      <w:pPr>
        <w:pStyle w:val="a3"/>
        <w:numPr>
          <w:ilvl w:val="0"/>
          <w:numId w:val="2"/>
        </w:numPr>
        <w:tabs>
          <w:tab w:val="left" w:pos="426"/>
        </w:tabs>
        <w:spacing w:after="0" w:line="240" w:lineRule="auto"/>
        <w:ind w:left="284" w:right="-291" w:hanging="284"/>
        <w:rPr>
          <w:rFonts w:ascii="Times New Roman" w:hAnsi="Times New Roman"/>
          <w:sz w:val="24"/>
          <w:szCs w:val="24"/>
        </w:rPr>
      </w:pPr>
      <w:r w:rsidRPr="002A6F14">
        <w:rPr>
          <w:rFonts w:ascii="Times New Roman" w:hAnsi="Times New Roman"/>
          <w:sz w:val="24"/>
          <w:szCs w:val="24"/>
        </w:rPr>
        <w:t xml:space="preserve">Макарович Наталія Іванівна </w:t>
      </w:r>
      <w:r w:rsidR="00F2614F" w:rsidRPr="002A6F14">
        <w:rPr>
          <w:rFonts w:ascii="Times New Roman" w:hAnsi="Times New Roman"/>
          <w:color w:val="000000"/>
          <w:sz w:val="24"/>
          <w:szCs w:val="24"/>
        </w:rPr>
        <w:t>(«За» - 17 гол., «утримався» - 0 гол.; «проти» - 0 гол.)</w:t>
      </w:r>
    </w:p>
    <w:p w14:paraId="022D0058" w14:textId="630DC2FF" w:rsidR="009633BB" w:rsidRPr="002A6F14" w:rsidRDefault="009633BB" w:rsidP="00126B17">
      <w:pPr>
        <w:pStyle w:val="a3"/>
        <w:numPr>
          <w:ilvl w:val="0"/>
          <w:numId w:val="2"/>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Осадчук Сергій Юрійович </w:t>
      </w:r>
      <w:r w:rsidR="00F2614F" w:rsidRPr="002A6F14">
        <w:rPr>
          <w:rFonts w:ascii="Times New Roman" w:hAnsi="Times New Roman"/>
          <w:color w:val="000000"/>
          <w:sz w:val="24"/>
          <w:szCs w:val="24"/>
        </w:rPr>
        <w:t>(«За» - 17 гол., «утримався» - 0 гол.; «проти» - 0 гол.)</w:t>
      </w:r>
    </w:p>
    <w:p w14:paraId="1372DAAE" w14:textId="21FEAD3F" w:rsidR="009633BB" w:rsidRPr="002A6F14" w:rsidRDefault="009633BB" w:rsidP="00126B17">
      <w:pPr>
        <w:pStyle w:val="a3"/>
        <w:numPr>
          <w:ilvl w:val="0"/>
          <w:numId w:val="2"/>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Пеньковий Андрій Миколайович </w:t>
      </w:r>
      <w:r w:rsidR="00F2614F" w:rsidRPr="002A6F14">
        <w:rPr>
          <w:rFonts w:ascii="Times New Roman" w:hAnsi="Times New Roman"/>
          <w:color w:val="000000"/>
          <w:sz w:val="24"/>
          <w:szCs w:val="24"/>
        </w:rPr>
        <w:t>(«За» - 17 гол., «утримався» - 0 гол.; «проти» - 0 гол.)</w:t>
      </w:r>
    </w:p>
    <w:p w14:paraId="383C0D38" w14:textId="4248FFFC" w:rsidR="009633BB" w:rsidRPr="002A6F14" w:rsidRDefault="009633BB" w:rsidP="00126B17">
      <w:pPr>
        <w:pStyle w:val="a3"/>
        <w:numPr>
          <w:ilvl w:val="0"/>
          <w:numId w:val="2"/>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Поборозник Яна Олександрівна </w:t>
      </w:r>
      <w:r w:rsidR="00F2614F" w:rsidRPr="002A6F14">
        <w:rPr>
          <w:rFonts w:ascii="Times New Roman" w:hAnsi="Times New Roman"/>
          <w:color w:val="000000"/>
          <w:sz w:val="24"/>
          <w:szCs w:val="24"/>
        </w:rPr>
        <w:t>(«За» - 17 гол., «утримався» - 0 гол.; «проти» - 0 гол.)</w:t>
      </w:r>
    </w:p>
    <w:p w14:paraId="72D3FD2D" w14:textId="31349E11" w:rsidR="009633BB" w:rsidRPr="002A6F14" w:rsidRDefault="009633BB" w:rsidP="00126B17">
      <w:pPr>
        <w:pStyle w:val="a3"/>
        <w:numPr>
          <w:ilvl w:val="0"/>
          <w:numId w:val="2"/>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Польгуль Лілія Володимирівна </w:t>
      </w:r>
      <w:r w:rsidR="00F2614F" w:rsidRPr="002A6F14">
        <w:rPr>
          <w:rFonts w:ascii="Times New Roman" w:hAnsi="Times New Roman"/>
          <w:color w:val="000000"/>
          <w:sz w:val="24"/>
          <w:szCs w:val="24"/>
        </w:rPr>
        <w:t>(«За» - 17 гол., «утримався» - 0 гол.; «проти» -  0 гол.)</w:t>
      </w:r>
    </w:p>
    <w:p w14:paraId="49A48D66" w14:textId="4AA0CD83" w:rsidR="009633BB" w:rsidRPr="002A6F14" w:rsidRDefault="009633BB" w:rsidP="00126B17">
      <w:pPr>
        <w:pStyle w:val="a3"/>
        <w:numPr>
          <w:ilvl w:val="0"/>
          <w:numId w:val="2"/>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Рибалкіна Ольга Сергіївна </w:t>
      </w:r>
      <w:r w:rsidR="00F2614F" w:rsidRPr="002A6F14">
        <w:rPr>
          <w:rFonts w:ascii="Times New Roman" w:hAnsi="Times New Roman"/>
          <w:color w:val="000000"/>
          <w:sz w:val="24"/>
          <w:szCs w:val="24"/>
        </w:rPr>
        <w:t>(«За» - 17 гол., «утримався» - 0 гол.; «проти» - 0 гол.)</w:t>
      </w:r>
    </w:p>
    <w:p w14:paraId="48D16B2E" w14:textId="15F9048B" w:rsidR="009633BB" w:rsidRPr="002A6F14" w:rsidRDefault="009633BB" w:rsidP="00126B17">
      <w:pPr>
        <w:pStyle w:val="a3"/>
        <w:widowControl w:val="0"/>
        <w:numPr>
          <w:ilvl w:val="0"/>
          <w:numId w:val="2"/>
        </w:numPr>
        <w:pBdr>
          <w:top w:val="nil"/>
          <w:left w:val="nil"/>
          <w:bottom w:val="nil"/>
          <w:right w:val="nil"/>
          <w:between w:val="nil"/>
        </w:pBd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Сіваш Тетяна Демидівна </w:t>
      </w:r>
      <w:r w:rsidR="00F2614F" w:rsidRPr="002A6F14">
        <w:rPr>
          <w:rFonts w:ascii="Times New Roman" w:hAnsi="Times New Roman"/>
          <w:color w:val="000000"/>
          <w:sz w:val="24"/>
          <w:szCs w:val="24"/>
        </w:rPr>
        <w:t>(«За» - 17 гол., «утримався» - 0 гол.; «проти» - 0 гол.)</w:t>
      </w:r>
    </w:p>
    <w:p w14:paraId="2509977C" w14:textId="59F466E5" w:rsidR="009633BB" w:rsidRPr="002A6F14" w:rsidRDefault="009633BB" w:rsidP="00126B17">
      <w:pPr>
        <w:pStyle w:val="a3"/>
        <w:numPr>
          <w:ilvl w:val="0"/>
          <w:numId w:val="2"/>
        </w:numPr>
        <w:tabs>
          <w:tab w:val="left" w:pos="426"/>
        </w:tabs>
        <w:spacing w:after="0" w:line="240" w:lineRule="auto"/>
        <w:ind w:left="284" w:right="-291" w:hanging="284"/>
        <w:rPr>
          <w:rFonts w:ascii="Times New Roman" w:hAnsi="Times New Roman"/>
          <w:sz w:val="24"/>
          <w:szCs w:val="24"/>
        </w:rPr>
      </w:pPr>
      <w:r w:rsidRPr="002A6F14">
        <w:rPr>
          <w:rFonts w:ascii="Times New Roman" w:hAnsi="Times New Roman"/>
          <w:sz w:val="24"/>
          <w:szCs w:val="24"/>
        </w:rPr>
        <w:t xml:space="preserve">Ткачук Євгеній Леонідович </w:t>
      </w:r>
      <w:r w:rsidR="00F2614F" w:rsidRPr="002A6F14">
        <w:rPr>
          <w:rFonts w:ascii="Times New Roman" w:hAnsi="Times New Roman"/>
          <w:color w:val="000000"/>
          <w:sz w:val="24"/>
          <w:szCs w:val="24"/>
        </w:rPr>
        <w:t>(«За» - 17 гол., «утримався» - 0 гол.; «проти» - 0 гол.)</w:t>
      </w:r>
    </w:p>
    <w:p w14:paraId="7C05265E" w14:textId="4C463FAE" w:rsidR="009633BB" w:rsidRPr="002A6F14" w:rsidRDefault="009633BB" w:rsidP="00126B17">
      <w:pPr>
        <w:pStyle w:val="a3"/>
        <w:numPr>
          <w:ilvl w:val="0"/>
          <w:numId w:val="2"/>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Хомяк Сергій Володимирович </w:t>
      </w:r>
      <w:r w:rsidR="00F2614F" w:rsidRPr="002A6F14">
        <w:rPr>
          <w:rFonts w:ascii="Times New Roman" w:hAnsi="Times New Roman"/>
          <w:color w:val="000000"/>
          <w:sz w:val="24"/>
          <w:szCs w:val="24"/>
        </w:rPr>
        <w:t>(«За» - 17 гол., «утримався» - 0 гол.; «проти» - 0 гол.)</w:t>
      </w:r>
    </w:p>
    <w:p w14:paraId="6C9DD86F" w14:textId="7DB0F692" w:rsidR="009633BB" w:rsidRPr="002A6F14" w:rsidRDefault="009633BB" w:rsidP="00126B17">
      <w:pPr>
        <w:pStyle w:val="a3"/>
        <w:numPr>
          <w:ilvl w:val="0"/>
          <w:numId w:val="2"/>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Хохлюк Павло Дмитрович </w:t>
      </w:r>
      <w:r w:rsidR="00F2614F" w:rsidRPr="002A6F14">
        <w:rPr>
          <w:rFonts w:ascii="Times New Roman" w:hAnsi="Times New Roman"/>
          <w:color w:val="000000"/>
          <w:sz w:val="24"/>
          <w:szCs w:val="24"/>
        </w:rPr>
        <w:t>(«За» - 17 гол., «утримався» - 0 гол.; «проти» - 0 гол.)</w:t>
      </w:r>
    </w:p>
    <w:p w14:paraId="1645278C" w14:textId="77777777" w:rsidR="009633BB" w:rsidRPr="002A6F14" w:rsidRDefault="009633BB" w:rsidP="00126B17">
      <w:pPr>
        <w:pStyle w:val="a5"/>
        <w:spacing w:before="0" w:beforeAutospacing="0" w:after="0" w:afterAutospacing="0"/>
        <w:ind w:left="284" w:hanging="284"/>
        <w:rPr>
          <w:color w:val="000000"/>
          <w:lang w:val="uk-UA"/>
        </w:rPr>
      </w:pPr>
    </w:p>
    <w:p w14:paraId="6D61B101" w14:textId="2BA2E6E3" w:rsidR="00F2614F" w:rsidRPr="002A6F14" w:rsidRDefault="009633BB" w:rsidP="00126B17">
      <w:pPr>
        <w:pStyle w:val="a5"/>
        <w:spacing w:before="0" w:beforeAutospacing="0" w:after="0" w:afterAutospacing="0"/>
        <w:ind w:firstLine="284"/>
        <w:jc w:val="both"/>
        <w:rPr>
          <w:color w:val="000000"/>
          <w:lang w:val="uk-UA"/>
        </w:rPr>
      </w:pPr>
      <w:r w:rsidRPr="002A6F14">
        <w:rPr>
          <w:i/>
          <w:iCs/>
          <w:color w:val="000000"/>
        </w:rPr>
        <w:t>- підтвердити кваліфікаційну категорію</w:t>
      </w:r>
      <w:r w:rsidR="0090724F" w:rsidRPr="002A6F14">
        <w:rPr>
          <w:i/>
          <w:iCs/>
          <w:color w:val="000000"/>
          <w:lang w:val="uk-UA"/>
        </w:rPr>
        <w:t xml:space="preserve"> «спеціаліст вищої категорії»</w:t>
      </w:r>
      <w:r w:rsidRPr="002A6F14">
        <w:rPr>
          <w:i/>
          <w:iCs/>
          <w:color w:val="000000"/>
        </w:rPr>
        <w:t xml:space="preserve"> таким працівникам</w:t>
      </w:r>
      <w:r w:rsidR="00F2614F" w:rsidRPr="002A6F14">
        <w:rPr>
          <w:color w:val="000000"/>
          <w:lang w:val="uk-UA"/>
        </w:rPr>
        <w:t>:</w:t>
      </w:r>
    </w:p>
    <w:p w14:paraId="23629C1B" w14:textId="034825EC" w:rsidR="00F2614F" w:rsidRPr="002A6F14" w:rsidRDefault="00F2614F" w:rsidP="00126B17">
      <w:pPr>
        <w:pStyle w:val="a3"/>
        <w:numPr>
          <w:ilvl w:val="0"/>
          <w:numId w:val="3"/>
        </w:numPr>
        <w:spacing w:after="0" w:line="240" w:lineRule="auto"/>
        <w:ind w:left="284" w:right="-149" w:hanging="284"/>
        <w:rPr>
          <w:rFonts w:ascii="Times New Roman" w:hAnsi="Times New Roman"/>
          <w:sz w:val="24"/>
          <w:szCs w:val="24"/>
        </w:rPr>
      </w:pPr>
      <w:r w:rsidRPr="002A6F14">
        <w:rPr>
          <w:rFonts w:ascii="Times New Roman" w:hAnsi="Times New Roman"/>
          <w:sz w:val="24"/>
          <w:szCs w:val="24"/>
        </w:rPr>
        <w:t xml:space="preserve">Антохова Галина Георгіївна </w:t>
      </w:r>
      <w:r w:rsidRPr="002A6F14">
        <w:rPr>
          <w:rFonts w:ascii="Times New Roman" w:hAnsi="Times New Roman"/>
          <w:color w:val="000000"/>
          <w:sz w:val="24"/>
          <w:szCs w:val="24"/>
        </w:rPr>
        <w:t>(«За» - 17 гол., «утримався» - 0 гол.; «проти» - 0 гол.)</w:t>
      </w:r>
    </w:p>
    <w:p w14:paraId="190B7C72" w14:textId="77777777" w:rsidR="00F2614F" w:rsidRPr="002A6F14" w:rsidRDefault="00F2614F" w:rsidP="00126B17">
      <w:pPr>
        <w:pStyle w:val="a3"/>
        <w:numPr>
          <w:ilvl w:val="0"/>
          <w:numId w:val="3"/>
        </w:numPr>
        <w:spacing w:after="0" w:line="240" w:lineRule="auto"/>
        <w:ind w:left="284" w:right="-149" w:hanging="284"/>
        <w:rPr>
          <w:rFonts w:ascii="Times New Roman" w:hAnsi="Times New Roman"/>
          <w:sz w:val="24"/>
          <w:szCs w:val="24"/>
        </w:rPr>
      </w:pPr>
      <w:r w:rsidRPr="002A6F14">
        <w:rPr>
          <w:rFonts w:ascii="Times New Roman" w:hAnsi="Times New Roman"/>
          <w:sz w:val="24"/>
          <w:szCs w:val="24"/>
        </w:rPr>
        <w:t xml:space="preserve">Гандурська Жанна Петрівна </w:t>
      </w:r>
      <w:r w:rsidRPr="002A6F14">
        <w:rPr>
          <w:rFonts w:ascii="Times New Roman" w:hAnsi="Times New Roman"/>
          <w:color w:val="000000"/>
          <w:sz w:val="24"/>
          <w:szCs w:val="24"/>
        </w:rPr>
        <w:t>(«За» - 17 гол., «утримався» - 0 гол.; «проти» - 0 гол.)</w:t>
      </w:r>
    </w:p>
    <w:p w14:paraId="68B1E393" w14:textId="6D354089" w:rsidR="00F2614F" w:rsidRPr="002A6F14" w:rsidRDefault="00F2614F" w:rsidP="00126B17">
      <w:pPr>
        <w:pStyle w:val="a3"/>
        <w:numPr>
          <w:ilvl w:val="0"/>
          <w:numId w:val="3"/>
        </w:numPr>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Гандурський Віктор Іванович </w:t>
      </w:r>
      <w:r w:rsidRPr="002A6F14">
        <w:rPr>
          <w:rFonts w:ascii="Times New Roman" w:hAnsi="Times New Roman"/>
          <w:color w:val="000000"/>
          <w:sz w:val="24"/>
          <w:szCs w:val="24"/>
        </w:rPr>
        <w:t>(«За» - 17 гол., «утримався» - 0 гол.; «проти» - 0 гол.)</w:t>
      </w:r>
    </w:p>
    <w:p w14:paraId="0B746728" w14:textId="77777777" w:rsidR="00F2614F" w:rsidRPr="002A6F14" w:rsidRDefault="00F2614F" w:rsidP="00126B17">
      <w:pPr>
        <w:pStyle w:val="a3"/>
        <w:numPr>
          <w:ilvl w:val="0"/>
          <w:numId w:val="3"/>
        </w:numPr>
        <w:spacing w:after="0" w:line="240" w:lineRule="auto"/>
        <w:ind w:left="284" w:right="-291" w:hanging="284"/>
        <w:rPr>
          <w:rFonts w:ascii="Times New Roman" w:hAnsi="Times New Roman"/>
          <w:sz w:val="24"/>
          <w:szCs w:val="24"/>
        </w:rPr>
      </w:pPr>
      <w:r w:rsidRPr="002A6F14">
        <w:rPr>
          <w:rFonts w:ascii="Times New Roman" w:hAnsi="Times New Roman"/>
          <w:sz w:val="24"/>
          <w:szCs w:val="24"/>
        </w:rPr>
        <w:t xml:space="preserve">Іващенко Світлана Андріївна </w:t>
      </w:r>
      <w:r w:rsidRPr="002A6F14">
        <w:rPr>
          <w:rFonts w:ascii="Times New Roman" w:hAnsi="Times New Roman"/>
          <w:color w:val="000000"/>
          <w:sz w:val="24"/>
          <w:szCs w:val="24"/>
        </w:rPr>
        <w:t>(«За» - 17 гол., «утримався» - 0 гол.; «проти» - 0 гол.)</w:t>
      </w:r>
    </w:p>
    <w:p w14:paraId="0BA61A77" w14:textId="77777777" w:rsidR="00F2614F" w:rsidRPr="002A6F14" w:rsidRDefault="00F2614F" w:rsidP="00126B17">
      <w:pPr>
        <w:pStyle w:val="a3"/>
        <w:numPr>
          <w:ilvl w:val="0"/>
          <w:numId w:val="3"/>
        </w:numPr>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Когут Лариса Миколаївна </w:t>
      </w:r>
      <w:r w:rsidRPr="002A6F14">
        <w:rPr>
          <w:rFonts w:ascii="Times New Roman" w:hAnsi="Times New Roman"/>
          <w:color w:val="000000"/>
          <w:sz w:val="24"/>
          <w:szCs w:val="24"/>
        </w:rPr>
        <w:t>(«За» - 17 гол., «утримався» - 0 гол.; «проти» - 0 гол.)</w:t>
      </w:r>
    </w:p>
    <w:p w14:paraId="7E51EBCB" w14:textId="77777777" w:rsidR="00F2614F" w:rsidRPr="002A6F14" w:rsidRDefault="00F2614F" w:rsidP="00126B17">
      <w:pPr>
        <w:pStyle w:val="a3"/>
        <w:numPr>
          <w:ilvl w:val="0"/>
          <w:numId w:val="3"/>
        </w:numPr>
        <w:tabs>
          <w:tab w:val="left" w:pos="426"/>
        </w:tabs>
        <w:spacing w:after="0" w:line="240" w:lineRule="auto"/>
        <w:ind w:left="284" w:right="-291" w:hanging="284"/>
        <w:rPr>
          <w:rFonts w:ascii="Times New Roman" w:hAnsi="Times New Roman"/>
          <w:sz w:val="24"/>
          <w:szCs w:val="24"/>
        </w:rPr>
      </w:pPr>
      <w:r w:rsidRPr="002A6F14">
        <w:rPr>
          <w:rFonts w:ascii="Times New Roman" w:hAnsi="Times New Roman"/>
          <w:sz w:val="24"/>
          <w:szCs w:val="24"/>
        </w:rPr>
        <w:t xml:space="preserve">Макарович Наталія Іванівна </w:t>
      </w:r>
      <w:r w:rsidRPr="002A6F14">
        <w:rPr>
          <w:rFonts w:ascii="Times New Roman" w:hAnsi="Times New Roman"/>
          <w:color w:val="000000"/>
          <w:sz w:val="24"/>
          <w:szCs w:val="24"/>
        </w:rPr>
        <w:t>(«За» - 17 гол., «утримався» - 0 гол.; «проти» - 0 гол.)</w:t>
      </w:r>
    </w:p>
    <w:p w14:paraId="27CFBD2A" w14:textId="77777777" w:rsidR="00F2614F" w:rsidRPr="002A6F14" w:rsidRDefault="00F2614F" w:rsidP="00126B17">
      <w:pPr>
        <w:pStyle w:val="a3"/>
        <w:numPr>
          <w:ilvl w:val="0"/>
          <w:numId w:val="3"/>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Осадчук Сергій Юрійович </w:t>
      </w:r>
      <w:r w:rsidRPr="002A6F14">
        <w:rPr>
          <w:rFonts w:ascii="Times New Roman" w:hAnsi="Times New Roman"/>
          <w:color w:val="000000"/>
          <w:sz w:val="24"/>
          <w:szCs w:val="24"/>
        </w:rPr>
        <w:t>(«За» - 17 гол., «утримався» - 0 гол.; «проти» - 0 гол.)</w:t>
      </w:r>
    </w:p>
    <w:p w14:paraId="6798B5D1" w14:textId="77777777" w:rsidR="00F2614F" w:rsidRPr="002A6F14" w:rsidRDefault="00F2614F" w:rsidP="00126B17">
      <w:pPr>
        <w:pStyle w:val="a3"/>
        <w:numPr>
          <w:ilvl w:val="0"/>
          <w:numId w:val="3"/>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Пеньковий Андрій Миколайович </w:t>
      </w:r>
      <w:r w:rsidRPr="002A6F14">
        <w:rPr>
          <w:rFonts w:ascii="Times New Roman" w:hAnsi="Times New Roman"/>
          <w:color w:val="000000"/>
          <w:sz w:val="24"/>
          <w:szCs w:val="24"/>
        </w:rPr>
        <w:t>(«За» - 17 гол., «утримався» - 0 гол.; «проти» - 0 гол.)</w:t>
      </w:r>
    </w:p>
    <w:p w14:paraId="688410A7" w14:textId="77777777" w:rsidR="00F2614F" w:rsidRPr="002A6F14" w:rsidRDefault="00F2614F" w:rsidP="00126B17">
      <w:pPr>
        <w:pStyle w:val="a3"/>
        <w:numPr>
          <w:ilvl w:val="0"/>
          <w:numId w:val="3"/>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Польгуль Лілія Володимирівна </w:t>
      </w:r>
      <w:r w:rsidRPr="002A6F14">
        <w:rPr>
          <w:rFonts w:ascii="Times New Roman" w:hAnsi="Times New Roman"/>
          <w:color w:val="000000"/>
          <w:sz w:val="24"/>
          <w:szCs w:val="24"/>
        </w:rPr>
        <w:t>(«За» - 17 гол., «утримався» - 0 гол.; «проти» -  0 гол.)</w:t>
      </w:r>
    </w:p>
    <w:p w14:paraId="7119C86D" w14:textId="77777777" w:rsidR="00F2614F" w:rsidRPr="002A6F14" w:rsidRDefault="00F2614F" w:rsidP="00126B17">
      <w:pPr>
        <w:pStyle w:val="a5"/>
        <w:spacing w:before="0" w:beforeAutospacing="0" w:after="0" w:afterAutospacing="0"/>
        <w:ind w:firstLine="284"/>
        <w:rPr>
          <w:color w:val="000000"/>
          <w:lang w:val="uk-UA"/>
        </w:rPr>
      </w:pPr>
    </w:p>
    <w:p w14:paraId="6B925991" w14:textId="09648135" w:rsidR="00F2614F" w:rsidRPr="002A6F14" w:rsidRDefault="00F2614F" w:rsidP="00126B17">
      <w:pPr>
        <w:pStyle w:val="a5"/>
        <w:spacing w:before="0" w:beforeAutospacing="0" w:after="0" w:afterAutospacing="0"/>
        <w:ind w:firstLine="284"/>
        <w:jc w:val="both"/>
        <w:rPr>
          <w:i/>
          <w:iCs/>
          <w:color w:val="000000"/>
          <w:lang w:val="uk-UA"/>
        </w:rPr>
      </w:pPr>
      <w:r w:rsidRPr="002A6F14">
        <w:rPr>
          <w:i/>
          <w:iCs/>
          <w:color w:val="000000"/>
          <w:lang w:val="uk-UA"/>
        </w:rPr>
        <w:t>- присвоїти кваліфікаційну категорію «спеціаліст вищої категорії» таким педагогічним працівникам:</w:t>
      </w:r>
    </w:p>
    <w:p w14:paraId="293AE1B5" w14:textId="4BE0B529" w:rsidR="00F2614F" w:rsidRPr="002A6F14" w:rsidRDefault="00F2614F" w:rsidP="00126B17">
      <w:pPr>
        <w:pStyle w:val="a3"/>
        <w:numPr>
          <w:ilvl w:val="0"/>
          <w:numId w:val="4"/>
        </w:numPr>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Богач Світлана Михайлівна </w:t>
      </w:r>
      <w:r w:rsidRPr="002A6F14">
        <w:rPr>
          <w:rFonts w:ascii="Times New Roman" w:hAnsi="Times New Roman"/>
          <w:color w:val="000000"/>
          <w:sz w:val="24"/>
          <w:szCs w:val="24"/>
        </w:rPr>
        <w:t>(«За» - 17 гол., «утримався» - 0 гол.; «проти» - 0 гол.)</w:t>
      </w:r>
    </w:p>
    <w:p w14:paraId="52F1AF66" w14:textId="193D7795" w:rsidR="00F2614F" w:rsidRPr="002A6F14" w:rsidRDefault="00F2614F" w:rsidP="00126B17">
      <w:pPr>
        <w:pStyle w:val="a3"/>
        <w:numPr>
          <w:ilvl w:val="0"/>
          <w:numId w:val="4"/>
        </w:numPr>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Заєць Ольга Петрівна </w:t>
      </w:r>
      <w:r w:rsidRPr="002A6F14">
        <w:rPr>
          <w:rFonts w:ascii="Times New Roman" w:hAnsi="Times New Roman"/>
          <w:color w:val="000000"/>
          <w:sz w:val="24"/>
          <w:szCs w:val="24"/>
        </w:rPr>
        <w:t>(«За» - 17 гол., «утримався» - 0 гол.; «проти» - 0 гол.)</w:t>
      </w:r>
    </w:p>
    <w:p w14:paraId="4D5AA6FE" w14:textId="77777777" w:rsidR="00F2614F" w:rsidRPr="002A6F14" w:rsidRDefault="00F2614F" w:rsidP="00126B17">
      <w:pPr>
        <w:pStyle w:val="a5"/>
        <w:spacing w:before="0" w:beforeAutospacing="0" w:after="0" w:afterAutospacing="0"/>
        <w:ind w:left="284" w:hanging="284"/>
        <w:rPr>
          <w:color w:val="000000"/>
          <w:lang w:val="uk-UA"/>
        </w:rPr>
      </w:pPr>
    </w:p>
    <w:p w14:paraId="3F579905" w14:textId="7FDF735A" w:rsidR="00F2614F" w:rsidRPr="002A6F14" w:rsidRDefault="00F2614F" w:rsidP="00126B17">
      <w:pPr>
        <w:pStyle w:val="a5"/>
        <w:spacing w:before="0" w:beforeAutospacing="0" w:after="0" w:afterAutospacing="0"/>
        <w:ind w:firstLine="284"/>
        <w:jc w:val="both"/>
        <w:rPr>
          <w:i/>
          <w:iCs/>
          <w:color w:val="000000"/>
          <w:lang w:val="uk-UA"/>
        </w:rPr>
      </w:pPr>
      <w:r w:rsidRPr="002A6F14">
        <w:rPr>
          <w:i/>
          <w:iCs/>
          <w:color w:val="000000"/>
          <w:lang w:val="uk-UA"/>
        </w:rPr>
        <w:t>- присвоїти кваліфікаційну категорію «спеціаліст першої категорії» таким педагогічним працівникам:</w:t>
      </w:r>
    </w:p>
    <w:p w14:paraId="417C3EBA" w14:textId="1D546314" w:rsidR="0090724F" w:rsidRPr="002A6F14" w:rsidRDefault="0090724F" w:rsidP="00126B17">
      <w:pPr>
        <w:pStyle w:val="a3"/>
        <w:numPr>
          <w:ilvl w:val="0"/>
          <w:numId w:val="5"/>
        </w:numPr>
        <w:spacing w:after="0" w:line="240" w:lineRule="auto"/>
        <w:ind w:left="284" w:right="-149" w:hanging="284"/>
        <w:rPr>
          <w:rFonts w:ascii="Times New Roman" w:hAnsi="Times New Roman"/>
          <w:sz w:val="24"/>
          <w:szCs w:val="24"/>
        </w:rPr>
      </w:pPr>
      <w:r w:rsidRPr="002A6F14">
        <w:rPr>
          <w:rFonts w:ascii="Times New Roman" w:hAnsi="Times New Roman"/>
          <w:sz w:val="24"/>
          <w:szCs w:val="24"/>
        </w:rPr>
        <w:t>Саєнко Наталія Павлівна</w:t>
      </w:r>
      <w:r w:rsidRPr="002A6F14">
        <w:rPr>
          <w:rFonts w:ascii="Times New Roman" w:hAnsi="Times New Roman"/>
          <w:color w:val="000000"/>
          <w:sz w:val="24"/>
          <w:szCs w:val="24"/>
        </w:rPr>
        <w:t>: («За» - 16 гол., «утримався» - 1 гол.; «проти» - 0 гол.)</w:t>
      </w:r>
    </w:p>
    <w:p w14:paraId="567F4E52" w14:textId="2034A2C3" w:rsidR="0090724F" w:rsidRPr="002A6F14" w:rsidRDefault="0090724F" w:rsidP="00126B17">
      <w:pPr>
        <w:pStyle w:val="a3"/>
        <w:numPr>
          <w:ilvl w:val="0"/>
          <w:numId w:val="5"/>
        </w:numPr>
        <w:spacing w:after="0" w:line="240" w:lineRule="auto"/>
        <w:ind w:left="284" w:right="-149" w:hanging="284"/>
        <w:rPr>
          <w:rFonts w:ascii="Times New Roman" w:hAnsi="Times New Roman"/>
          <w:sz w:val="24"/>
          <w:szCs w:val="24"/>
        </w:rPr>
      </w:pPr>
      <w:r w:rsidRPr="002A6F14">
        <w:rPr>
          <w:rFonts w:ascii="Times New Roman" w:hAnsi="Times New Roman"/>
          <w:sz w:val="24"/>
          <w:szCs w:val="24"/>
        </w:rPr>
        <w:t xml:space="preserve">Зелениця Наталія Василівна </w:t>
      </w:r>
      <w:r w:rsidRPr="002A6F14">
        <w:rPr>
          <w:rFonts w:ascii="Times New Roman" w:hAnsi="Times New Roman"/>
          <w:color w:val="000000"/>
          <w:sz w:val="24"/>
          <w:szCs w:val="24"/>
        </w:rPr>
        <w:t>(«За» - 17 гол., «утримався» - 0 гол.; «проти» - 0 гол.)</w:t>
      </w:r>
    </w:p>
    <w:p w14:paraId="6CEC7714" w14:textId="77777777" w:rsidR="0090724F" w:rsidRPr="002A6F14" w:rsidRDefault="0090724F" w:rsidP="00126B17">
      <w:pPr>
        <w:pStyle w:val="a3"/>
        <w:widowControl w:val="0"/>
        <w:numPr>
          <w:ilvl w:val="0"/>
          <w:numId w:val="5"/>
        </w:numPr>
        <w:pBdr>
          <w:between w:val="nil"/>
        </w:pBd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Сіваш Тетяна Демидівна </w:t>
      </w:r>
      <w:r w:rsidRPr="002A6F14">
        <w:rPr>
          <w:rFonts w:ascii="Times New Roman" w:hAnsi="Times New Roman"/>
          <w:color w:val="000000"/>
          <w:sz w:val="24"/>
          <w:szCs w:val="24"/>
        </w:rPr>
        <w:t>(«За» - 17 гол., «утримався» - 0 гол.; «проти» - 0 гол.)</w:t>
      </w:r>
    </w:p>
    <w:p w14:paraId="7DBBA23B" w14:textId="77777777" w:rsidR="00F2614F" w:rsidRPr="002A6F14" w:rsidRDefault="00F2614F" w:rsidP="00126B17">
      <w:pPr>
        <w:pStyle w:val="a5"/>
        <w:spacing w:before="0" w:beforeAutospacing="0" w:after="0" w:afterAutospacing="0"/>
        <w:ind w:left="284" w:hanging="284"/>
        <w:rPr>
          <w:color w:val="000000"/>
          <w:lang w:val="uk-UA"/>
        </w:rPr>
      </w:pPr>
    </w:p>
    <w:p w14:paraId="067F078A" w14:textId="34A1DC23" w:rsidR="0090724F" w:rsidRPr="002A6F14" w:rsidRDefault="0090724F" w:rsidP="00126B17">
      <w:pPr>
        <w:pStyle w:val="a5"/>
        <w:spacing w:before="0" w:beforeAutospacing="0" w:after="0" w:afterAutospacing="0"/>
        <w:ind w:firstLine="284"/>
        <w:jc w:val="both"/>
        <w:rPr>
          <w:i/>
          <w:iCs/>
          <w:color w:val="000000"/>
          <w:lang w:val="uk-UA"/>
        </w:rPr>
      </w:pPr>
      <w:r w:rsidRPr="002A6F14">
        <w:rPr>
          <w:i/>
          <w:iCs/>
          <w:color w:val="000000"/>
          <w:lang w:val="uk-UA"/>
        </w:rPr>
        <w:t>- присвоїти кваліфікаційну категорію «спеціаліст другої категорії» таким педагогічним працівникам:</w:t>
      </w:r>
    </w:p>
    <w:p w14:paraId="3C361188" w14:textId="6CE7AF24" w:rsidR="0090724F" w:rsidRPr="002A6F14" w:rsidRDefault="0090724F" w:rsidP="00126B17">
      <w:pPr>
        <w:pStyle w:val="a3"/>
        <w:numPr>
          <w:ilvl w:val="0"/>
          <w:numId w:val="6"/>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Козлов Олександр Сергійович </w:t>
      </w:r>
      <w:r w:rsidRPr="002A6F14">
        <w:rPr>
          <w:rFonts w:ascii="Times New Roman" w:hAnsi="Times New Roman"/>
          <w:color w:val="000000"/>
          <w:sz w:val="24"/>
          <w:szCs w:val="24"/>
        </w:rPr>
        <w:t>(«За» - 17 гол., «утримався» - 0 гол.; «проти» - 0 гол.)</w:t>
      </w:r>
    </w:p>
    <w:p w14:paraId="014B5BA9" w14:textId="66EE30B4" w:rsidR="0090724F" w:rsidRPr="002A6F14" w:rsidRDefault="0090724F" w:rsidP="00126B17">
      <w:pPr>
        <w:pStyle w:val="a3"/>
        <w:numPr>
          <w:ilvl w:val="0"/>
          <w:numId w:val="6"/>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Куцак Людмила Володимирівна </w:t>
      </w:r>
      <w:r w:rsidRPr="002A6F14">
        <w:rPr>
          <w:rFonts w:ascii="Times New Roman" w:hAnsi="Times New Roman"/>
          <w:color w:val="000000"/>
          <w:sz w:val="24"/>
          <w:szCs w:val="24"/>
        </w:rPr>
        <w:t>(«За» - 17 гол., «утримався» - 0 гол.; «проти» - 0 гол.)</w:t>
      </w:r>
    </w:p>
    <w:p w14:paraId="43082049" w14:textId="77777777" w:rsidR="0090724F" w:rsidRPr="002A6F14" w:rsidRDefault="0090724F" w:rsidP="00126B17">
      <w:pPr>
        <w:pStyle w:val="a3"/>
        <w:numPr>
          <w:ilvl w:val="0"/>
          <w:numId w:val="6"/>
        </w:numPr>
        <w:tabs>
          <w:tab w:val="left" w:pos="426"/>
        </w:tabs>
        <w:spacing w:after="0" w:line="240" w:lineRule="auto"/>
        <w:ind w:left="284" w:right="-291" w:hanging="284"/>
        <w:rPr>
          <w:rFonts w:ascii="Times New Roman" w:hAnsi="Times New Roman"/>
          <w:sz w:val="24"/>
          <w:szCs w:val="24"/>
        </w:rPr>
      </w:pPr>
      <w:r w:rsidRPr="002A6F14">
        <w:rPr>
          <w:rFonts w:ascii="Times New Roman" w:hAnsi="Times New Roman"/>
          <w:sz w:val="24"/>
          <w:szCs w:val="24"/>
        </w:rPr>
        <w:t xml:space="preserve">Ткачук Євгеній Леонідович </w:t>
      </w:r>
      <w:r w:rsidRPr="002A6F14">
        <w:rPr>
          <w:rFonts w:ascii="Times New Roman" w:hAnsi="Times New Roman"/>
          <w:color w:val="000000"/>
          <w:sz w:val="24"/>
          <w:szCs w:val="24"/>
        </w:rPr>
        <w:t>(«За» - 17 гол., «утримався» - 0 гол.; «проти» - 0 гол.)</w:t>
      </w:r>
    </w:p>
    <w:p w14:paraId="29CB6BB6" w14:textId="06F34014" w:rsidR="0090724F" w:rsidRPr="002A6F14" w:rsidRDefault="0090724F" w:rsidP="00126B17">
      <w:pPr>
        <w:pStyle w:val="a3"/>
        <w:numPr>
          <w:ilvl w:val="0"/>
          <w:numId w:val="6"/>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Хомяк Сергій Володимирович </w:t>
      </w:r>
      <w:r w:rsidRPr="002A6F14">
        <w:rPr>
          <w:rFonts w:ascii="Times New Roman" w:hAnsi="Times New Roman"/>
          <w:color w:val="000000"/>
          <w:sz w:val="24"/>
          <w:szCs w:val="24"/>
        </w:rPr>
        <w:t>(«За» - 17 гол., «утримався» - 0 гол.; «проти» - 0 гол.)</w:t>
      </w:r>
    </w:p>
    <w:p w14:paraId="7BEFE63A" w14:textId="77777777" w:rsidR="0090724F" w:rsidRPr="002A6F14" w:rsidRDefault="0090724F" w:rsidP="00126B17">
      <w:pPr>
        <w:pStyle w:val="a3"/>
        <w:numPr>
          <w:ilvl w:val="0"/>
          <w:numId w:val="6"/>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Хохлюк Павло Дмитрович </w:t>
      </w:r>
      <w:r w:rsidRPr="002A6F14">
        <w:rPr>
          <w:rFonts w:ascii="Times New Roman" w:hAnsi="Times New Roman"/>
          <w:color w:val="000000"/>
          <w:sz w:val="24"/>
          <w:szCs w:val="24"/>
        </w:rPr>
        <w:t>(«За» - 17 гол., «утримався» - 0 гол.; «проти» - 0 гол.)</w:t>
      </w:r>
    </w:p>
    <w:p w14:paraId="1C4E64D5" w14:textId="77777777" w:rsidR="0090724F" w:rsidRPr="002A6F14" w:rsidRDefault="0090724F" w:rsidP="00126B17">
      <w:pPr>
        <w:pStyle w:val="a5"/>
        <w:spacing w:before="0" w:beforeAutospacing="0" w:after="0" w:afterAutospacing="0"/>
        <w:ind w:left="284" w:hanging="284"/>
        <w:rPr>
          <w:color w:val="000000"/>
          <w:lang w:val="uk-UA"/>
        </w:rPr>
      </w:pPr>
    </w:p>
    <w:p w14:paraId="5E2226D4" w14:textId="7276FC9E" w:rsidR="0090724F" w:rsidRPr="002A6F14" w:rsidRDefault="0090724F" w:rsidP="00126B17">
      <w:pPr>
        <w:pStyle w:val="a5"/>
        <w:spacing w:before="0" w:beforeAutospacing="0" w:after="0" w:afterAutospacing="0"/>
        <w:ind w:firstLine="284"/>
        <w:rPr>
          <w:color w:val="000000"/>
          <w:lang w:val="uk-UA"/>
        </w:rPr>
      </w:pPr>
      <w:r w:rsidRPr="002A6F14">
        <w:rPr>
          <w:i/>
          <w:iCs/>
          <w:color w:val="000000"/>
        </w:rPr>
        <w:t xml:space="preserve">- підтвердити </w:t>
      </w:r>
      <w:r w:rsidRPr="002A6F14">
        <w:rPr>
          <w:i/>
          <w:iCs/>
          <w:color w:val="000000"/>
          <w:lang w:val="uk-UA"/>
        </w:rPr>
        <w:t>педагогічне звання «учитель-методист»</w:t>
      </w:r>
      <w:r w:rsidRPr="002A6F14">
        <w:rPr>
          <w:i/>
          <w:iCs/>
          <w:color w:val="000000"/>
        </w:rPr>
        <w:t xml:space="preserve"> таким працівникам</w:t>
      </w:r>
      <w:r w:rsidRPr="002A6F14">
        <w:rPr>
          <w:color w:val="000000"/>
          <w:lang w:val="uk-UA"/>
        </w:rPr>
        <w:t>:</w:t>
      </w:r>
    </w:p>
    <w:p w14:paraId="59C625F8" w14:textId="2F1E1065" w:rsidR="0090724F" w:rsidRPr="002A6F14" w:rsidRDefault="0090724F" w:rsidP="00126B17">
      <w:pPr>
        <w:pStyle w:val="a3"/>
        <w:numPr>
          <w:ilvl w:val="0"/>
          <w:numId w:val="8"/>
        </w:numPr>
        <w:tabs>
          <w:tab w:val="left" w:pos="284"/>
        </w:tabs>
        <w:spacing w:after="0" w:line="240" w:lineRule="auto"/>
        <w:ind w:left="0" w:right="-149" w:firstLine="0"/>
        <w:rPr>
          <w:rFonts w:ascii="Times New Roman" w:hAnsi="Times New Roman"/>
          <w:sz w:val="24"/>
          <w:szCs w:val="24"/>
        </w:rPr>
      </w:pPr>
      <w:r w:rsidRPr="002A6F14">
        <w:rPr>
          <w:rFonts w:ascii="Times New Roman" w:hAnsi="Times New Roman"/>
          <w:sz w:val="24"/>
          <w:szCs w:val="24"/>
        </w:rPr>
        <w:t xml:space="preserve">Гандурська Жанна Петрівна </w:t>
      </w:r>
      <w:r w:rsidRPr="002A6F14">
        <w:rPr>
          <w:rFonts w:ascii="Times New Roman" w:hAnsi="Times New Roman"/>
          <w:color w:val="000000"/>
          <w:sz w:val="24"/>
          <w:szCs w:val="24"/>
        </w:rPr>
        <w:t>(«За» - 17 гол., «утримався» - 0 гол.; «проти» - 0 гол.)</w:t>
      </w:r>
    </w:p>
    <w:p w14:paraId="21AB7C94" w14:textId="30C6BA28" w:rsidR="0090724F" w:rsidRPr="002A6F14" w:rsidRDefault="0090724F" w:rsidP="00126B17">
      <w:pPr>
        <w:pStyle w:val="a3"/>
        <w:numPr>
          <w:ilvl w:val="0"/>
          <w:numId w:val="8"/>
        </w:numPr>
        <w:tabs>
          <w:tab w:val="left" w:pos="284"/>
        </w:tabs>
        <w:spacing w:after="0" w:line="240" w:lineRule="auto"/>
        <w:ind w:left="0" w:right="-291" w:firstLine="0"/>
        <w:rPr>
          <w:rFonts w:ascii="Times New Roman" w:hAnsi="Times New Roman"/>
          <w:sz w:val="24"/>
          <w:szCs w:val="24"/>
        </w:rPr>
      </w:pPr>
      <w:r w:rsidRPr="002A6F14">
        <w:rPr>
          <w:rFonts w:ascii="Times New Roman" w:hAnsi="Times New Roman"/>
          <w:sz w:val="24"/>
          <w:szCs w:val="24"/>
        </w:rPr>
        <w:t xml:space="preserve">Гандурський Віктор Іванович </w:t>
      </w:r>
      <w:r w:rsidRPr="002A6F14">
        <w:rPr>
          <w:rFonts w:ascii="Times New Roman" w:hAnsi="Times New Roman"/>
          <w:color w:val="000000"/>
          <w:sz w:val="24"/>
          <w:szCs w:val="24"/>
        </w:rPr>
        <w:t>(«За» - 17 гол., «утримався» - 0 гол.; «проти» - 0 гол.)</w:t>
      </w:r>
    </w:p>
    <w:p w14:paraId="4AD6F94E" w14:textId="77777777" w:rsidR="0090724F" w:rsidRPr="002A6F14" w:rsidRDefault="0090724F" w:rsidP="00126B17">
      <w:pPr>
        <w:pStyle w:val="a3"/>
        <w:numPr>
          <w:ilvl w:val="0"/>
          <w:numId w:val="8"/>
        </w:numPr>
        <w:tabs>
          <w:tab w:val="left" w:pos="284"/>
        </w:tabs>
        <w:spacing w:after="0" w:line="240" w:lineRule="auto"/>
        <w:ind w:left="0" w:firstLine="0"/>
        <w:rPr>
          <w:rFonts w:ascii="Times New Roman" w:hAnsi="Times New Roman"/>
          <w:sz w:val="24"/>
          <w:szCs w:val="24"/>
        </w:rPr>
      </w:pPr>
      <w:r w:rsidRPr="002A6F14">
        <w:rPr>
          <w:rFonts w:ascii="Times New Roman" w:hAnsi="Times New Roman"/>
          <w:sz w:val="24"/>
          <w:szCs w:val="24"/>
        </w:rPr>
        <w:t xml:space="preserve">Когут Лариса Миколаївна </w:t>
      </w:r>
      <w:r w:rsidRPr="002A6F14">
        <w:rPr>
          <w:rFonts w:ascii="Times New Roman" w:hAnsi="Times New Roman"/>
          <w:color w:val="000000"/>
          <w:sz w:val="24"/>
          <w:szCs w:val="24"/>
        </w:rPr>
        <w:t>(«За» - 17 гол., «утримався» - 0 гол.; «проти» - 0 гол.)</w:t>
      </w:r>
    </w:p>
    <w:p w14:paraId="34270060" w14:textId="77777777" w:rsidR="0090724F" w:rsidRPr="002A6F14" w:rsidRDefault="0090724F" w:rsidP="00126B17">
      <w:pPr>
        <w:pStyle w:val="a3"/>
        <w:numPr>
          <w:ilvl w:val="0"/>
          <w:numId w:val="8"/>
        </w:numPr>
        <w:tabs>
          <w:tab w:val="left" w:pos="284"/>
        </w:tabs>
        <w:spacing w:after="0" w:line="240" w:lineRule="auto"/>
        <w:ind w:left="0" w:firstLine="0"/>
        <w:rPr>
          <w:rFonts w:ascii="Times New Roman" w:hAnsi="Times New Roman"/>
          <w:sz w:val="24"/>
          <w:szCs w:val="24"/>
        </w:rPr>
      </w:pPr>
      <w:r w:rsidRPr="002A6F14">
        <w:rPr>
          <w:rFonts w:ascii="Times New Roman" w:hAnsi="Times New Roman"/>
          <w:sz w:val="24"/>
          <w:szCs w:val="24"/>
        </w:rPr>
        <w:lastRenderedPageBreak/>
        <w:t xml:space="preserve">Польгуль Лілія Володимирівна </w:t>
      </w:r>
      <w:r w:rsidRPr="002A6F14">
        <w:rPr>
          <w:rFonts w:ascii="Times New Roman" w:hAnsi="Times New Roman"/>
          <w:color w:val="000000"/>
          <w:sz w:val="24"/>
          <w:szCs w:val="24"/>
        </w:rPr>
        <w:t>(«За» - 17 гол., «утримався» - 0 гол.; «проти» -  0 гол.)</w:t>
      </w:r>
    </w:p>
    <w:p w14:paraId="7D56C4C7" w14:textId="77777777" w:rsidR="0090724F" w:rsidRPr="002A6F14" w:rsidRDefault="0090724F" w:rsidP="00126B17">
      <w:pPr>
        <w:pStyle w:val="a5"/>
        <w:spacing w:before="0" w:beforeAutospacing="0" w:after="0" w:afterAutospacing="0"/>
        <w:ind w:left="284" w:hanging="284"/>
        <w:rPr>
          <w:color w:val="000000"/>
          <w:lang w:val="uk-UA"/>
        </w:rPr>
      </w:pPr>
    </w:p>
    <w:p w14:paraId="3C3078E2" w14:textId="0C581DA1" w:rsidR="0090724F" w:rsidRPr="002A6F14" w:rsidRDefault="0090724F" w:rsidP="00126B17">
      <w:pPr>
        <w:pStyle w:val="a5"/>
        <w:spacing w:before="0" w:beforeAutospacing="0" w:after="0" w:afterAutospacing="0"/>
        <w:ind w:firstLine="284"/>
        <w:rPr>
          <w:color w:val="000000"/>
          <w:lang w:val="uk-UA"/>
        </w:rPr>
      </w:pPr>
      <w:r w:rsidRPr="002A6F14">
        <w:rPr>
          <w:i/>
          <w:iCs/>
          <w:color w:val="000000"/>
        </w:rPr>
        <w:t xml:space="preserve">- підтвердити </w:t>
      </w:r>
      <w:r w:rsidRPr="002A6F14">
        <w:rPr>
          <w:i/>
          <w:iCs/>
          <w:color w:val="000000"/>
          <w:lang w:val="uk-UA"/>
        </w:rPr>
        <w:t>педагогічне звання «старший учитель»</w:t>
      </w:r>
      <w:r w:rsidRPr="002A6F14">
        <w:rPr>
          <w:i/>
          <w:iCs/>
          <w:color w:val="000000"/>
        </w:rPr>
        <w:t xml:space="preserve"> таким працівникам</w:t>
      </w:r>
      <w:r w:rsidRPr="002A6F14">
        <w:rPr>
          <w:color w:val="000000"/>
          <w:lang w:val="uk-UA"/>
        </w:rPr>
        <w:t>:</w:t>
      </w:r>
    </w:p>
    <w:p w14:paraId="5B1378EF" w14:textId="26999CE1" w:rsidR="0090724F" w:rsidRPr="002A6F14" w:rsidRDefault="0090724F" w:rsidP="00126B17">
      <w:pPr>
        <w:pStyle w:val="a3"/>
        <w:numPr>
          <w:ilvl w:val="0"/>
          <w:numId w:val="7"/>
        </w:numPr>
        <w:spacing w:after="0" w:line="240" w:lineRule="auto"/>
        <w:ind w:left="284" w:right="-149" w:hanging="284"/>
        <w:rPr>
          <w:rFonts w:ascii="Times New Roman" w:hAnsi="Times New Roman"/>
          <w:sz w:val="24"/>
          <w:szCs w:val="24"/>
        </w:rPr>
      </w:pPr>
      <w:r w:rsidRPr="002A6F14">
        <w:rPr>
          <w:rFonts w:ascii="Times New Roman" w:hAnsi="Times New Roman"/>
          <w:sz w:val="24"/>
          <w:szCs w:val="24"/>
        </w:rPr>
        <w:t xml:space="preserve">Антохова Галина Георгіївна </w:t>
      </w:r>
      <w:r w:rsidRPr="002A6F14">
        <w:rPr>
          <w:rFonts w:ascii="Times New Roman" w:hAnsi="Times New Roman"/>
          <w:color w:val="000000"/>
          <w:sz w:val="24"/>
          <w:szCs w:val="24"/>
        </w:rPr>
        <w:t>(«За» - 17 гол., «утримався» - 0 гол.; «проти» - 0 гол.)</w:t>
      </w:r>
    </w:p>
    <w:p w14:paraId="15135792" w14:textId="455573C5" w:rsidR="0090724F" w:rsidRPr="002A6F14" w:rsidRDefault="0090724F" w:rsidP="00126B17">
      <w:pPr>
        <w:pStyle w:val="a3"/>
        <w:numPr>
          <w:ilvl w:val="0"/>
          <w:numId w:val="7"/>
        </w:numPr>
        <w:spacing w:after="0" w:line="240" w:lineRule="auto"/>
        <w:ind w:left="284" w:right="-291" w:hanging="284"/>
        <w:rPr>
          <w:rFonts w:ascii="Times New Roman" w:hAnsi="Times New Roman"/>
          <w:sz w:val="24"/>
          <w:szCs w:val="24"/>
        </w:rPr>
      </w:pPr>
      <w:r w:rsidRPr="002A6F14">
        <w:rPr>
          <w:rFonts w:ascii="Times New Roman" w:hAnsi="Times New Roman"/>
          <w:sz w:val="24"/>
          <w:szCs w:val="24"/>
        </w:rPr>
        <w:t xml:space="preserve">Іващенко Світлана Андріївна </w:t>
      </w:r>
      <w:r w:rsidRPr="002A6F14">
        <w:rPr>
          <w:rFonts w:ascii="Times New Roman" w:hAnsi="Times New Roman"/>
          <w:color w:val="000000"/>
          <w:sz w:val="24"/>
          <w:szCs w:val="24"/>
        </w:rPr>
        <w:t>(«За» - 17 гол., «утримався» - 0 гол.; «проти» - 0 гол.)</w:t>
      </w:r>
    </w:p>
    <w:p w14:paraId="5C156780" w14:textId="77777777" w:rsidR="0090724F" w:rsidRPr="002A6F14" w:rsidRDefault="0090724F" w:rsidP="00126B17">
      <w:pPr>
        <w:pStyle w:val="a5"/>
        <w:spacing w:before="0" w:beforeAutospacing="0" w:after="0" w:afterAutospacing="0"/>
        <w:ind w:left="284" w:hanging="284"/>
        <w:rPr>
          <w:color w:val="000000"/>
          <w:lang w:val="uk-UA"/>
        </w:rPr>
      </w:pPr>
    </w:p>
    <w:p w14:paraId="376DA6A6" w14:textId="28D341E0" w:rsidR="0090724F" w:rsidRPr="002A6F14" w:rsidRDefault="0090724F" w:rsidP="00126B17">
      <w:pPr>
        <w:pStyle w:val="a5"/>
        <w:spacing w:before="0" w:beforeAutospacing="0" w:after="0" w:afterAutospacing="0"/>
        <w:ind w:firstLine="284"/>
        <w:rPr>
          <w:color w:val="000000"/>
          <w:lang w:val="uk-UA"/>
        </w:rPr>
      </w:pPr>
      <w:r w:rsidRPr="002A6F14">
        <w:rPr>
          <w:i/>
          <w:iCs/>
          <w:color w:val="000000"/>
        </w:rPr>
        <w:t xml:space="preserve">- </w:t>
      </w:r>
      <w:r w:rsidRPr="002A6F14">
        <w:rPr>
          <w:i/>
          <w:iCs/>
          <w:color w:val="000000"/>
          <w:lang w:val="uk-UA"/>
        </w:rPr>
        <w:t>присвоїти</w:t>
      </w:r>
      <w:r w:rsidRPr="002A6F14">
        <w:rPr>
          <w:i/>
          <w:iCs/>
          <w:color w:val="000000"/>
        </w:rPr>
        <w:t xml:space="preserve"> </w:t>
      </w:r>
      <w:r w:rsidRPr="002A6F14">
        <w:rPr>
          <w:i/>
          <w:iCs/>
          <w:color w:val="000000"/>
          <w:lang w:val="uk-UA"/>
        </w:rPr>
        <w:t>педагогічне звання «старший учитель»</w:t>
      </w:r>
      <w:r w:rsidRPr="002A6F14">
        <w:rPr>
          <w:i/>
          <w:iCs/>
          <w:color w:val="000000"/>
        </w:rPr>
        <w:t xml:space="preserve"> таким працівникам</w:t>
      </w:r>
      <w:r w:rsidRPr="002A6F14">
        <w:rPr>
          <w:color w:val="000000"/>
          <w:lang w:val="uk-UA"/>
        </w:rPr>
        <w:t>:</w:t>
      </w:r>
    </w:p>
    <w:p w14:paraId="0D02C30B" w14:textId="07C61A57" w:rsidR="0090724F" w:rsidRPr="002A6F14" w:rsidRDefault="0090724F" w:rsidP="00126B17">
      <w:pPr>
        <w:pStyle w:val="a3"/>
        <w:numPr>
          <w:ilvl w:val="0"/>
          <w:numId w:val="9"/>
        </w:numPr>
        <w:tabs>
          <w:tab w:val="left" w:pos="284"/>
        </w:tabs>
        <w:spacing w:after="0" w:line="240" w:lineRule="auto"/>
        <w:ind w:left="0" w:right="-149" w:firstLine="0"/>
        <w:rPr>
          <w:rFonts w:ascii="Times New Roman" w:hAnsi="Times New Roman"/>
          <w:sz w:val="24"/>
          <w:szCs w:val="24"/>
        </w:rPr>
      </w:pPr>
      <w:r w:rsidRPr="002A6F14">
        <w:rPr>
          <w:rFonts w:ascii="Times New Roman" w:hAnsi="Times New Roman"/>
          <w:sz w:val="24"/>
          <w:szCs w:val="24"/>
        </w:rPr>
        <w:t>Саєнко Наталія Павлівна</w:t>
      </w:r>
      <w:r w:rsidRPr="002A6F14">
        <w:rPr>
          <w:rFonts w:ascii="Times New Roman" w:hAnsi="Times New Roman"/>
          <w:color w:val="000000"/>
          <w:sz w:val="24"/>
          <w:szCs w:val="24"/>
        </w:rPr>
        <w:t>: («За» - 16 гол., «утримався» - 1 гол.; «проти» - 0 гол.)</w:t>
      </w:r>
    </w:p>
    <w:p w14:paraId="3E012469" w14:textId="6F06B028" w:rsidR="0090724F" w:rsidRPr="002A6F14" w:rsidRDefault="0090724F" w:rsidP="00126B17">
      <w:pPr>
        <w:pStyle w:val="a3"/>
        <w:numPr>
          <w:ilvl w:val="0"/>
          <w:numId w:val="9"/>
        </w:numPr>
        <w:tabs>
          <w:tab w:val="left" w:pos="284"/>
        </w:tabs>
        <w:spacing w:after="0" w:line="240" w:lineRule="auto"/>
        <w:ind w:left="0" w:firstLine="0"/>
        <w:rPr>
          <w:rFonts w:ascii="Times New Roman" w:hAnsi="Times New Roman"/>
          <w:sz w:val="24"/>
          <w:szCs w:val="24"/>
        </w:rPr>
      </w:pPr>
      <w:r w:rsidRPr="002A6F14">
        <w:rPr>
          <w:rFonts w:ascii="Times New Roman" w:hAnsi="Times New Roman"/>
          <w:sz w:val="24"/>
          <w:szCs w:val="24"/>
        </w:rPr>
        <w:t xml:space="preserve">Богач Світлана Михайлівна </w:t>
      </w:r>
      <w:r w:rsidRPr="002A6F14">
        <w:rPr>
          <w:rFonts w:ascii="Times New Roman" w:hAnsi="Times New Roman"/>
          <w:color w:val="000000"/>
          <w:sz w:val="24"/>
          <w:szCs w:val="24"/>
        </w:rPr>
        <w:t>(«За» - 17 гол., «утримався» - 0 гол.; «проти» - 0 гол.)</w:t>
      </w:r>
    </w:p>
    <w:p w14:paraId="4CDE9873" w14:textId="77777777" w:rsidR="0090724F" w:rsidRPr="002A6F14" w:rsidRDefault="0090724F" w:rsidP="00126B17">
      <w:pPr>
        <w:pStyle w:val="a3"/>
        <w:numPr>
          <w:ilvl w:val="0"/>
          <w:numId w:val="9"/>
        </w:numPr>
        <w:tabs>
          <w:tab w:val="left" w:pos="284"/>
          <w:tab w:val="left" w:pos="426"/>
        </w:tabs>
        <w:spacing w:after="0" w:line="240" w:lineRule="auto"/>
        <w:ind w:left="0" w:firstLine="0"/>
        <w:rPr>
          <w:rFonts w:ascii="Times New Roman" w:hAnsi="Times New Roman"/>
          <w:sz w:val="24"/>
          <w:szCs w:val="24"/>
        </w:rPr>
      </w:pPr>
      <w:r w:rsidRPr="002A6F14">
        <w:rPr>
          <w:rFonts w:ascii="Times New Roman" w:hAnsi="Times New Roman"/>
          <w:sz w:val="24"/>
          <w:szCs w:val="24"/>
        </w:rPr>
        <w:t xml:space="preserve">Осадчук Сергій Юрійович </w:t>
      </w:r>
      <w:r w:rsidRPr="002A6F14">
        <w:rPr>
          <w:rFonts w:ascii="Times New Roman" w:hAnsi="Times New Roman"/>
          <w:color w:val="000000"/>
          <w:sz w:val="24"/>
          <w:szCs w:val="24"/>
        </w:rPr>
        <w:t>(«За» - 17 гол., «утримався» - 0 гол.; «проти» - 0 гол.)</w:t>
      </w:r>
    </w:p>
    <w:p w14:paraId="63AF7D85" w14:textId="77777777" w:rsidR="0090724F" w:rsidRPr="002A6F14" w:rsidRDefault="0090724F" w:rsidP="00126B17">
      <w:pPr>
        <w:pStyle w:val="a5"/>
        <w:tabs>
          <w:tab w:val="left" w:pos="284"/>
        </w:tabs>
        <w:spacing w:before="0" w:beforeAutospacing="0" w:after="0" w:afterAutospacing="0"/>
        <w:rPr>
          <w:color w:val="000000"/>
          <w:lang w:val="uk-UA"/>
        </w:rPr>
      </w:pPr>
    </w:p>
    <w:p w14:paraId="3131EDEB" w14:textId="21736918" w:rsidR="0090724F" w:rsidRPr="002A6F14" w:rsidRDefault="0090724F" w:rsidP="00126B17">
      <w:pPr>
        <w:pStyle w:val="a5"/>
        <w:spacing w:before="0" w:beforeAutospacing="0" w:after="0" w:afterAutospacing="0"/>
        <w:ind w:firstLine="284"/>
        <w:rPr>
          <w:color w:val="000000"/>
          <w:lang w:val="uk-UA"/>
        </w:rPr>
      </w:pPr>
      <w:r w:rsidRPr="002A6F14">
        <w:rPr>
          <w:i/>
          <w:iCs/>
          <w:color w:val="000000"/>
        </w:rPr>
        <w:t xml:space="preserve">- </w:t>
      </w:r>
      <w:r w:rsidRPr="002A6F14">
        <w:rPr>
          <w:i/>
          <w:iCs/>
          <w:color w:val="000000"/>
          <w:lang w:val="uk-UA"/>
        </w:rPr>
        <w:t>встановити</w:t>
      </w:r>
      <w:r w:rsidRPr="002A6F14">
        <w:rPr>
          <w:i/>
          <w:iCs/>
          <w:color w:val="000000"/>
        </w:rPr>
        <w:t xml:space="preserve"> </w:t>
      </w:r>
      <w:r w:rsidRPr="002A6F14">
        <w:rPr>
          <w:i/>
          <w:iCs/>
          <w:color w:val="000000"/>
          <w:lang w:val="uk-UA"/>
        </w:rPr>
        <w:t>11 тарифний розряд</w:t>
      </w:r>
      <w:r w:rsidRPr="002A6F14">
        <w:rPr>
          <w:i/>
          <w:iCs/>
          <w:color w:val="000000"/>
        </w:rPr>
        <w:t xml:space="preserve"> таким працівникам</w:t>
      </w:r>
      <w:r w:rsidRPr="002A6F14">
        <w:rPr>
          <w:color w:val="000000"/>
          <w:lang w:val="uk-UA"/>
        </w:rPr>
        <w:t>:</w:t>
      </w:r>
    </w:p>
    <w:p w14:paraId="0C1CCA4A" w14:textId="77777777" w:rsidR="000F55F7" w:rsidRPr="002A6F14" w:rsidRDefault="0090724F" w:rsidP="00126B17">
      <w:pPr>
        <w:spacing w:after="0" w:line="240" w:lineRule="auto"/>
        <w:rPr>
          <w:rFonts w:ascii="Times New Roman" w:hAnsi="Times New Roman"/>
          <w:sz w:val="24"/>
          <w:szCs w:val="24"/>
        </w:rPr>
      </w:pPr>
      <w:r w:rsidRPr="002A6F14">
        <w:rPr>
          <w:rFonts w:ascii="Times New Roman" w:hAnsi="Times New Roman"/>
          <w:sz w:val="24"/>
          <w:szCs w:val="24"/>
        </w:rPr>
        <w:t xml:space="preserve">1. Крива Інна Анатоліївна </w:t>
      </w:r>
      <w:r w:rsidRPr="002A6F14">
        <w:rPr>
          <w:rFonts w:ascii="Times New Roman" w:hAnsi="Times New Roman"/>
          <w:color w:val="000000"/>
          <w:sz w:val="24"/>
          <w:szCs w:val="24"/>
        </w:rPr>
        <w:t>(«За» - 17 гол., «утримався» - 0 гол.; «проти» - 0 гол.)</w:t>
      </w:r>
    </w:p>
    <w:p w14:paraId="79146093" w14:textId="3E1052DB" w:rsidR="0090724F" w:rsidRPr="002A6F14" w:rsidRDefault="000F55F7" w:rsidP="00126B17">
      <w:pPr>
        <w:spacing w:after="0" w:line="240" w:lineRule="auto"/>
        <w:rPr>
          <w:rFonts w:ascii="Times New Roman" w:hAnsi="Times New Roman"/>
          <w:sz w:val="24"/>
          <w:szCs w:val="24"/>
        </w:rPr>
      </w:pPr>
      <w:r w:rsidRPr="002A6F14">
        <w:rPr>
          <w:rFonts w:ascii="Times New Roman" w:hAnsi="Times New Roman"/>
          <w:sz w:val="24"/>
          <w:szCs w:val="24"/>
        </w:rPr>
        <w:t xml:space="preserve">2. </w:t>
      </w:r>
      <w:r w:rsidR="0090724F" w:rsidRPr="002A6F14">
        <w:rPr>
          <w:rFonts w:ascii="Times New Roman" w:hAnsi="Times New Roman"/>
          <w:sz w:val="24"/>
          <w:szCs w:val="24"/>
        </w:rPr>
        <w:t xml:space="preserve">Поборозник Яна Олександрівна </w:t>
      </w:r>
      <w:r w:rsidR="0090724F" w:rsidRPr="002A6F14">
        <w:rPr>
          <w:rFonts w:ascii="Times New Roman" w:hAnsi="Times New Roman"/>
          <w:color w:val="000000"/>
          <w:sz w:val="24"/>
          <w:szCs w:val="24"/>
        </w:rPr>
        <w:t>(«За» - 17 гол., «утримався» - 0 гол.; «проти» - 0 гол.)</w:t>
      </w:r>
    </w:p>
    <w:p w14:paraId="1DC9D014" w14:textId="77777777" w:rsidR="0090724F" w:rsidRPr="002A6F14" w:rsidRDefault="0090724F" w:rsidP="00126B17">
      <w:pPr>
        <w:pStyle w:val="a3"/>
        <w:numPr>
          <w:ilvl w:val="0"/>
          <w:numId w:val="7"/>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Рибалкіна Ольга Сергіївна </w:t>
      </w:r>
      <w:r w:rsidRPr="002A6F14">
        <w:rPr>
          <w:rFonts w:ascii="Times New Roman" w:hAnsi="Times New Roman"/>
          <w:color w:val="000000"/>
          <w:sz w:val="24"/>
          <w:szCs w:val="24"/>
        </w:rPr>
        <w:t>(«За» - 17 гол., «утримався» - 0 гол.; «проти» - 0 гол.)</w:t>
      </w:r>
    </w:p>
    <w:p w14:paraId="6044F375" w14:textId="77777777" w:rsidR="0090724F" w:rsidRPr="002A6F14" w:rsidRDefault="0090724F" w:rsidP="00126B17">
      <w:pPr>
        <w:pStyle w:val="a5"/>
        <w:spacing w:before="0" w:beforeAutospacing="0" w:after="0" w:afterAutospacing="0"/>
        <w:ind w:left="284" w:hanging="284"/>
        <w:rPr>
          <w:color w:val="000000"/>
          <w:lang w:val="uk-UA"/>
        </w:rPr>
      </w:pPr>
    </w:p>
    <w:p w14:paraId="53854961" w14:textId="5F62612D" w:rsidR="00126B17" w:rsidRDefault="00126B17" w:rsidP="00126B17">
      <w:pPr>
        <w:pStyle w:val="a5"/>
        <w:spacing w:before="0" w:beforeAutospacing="0" w:after="0" w:afterAutospacing="0"/>
        <w:ind w:firstLine="284"/>
        <w:rPr>
          <w:color w:val="000000"/>
          <w:lang w:val="uk-UA"/>
        </w:rPr>
      </w:pPr>
      <w:r>
        <w:rPr>
          <w:i/>
          <w:iCs/>
          <w:color w:val="202124"/>
          <w:lang w:val="uk-UA"/>
        </w:rPr>
        <w:t xml:space="preserve">рекомендувати </w:t>
      </w:r>
      <w:r w:rsidR="006D1398">
        <w:rPr>
          <w:i/>
          <w:iCs/>
          <w:color w:val="202124"/>
          <w:lang w:val="uk-UA"/>
        </w:rPr>
        <w:t>до</w:t>
      </w:r>
      <w:r>
        <w:rPr>
          <w:i/>
          <w:iCs/>
          <w:color w:val="202124"/>
          <w:lang w:val="uk-UA"/>
        </w:rPr>
        <w:t xml:space="preserve"> </w:t>
      </w:r>
      <w:r w:rsidRPr="00126B17">
        <w:rPr>
          <w:i/>
          <w:iCs/>
          <w:color w:val="202124"/>
        </w:rPr>
        <w:t>нагород</w:t>
      </w:r>
      <w:r>
        <w:rPr>
          <w:i/>
          <w:iCs/>
          <w:color w:val="202124"/>
          <w:lang w:val="uk-UA"/>
        </w:rPr>
        <w:t>ження</w:t>
      </w:r>
      <w:r w:rsidRPr="00126B17">
        <w:rPr>
          <w:i/>
          <w:iCs/>
          <w:color w:val="202124"/>
        </w:rPr>
        <w:t> Подякою ДГП ВОДА</w:t>
      </w:r>
      <w:r>
        <w:rPr>
          <w:i/>
          <w:iCs/>
          <w:color w:val="202124"/>
          <w:lang w:val="uk-UA"/>
        </w:rPr>
        <w:t xml:space="preserve"> </w:t>
      </w:r>
      <w:r w:rsidRPr="00126B17">
        <w:rPr>
          <w:i/>
          <w:iCs/>
          <w:color w:val="000000"/>
        </w:rPr>
        <w:t>таки</w:t>
      </w:r>
      <w:r>
        <w:rPr>
          <w:i/>
          <w:iCs/>
          <w:color w:val="000000"/>
          <w:lang w:val="uk-UA"/>
        </w:rPr>
        <w:t>х</w:t>
      </w:r>
      <w:r w:rsidRPr="002A6F14">
        <w:rPr>
          <w:i/>
          <w:iCs/>
          <w:color w:val="000000"/>
        </w:rPr>
        <w:t xml:space="preserve"> працівник</w:t>
      </w:r>
      <w:r>
        <w:rPr>
          <w:i/>
          <w:iCs/>
          <w:color w:val="000000"/>
          <w:lang w:val="uk-UA"/>
        </w:rPr>
        <w:t>ів</w:t>
      </w:r>
      <w:r w:rsidRPr="002A6F14">
        <w:rPr>
          <w:color w:val="000000"/>
          <w:lang w:val="uk-UA"/>
        </w:rPr>
        <w:t>:</w:t>
      </w:r>
    </w:p>
    <w:p w14:paraId="3B747CB3" w14:textId="3EFEB92D" w:rsidR="00126B17" w:rsidRPr="00126B17" w:rsidRDefault="00126B17" w:rsidP="00126B17">
      <w:pPr>
        <w:pStyle w:val="a3"/>
        <w:numPr>
          <w:ilvl w:val="0"/>
          <w:numId w:val="13"/>
        </w:numPr>
        <w:tabs>
          <w:tab w:val="left" w:pos="284"/>
        </w:tabs>
        <w:spacing w:after="0" w:line="240" w:lineRule="auto"/>
        <w:rPr>
          <w:rFonts w:ascii="Times New Roman" w:hAnsi="Times New Roman"/>
          <w:sz w:val="24"/>
          <w:szCs w:val="24"/>
        </w:rPr>
      </w:pPr>
      <w:r w:rsidRPr="00126B17">
        <w:rPr>
          <w:rFonts w:ascii="Times New Roman" w:hAnsi="Times New Roman"/>
          <w:sz w:val="24"/>
          <w:szCs w:val="24"/>
        </w:rPr>
        <w:t>Когут Ларис</w:t>
      </w:r>
      <w:r>
        <w:rPr>
          <w:rFonts w:ascii="Times New Roman" w:hAnsi="Times New Roman"/>
          <w:sz w:val="24"/>
          <w:szCs w:val="24"/>
        </w:rPr>
        <w:t>а</w:t>
      </w:r>
      <w:r w:rsidRPr="00126B17">
        <w:rPr>
          <w:rFonts w:ascii="Times New Roman" w:hAnsi="Times New Roman"/>
          <w:sz w:val="24"/>
          <w:szCs w:val="24"/>
        </w:rPr>
        <w:t xml:space="preserve"> Миколаївн</w:t>
      </w:r>
      <w:r>
        <w:rPr>
          <w:rFonts w:ascii="Times New Roman" w:hAnsi="Times New Roman"/>
          <w:sz w:val="24"/>
          <w:szCs w:val="24"/>
        </w:rPr>
        <w:t>а</w:t>
      </w:r>
      <w:r w:rsidRPr="00126B17">
        <w:rPr>
          <w:rFonts w:ascii="Times New Roman" w:hAnsi="Times New Roman"/>
          <w:sz w:val="24"/>
          <w:szCs w:val="24"/>
        </w:rPr>
        <w:t xml:space="preserve"> </w:t>
      </w:r>
      <w:r w:rsidRPr="00126B17">
        <w:rPr>
          <w:rFonts w:ascii="Times New Roman" w:hAnsi="Times New Roman"/>
          <w:color w:val="000000"/>
          <w:sz w:val="24"/>
          <w:szCs w:val="24"/>
        </w:rPr>
        <w:t>(«За» - 17 гол., «утримався» - 0 гол.; «проти» - 0 гол.)</w:t>
      </w:r>
    </w:p>
    <w:p w14:paraId="7EE0B81D" w14:textId="3BAEB875" w:rsidR="00126B17" w:rsidRPr="00126B17" w:rsidRDefault="00126B17" w:rsidP="00126B17">
      <w:pPr>
        <w:pStyle w:val="a3"/>
        <w:numPr>
          <w:ilvl w:val="0"/>
          <w:numId w:val="13"/>
        </w:numPr>
        <w:tabs>
          <w:tab w:val="left" w:pos="284"/>
        </w:tabs>
        <w:spacing w:after="0" w:line="240" w:lineRule="auto"/>
        <w:ind w:right="-149"/>
        <w:rPr>
          <w:rFonts w:ascii="Times New Roman" w:hAnsi="Times New Roman"/>
          <w:sz w:val="24"/>
          <w:szCs w:val="24"/>
        </w:rPr>
      </w:pPr>
      <w:r w:rsidRPr="00126B17">
        <w:rPr>
          <w:rFonts w:ascii="Times New Roman" w:hAnsi="Times New Roman"/>
          <w:sz w:val="24"/>
          <w:szCs w:val="24"/>
        </w:rPr>
        <w:t>Саєнко Наталія Павлівна</w:t>
      </w:r>
      <w:r w:rsidRPr="00126B17">
        <w:rPr>
          <w:rFonts w:ascii="Times New Roman" w:hAnsi="Times New Roman"/>
          <w:color w:val="000000"/>
          <w:sz w:val="24"/>
          <w:szCs w:val="24"/>
        </w:rPr>
        <w:t>: («За» - 16 гол., «утримався» - 1 гол.; «проти» - 0 гол.)</w:t>
      </w:r>
    </w:p>
    <w:p w14:paraId="0E042F9E" w14:textId="77777777" w:rsidR="00126B17" w:rsidRPr="002A6F14" w:rsidRDefault="00126B17" w:rsidP="00126B17">
      <w:pPr>
        <w:pStyle w:val="a3"/>
        <w:numPr>
          <w:ilvl w:val="0"/>
          <w:numId w:val="13"/>
        </w:numPr>
        <w:tabs>
          <w:tab w:val="left" w:pos="284"/>
        </w:tabs>
        <w:spacing w:after="0" w:line="240" w:lineRule="auto"/>
        <w:ind w:left="0" w:firstLine="0"/>
        <w:rPr>
          <w:rFonts w:ascii="Times New Roman" w:hAnsi="Times New Roman"/>
          <w:sz w:val="24"/>
          <w:szCs w:val="24"/>
        </w:rPr>
      </w:pPr>
      <w:r w:rsidRPr="002A6F14">
        <w:rPr>
          <w:rFonts w:ascii="Times New Roman" w:hAnsi="Times New Roman"/>
          <w:sz w:val="24"/>
          <w:szCs w:val="24"/>
        </w:rPr>
        <w:t xml:space="preserve">Богач Світлана Михайлівна </w:t>
      </w:r>
      <w:r w:rsidRPr="002A6F14">
        <w:rPr>
          <w:rFonts w:ascii="Times New Roman" w:hAnsi="Times New Roman"/>
          <w:color w:val="000000"/>
          <w:sz w:val="24"/>
          <w:szCs w:val="24"/>
        </w:rPr>
        <w:t>(«За» - 17 гол., «утримався» - 0 гол.; «проти» - 0 гол.)</w:t>
      </w:r>
    </w:p>
    <w:p w14:paraId="51A37645" w14:textId="77777777" w:rsidR="00126B17" w:rsidRPr="002A6F14" w:rsidRDefault="00126B17" w:rsidP="00126B17">
      <w:pPr>
        <w:pStyle w:val="a3"/>
        <w:numPr>
          <w:ilvl w:val="0"/>
          <w:numId w:val="13"/>
        </w:numPr>
        <w:tabs>
          <w:tab w:val="left" w:pos="284"/>
          <w:tab w:val="left" w:pos="426"/>
        </w:tabs>
        <w:spacing w:after="0" w:line="240" w:lineRule="auto"/>
        <w:ind w:left="0" w:firstLine="0"/>
        <w:rPr>
          <w:rFonts w:ascii="Times New Roman" w:hAnsi="Times New Roman"/>
          <w:sz w:val="24"/>
          <w:szCs w:val="24"/>
        </w:rPr>
      </w:pPr>
      <w:r w:rsidRPr="002A6F14">
        <w:rPr>
          <w:rFonts w:ascii="Times New Roman" w:hAnsi="Times New Roman"/>
          <w:sz w:val="24"/>
          <w:szCs w:val="24"/>
        </w:rPr>
        <w:t xml:space="preserve">Осадчук Сергій Юрійович </w:t>
      </w:r>
      <w:r w:rsidRPr="002A6F14">
        <w:rPr>
          <w:rFonts w:ascii="Times New Roman" w:hAnsi="Times New Roman"/>
          <w:color w:val="000000"/>
          <w:sz w:val="24"/>
          <w:szCs w:val="24"/>
        </w:rPr>
        <w:t>(«За» - 17 гол., «утримався» - 0 гол.; «проти» - 0 гол.)</w:t>
      </w:r>
    </w:p>
    <w:p w14:paraId="36E9A353" w14:textId="11A922A9" w:rsidR="00126B17" w:rsidRDefault="00126B17" w:rsidP="00126B17">
      <w:pPr>
        <w:pStyle w:val="a5"/>
        <w:tabs>
          <w:tab w:val="left" w:pos="142"/>
          <w:tab w:val="left" w:pos="284"/>
        </w:tabs>
        <w:spacing w:before="0" w:beforeAutospacing="0" w:after="0" w:afterAutospacing="0"/>
        <w:ind w:left="720"/>
        <w:rPr>
          <w:color w:val="000000"/>
          <w:lang w:val="uk-UA"/>
        </w:rPr>
      </w:pPr>
    </w:p>
    <w:p w14:paraId="3CD3481D" w14:textId="63756B4E" w:rsidR="00126B17" w:rsidRDefault="00126B17" w:rsidP="00126B17">
      <w:pPr>
        <w:pStyle w:val="a5"/>
        <w:spacing w:before="0" w:beforeAutospacing="0" w:after="0" w:afterAutospacing="0"/>
        <w:ind w:firstLine="284"/>
        <w:rPr>
          <w:color w:val="000000"/>
          <w:lang w:val="uk-UA"/>
        </w:rPr>
      </w:pPr>
      <w:r>
        <w:rPr>
          <w:i/>
          <w:iCs/>
          <w:color w:val="202124"/>
          <w:lang w:val="uk-UA"/>
        </w:rPr>
        <w:t xml:space="preserve">рекомендувати </w:t>
      </w:r>
      <w:r w:rsidR="006D1398">
        <w:rPr>
          <w:i/>
          <w:iCs/>
          <w:color w:val="202124"/>
          <w:lang w:val="uk-UA"/>
        </w:rPr>
        <w:t>до</w:t>
      </w:r>
      <w:r>
        <w:rPr>
          <w:i/>
          <w:iCs/>
          <w:color w:val="202124"/>
          <w:lang w:val="uk-UA"/>
        </w:rPr>
        <w:t xml:space="preserve"> </w:t>
      </w:r>
      <w:r w:rsidRPr="00126B17">
        <w:rPr>
          <w:i/>
          <w:iCs/>
          <w:color w:val="202124"/>
        </w:rPr>
        <w:t>нагород</w:t>
      </w:r>
      <w:r>
        <w:rPr>
          <w:i/>
          <w:iCs/>
          <w:color w:val="202124"/>
          <w:lang w:val="uk-UA"/>
        </w:rPr>
        <w:t>ження</w:t>
      </w:r>
      <w:r w:rsidRPr="00126B17">
        <w:rPr>
          <w:i/>
          <w:iCs/>
          <w:color w:val="202124"/>
        </w:rPr>
        <w:t> </w:t>
      </w:r>
      <w:r w:rsidRPr="00126B17">
        <w:rPr>
          <w:rFonts w:ascii="docs-Roboto" w:hAnsi="docs-Roboto"/>
          <w:i/>
          <w:iCs/>
          <w:color w:val="202124"/>
        </w:rPr>
        <w:t>грамотою ДО ВМР</w:t>
      </w:r>
      <w:r>
        <w:rPr>
          <w:rFonts w:ascii="docs-Roboto" w:hAnsi="docs-Roboto"/>
          <w:color w:val="202124"/>
          <w:shd w:val="clear" w:color="auto" w:fill="F1F3F4"/>
          <w:lang w:val="uk-UA"/>
        </w:rPr>
        <w:t xml:space="preserve"> </w:t>
      </w:r>
      <w:r w:rsidRPr="00126B17">
        <w:rPr>
          <w:i/>
          <w:iCs/>
          <w:color w:val="000000"/>
        </w:rPr>
        <w:t>таки</w:t>
      </w:r>
      <w:r>
        <w:rPr>
          <w:i/>
          <w:iCs/>
          <w:color w:val="000000"/>
          <w:lang w:val="uk-UA"/>
        </w:rPr>
        <w:t>х</w:t>
      </w:r>
      <w:r w:rsidRPr="002A6F14">
        <w:rPr>
          <w:i/>
          <w:iCs/>
          <w:color w:val="000000"/>
        </w:rPr>
        <w:t xml:space="preserve"> працівник</w:t>
      </w:r>
      <w:r>
        <w:rPr>
          <w:i/>
          <w:iCs/>
          <w:color w:val="000000"/>
          <w:lang w:val="uk-UA"/>
        </w:rPr>
        <w:t>ів</w:t>
      </w:r>
      <w:r w:rsidRPr="002A6F14">
        <w:rPr>
          <w:color w:val="000000"/>
          <w:lang w:val="uk-UA"/>
        </w:rPr>
        <w:t>:</w:t>
      </w:r>
    </w:p>
    <w:p w14:paraId="29F74229" w14:textId="2E30D059" w:rsidR="00126B17" w:rsidRPr="00126B17" w:rsidRDefault="00126B17" w:rsidP="00126B17">
      <w:pPr>
        <w:pStyle w:val="a3"/>
        <w:numPr>
          <w:ilvl w:val="0"/>
          <w:numId w:val="14"/>
        </w:numPr>
        <w:spacing w:after="0" w:line="240" w:lineRule="auto"/>
        <w:ind w:left="284" w:right="-149" w:hanging="284"/>
        <w:rPr>
          <w:rFonts w:ascii="Times New Roman" w:hAnsi="Times New Roman"/>
          <w:sz w:val="24"/>
          <w:szCs w:val="24"/>
        </w:rPr>
      </w:pPr>
      <w:r w:rsidRPr="00126B17">
        <w:rPr>
          <w:rFonts w:ascii="Times New Roman" w:hAnsi="Times New Roman"/>
          <w:sz w:val="24"/>
          <w:szCs w:val="24"/>
        </w:rPr>
        <w:t xml:space="preserve">Зелениця Наталія Василівна </w:t>
      </w:r>
      <w:r w:rsidRPr="00126B17">
        <w:rPr>
          <w:rFonts w:ascii="Times New Roman" w:hAnsi="Times New Roman"/>
          <w:color w:val="000000"/>
          <w:sz w:val="24"/>
          <w:szCs w:val="24"/>
        </w:rPr>
        <w:t>(«За» - 17 гол., «утримався» - 0 гол.; «проти» - 0 гол.)</w:t>
      </w:r>
    </w:p>
    <w:p w14:paraId="0DB1F7FD" w14:textId="2E8D2D54" w:rsidR="00126B17" w:rsidRPr="00126B17" w:rsidRDefault="00126B17" w:rsidP="00126B17">
      <w:pPr>
        <w:pStyle w:val="a3"/>
        <w:widowControl w:val="0"/>
        <w:numPr>
          <w:ilvl w:val="0"/>
          <w:numId w:val="14"/>
        </w:numPr>
        <w:pBdr>
          <w:between w:val="nil"/>
        </w:pBdr>
        <w:tabs>
          <w:tab w:val="left" w:pos="426"/>
        </w:tabs>
        <w:spacing w:after="0" w:line="240" w:lineRule="auto"/>
        <w:ind w:left="284" w:hanging="284"/>
        <w:rPr>
          <w:rFonts w:ascii="Times New Roman" w:hAnsi="Times New Roman"/>
          <w:sz w:val="24"/>
          <w:szCs w:val="24"/>
        </w:rPr>
      </w:pPr>
      <w:r w:rsidRPr="00126B17">
        <w:rPr>
          <w:rFonts w:ascii="Times New Roman" w:hAnsi="Times New Roman"/>
          <w:sz w:val="24"/>
          <w:szCs w:val="24"/>
        </w:rPr>
        <w:t xml:space="preserve">Сіваш Тетяна Демидівна </w:t>
      </w:r>
      <w:r w:rsidRPr="00126B17">
        <w:rPr>
          <w:rFonts w:ascii="Times New Roman" w:hAnsi="Times New Roman"/>
          <w:color w:val="000000"/>
          <w:sz w:val="24"/>
          <w:szCs w:val="24"/>
        </w:rPr>
        <w:t>(«За» - 17 гол., «утримався» - 0 гол.; «проти» - 0 гол.)</w:t>
      </w:r>
    </w:p>
    <w:p w14:paraId="7F836E43" w14:textId="3908067A" w:rsidR="00126B17" w:rsidRPr="00126B17" w:rsidRDefault="00126B17" w:rsidP="00126B17">
      <w:pPr>
        <w:pStyle w:val="a3"/>
        <w:numPr>
          <w:ilvl w:val="0"/>
          <w:numId w:val="14"/>
        </w:numPr>
        <w:tabs>
          <w:tab w:val="left" w:pos="426"/>
        </w:tabs>
        <w:spacing w:after="0" w:line="240" w:lineRule="auto"/>
        <w:ind w:left="284" w:hanging="284"/>
        <w:rPr>
          <w:rFonts w:ascii="Times New Roman" w:hAnsi="Times New Roman"/>
          <w:sz w:val="24"/>
          <w:szCs w:val="24"/>
        </w:rPr>
      </w:pPr>
      <w:r w:rsidRPr="00126B17">
        <w:rPr>
          <w:rFonts w:ascii="Times New Roman" w:hAnsi="Times New Roman"/>
          <w:sz w:val="24"/>
          <w:szCs w:val="24"/>
        </w:rPr>
        <w:t xml:space="preserve">Хохлюк Павло Дмитрович </w:t>
      </w:r>
      <w:r w:rsidRPr="00126B17">
        <w:rPr>
          <w:rFonts w:ascii="Times New Roman" w:hAnsi="Times New Roman"/>
          <w:color w:val="000000"/>
          <w:sz w:val="24"/>
          <w:szCs w:val="24"/>
        </w:rPr>
        <w:t>(«За» - 17 гол., «утримався» - 0 гол.; «проти» - 0 гол.)</w:t>
      </w:r>
    </w:p>
    <w:p w14:paraId="7029F9DF" w14:textId="5914724B" w:rsidR="00126B17" w:rsidRPr="00126B17" w:rsidRDefault="00126B17" w:rsidP="00126B17">
      <w:pPr>
        <w:pStyle w:val="a3"/>
        <w:numPr>
          <w:ilvl w:val="0"/>
          <w:numId w:val="14"/>
        </w:numPr>
        <w:tabs>
          <w:tab w:val="left" w:pos="284"/>
        </w:tabs>
        <w:spacing w:after="0" w:line="240" w:lineRule="auto"/>
        <w:ind w:left="284" w:right="-291" w:hanging="284"/>
        <w:rPr>
          <w:rFonts w:ascii="Times New Roman" w:hAnsi="Times New Roman"/>
          <w:sz w:val="24"/>
          <w:szCs w:val="24"/>
        </w:rPr>
      </w:pPr>
      <w:r w:rsidRPr="00126B17">
        <w:rPr>
          <w:rFonts w:ascii="Times New Roman" w:hAnsi="Times New Roman"/>
          <w:sz w:val="24"/>
          <w:szCs w:val="24"/>
        </w:rPr>
        <w:t xml:space="preserve">Гандурський Віктор Іванович </w:t>
      </w:r>
      <w:r w:rsidRPr="00126B17">
        <w:rPr>
          <w:rFonts w:ascii="Times New Roman" w:hAnsi="Times New Roman"/>
          <w:color w:val="000000"/>
          <w:sz w:val="24"/>
          <w:szCs w:val="24"/>
        </w:rPr>
        <w:t>(«За» - 17 гол., «утримався» - 0 гол.; «проти» - 0 гол.)</w:t>
      </w:r>
    </w:p>
    <w:p w14:paraId="72C9C212" w14:textId="77777777" w:rsidR="00126B17" w:rsidRDefault="00126B17" w:rsidP="00126B17">
      <w:pPr>
        <w:pStyle w:val="a5"/>
        <w:spacing w:before="0" w:beforeAutospacing="0" w:after="0" w:afterAutospacing="0"/>
        <w:ind w:firstLine="284"/>
        <w:rPr>
          <w:color w:val="000000"/>
          <w:lang w:val="uk-UA"/>
        </w:rPr>
      </w:pPr>
    </w:p>
    <w:p w14:paraId="1A2280A9" w14:textId="792ACC04" w:rsidR="00A25546" w:rsidRDefault="00A25546" w:rsidP="00126B17">
      <w:pPr>
        <w:pStyle w:val="a5"/>
        <w:spacing w:before="0" w:beforeAutospacing="0" w:after="0" w:afterAutospacing="0"/>
        <w:ind w:firstLine="284"/>
        <w:rPr>
          <w:i/>
          <w:iCs/>
          <w:color w:val="000000"/>
          <w:lang w:val="uk-UA"/>
        </w:rPr>
      </w:pPr>
      <w:r>
        <w:rPr>
          <w:i/>
          <w:iCs/>
          <w:color w:val="000000"/>
          <w:lang w:val="uk-UA"/>
        </w:rPr>
        <w:t>нагородити грамото закладу таких працівників:</w:t>
      </w:r>
    </w:p>
    <w:p w14:paraId="3CEDF776" w14:textId="3267ADC3" w:rsidR="00A25546" w:rsidRPr="00A25546" w:rsidRDefault="00A25546" w:rsidP="00A25546">
      <w:pPr>
        <w:pStyle w:val="a3"/>
        <w:numPr>
          <w:ilvl w:val="0"/>
          <w:numId w:val="15"/>
        </w:numPr>
        <w:tabs>
          <w:tab w:val="left" w:pos="426"/>
        </w:tabs>
        <w:spacing w:after="0" w:line="240" w:lineRule="auto"/>
        <w:ind w:left="284" w:right="-291" w:hanging="284"/>
        <w:rPr>
          <w:rFonts w:ascii="Times New Roman" w:hAnsi="Times New Roman"/>
          <w:sz w:val="24"/>
          <w:szCs w:val="24"/>
        </w:rPr>
      </w:pPr>
      <w:r w:rsidRPr="00A25546">
        <w:rPr>
          <w:rFonts w:ascii="Times New Roman" w:hAnsi="Times New Roman"/>
          <w:sz w:val="24"/>
          <w:szCs w:val="24"/>
        </w:rPr>
        <w:t xml:space="preserve">Макарович Наталія Іванівна </w:t>
      </w:r>
      <w:r w:rsidRPr="00A25546">
        <w:rPr>
          <w:rFonts w:ascii="Times New Roman" w:hAnsi="Times New Roman"/>
          <w:color w:val="000000"/>
          <w:sz w:val="24"/>
          <w:szCs w:val="24"/>
        </w:rPr>
        <w:t>(«За» - 17 гол., «утримався» - 0 гол.; «проти» - 0 гол.)</w:t>
      </w:r>
    </w:p>
    <w:p w14:paraId="103B4C8D" w14:textId="62C1DF49" w:rsidR="00A25546" w:rsidRPr="00A25546" w:rsidRDefault="00A25546" w:rsidP="00A25546">
      <w:pPr>
        <w:pStyle w:val="a3"/>
        <w:numPr>
          <w:ilvl w:val="0"/>
          <w:numId w:val="15"/>
        </w:numPr>
        <w:tabs>
          <w:tab w:val="left" w:pos="426"/>
        </w:tabs>
        <w:spacing w:after="0" w:line="240" w:lineRule="auto"/>
        <w:ind w:left="284" w:hanging="284"/>
        <w:rPr>
          <w:rFonts w:ascii="Times New Roman" w:hAnsi="Times New Roman"/>
          <w:sz w:val="24"/>
          <w:szCs w:val="24"/>
        </w:rPr>
      </w:pPr>
      <w:r w:rsidRPr="00A25546">
        <w:rPr>
          <w:rFonts w:ascii="Times New Roman" w:hAnsi="Times New Roman"/>
          <w:sz w:val="24"/>
          <w:szCs w:val="24"/>
        </w:rPr>
        <w:t xml:space="preserve">Пеньковий Андрій Миколайович </w:t>
      </w:r>
      <w:r w:rsidRPr="00A25546">
        <w:rPr>
          <w:rFonts w:ascii="Times New Roman" w:hAnsi="Times New Roman"/>
          <w:color w:val="000000"/>
          <w:sz w:val="24"/>
          <w:szCs w:val="24"/>
        </w:rPr>
        <w:t>(«За» - 17 гол., «утримався» - 0 гол.; «проти» - 0 гол.)</w:t>
      </w:r>
    </w:p>
    <w:p w14:paraId="4DF4792A" w14:textId="25F8327C" w:rsidR="00A25546" w:rsidRPr="00A25546" w:rsidRDefault="00A25546" w:rsidP="00A25546">
      <w:pPr>
        <w:pStyle w:val="a3"/>
        <w:numPr>
          <w:ilvl w:val="0"/>
          <w:numId w:val="15"/>
        </w:numPr>
        <w:tabs>
          <w:tab w:val="left" w:pos="426"/>
        </w:tabs>
        <w:spacing w:after="0" w:line="240" w:lineRule="auto"/>
        <w:ind w:left="284" w:hanging="284"/>
        <w:rPr>
          <w:rFonts w:ascii="Times New Roman" w:hAnsi="Times New Roman"/>
          <w:sz w:val="24"/>
          <w:szCs w:val="24"/>
        </w:rPr>
      </w:pPr>
      <w:r w:rsidRPr="00A25546">
        <w:rPr>
          <w:rFonts w:ascii="Times New Roman" w:hAnsi="Times New Roman"/>
          <w:sz w:val="24"/>
          <w:szCs w:val="24"/>
        </w:rPr>
        <w:t xml:space="preserve">Куцак Людмила Володимирівна </w:t>
      </w:r>
      <w:r w:rsidRPr="00A25546">
        <w:rPr>
          <w:rFonts w:ascii="Times New Roman" w:hAnsi="Times New Roman"/>
          <w:color w:val="000000"/>
          <w:sz w:val="24"/>
          <w:szCs w:val="24"/>
        </w:rPr>
        <w:t>(«За» - 17 гол., «утримався» - 0 гол.; «проти» - 0 гол.)</w:t>
      </w:r>
    </w:p>
    <w:p w14:paraId="36D92616" w14:textId="77777777" w:rsidR="00A25546" w:rsidRPr="002A6F14" w:rsidRDefault="00A25546" w:rsidP="00A25546">
      <w:pPr>
        <w:pStyle w:val="a3"/>
        <w:numPr>
          <w:ilvl w:val="0"/>
          <w:numId w:val="15"/>
        </w:numPr>
        <w:tabs>
          <w:tab w:val="left" w:pos="426"/>
        </w:tabs>
        <w:spacing w:after="0" w:line="240" w:lineRule="auto"/>
        <w:ind w:left="284" w:hanging="284"/>
        <w:rPr>
          <w:rFonts w:ascii="Times New Roman" w:hAnsi="Times New Roman"/>
          <w:sz w:val="24"/>
          <w:szCs w:val="24"/>
        </w:rPr>
      </w:pPr>
      <w:r w:rsidRPr="002A6F14">
        <w:rPr>
          <w:rFonts w:ascii="Times New Roman" w:hAnsi="Times New Roman"/>
          <w:sz w:val="24"/>
          <w:szCs w:val="24"/>
        </w:rPr>
        <w:t xml:space="preserve">Хомяк Сергій Володимирович </w:t>
      </w:r>
      <w:r w:rsidRPr="002A6F14">
        <w:rPr>
          <w:rFonts w:ascii="Times New Roman" w:hAnsi="Times New Roman"/>
          <w:color w:val="000000"/>
          <w:sz w:val="24"/>
          <w:szCs w:val="24"/>
        </w:rPr>
        <w:t>(«За» - 17 гол., «утримався» - 0 гол.; «проти» -           0 гол.)</w:t>
      </w:r>
    </w:p>
    <w:p w14:paraId="4396EE10" w14:textId="5F2B5271" w:rsidR="00A25546" w:rsidRPr="00A25546" w:rsidRDefault="00A25546" w:rsidP="00A25546">
      <w:pPr>
        <w:pStyle w:val="a3"/>
        <w:numPr>
          <w:ilvl w:val="0"/>
          <w:numId w:val="15"/>
        </w:numPr>
        <w:spacing w:after="0" w:line="240" w:lineRule="auto"/>
        <w:ind w:left="284" w:right="-291" w:hanging="284"/>
        <w:rPr>
          <w:rFonts w:ascii="Times New Roman" w:hAnsi="Times New Roman"/>
          <w:sz w:val="24"/>
          <w:szCs w:val="24"/>
        </w:rPr>
      </w:pPr>
      <w:r w:rsidRPr="00A25546">
        <w:rPr>
          <w:rFonts w:ascii="Times New Roman" w:hAnsi="Times New Roman"/>
          <w:sz w:val="24"/>
          <w:szCs w:val="24"/>
        </w:rPr>
        <w:t xml:space="preserve">Іващенко Світлана Андріївна </w:t>
      </w:r>
      <w:r w:rsidRPr="00A25546">
        <w:rPr>
          <w:rFonts w:ascii="Times New Roman" w:hAnsi="Times New Roman"/>
          <w:color w:val="000000"/>
          <w:sz w:val="24"/>
          <w:szCs w:val="24"/>
        </w:rPr>
        <w:t>(«За» - 17 гол., «утримався» - 0 гол.; «проти» - 0 гол.)</w:t>
      </w:r>
    </w:p>
    <w:p w14:paraId="1037AE03" w14:textId="25199C2A" w:rsidR="00A25546" w:rsidRPr="00A25546" w:rsidRDefault="00A25546" w:rsidP="00A25546">
      <w:pPr>
        <w:pStyle w:val="a3"/>
        <w:numPr>
          <w:ilvl w:val="0"/>
          <w:numId w:val="15"/>
        </w:numPr>
        <w:spacing w:after="0" w:line="240" w:lineRule="auto"/>
        <w:ind w:left="284" w:hanging="284"/>
        <w:rPr>
          <w:rFonts w:ascii="Times New Roman" w:hAnsi="Times New Roman"/>
          <w:sz w:val="24"/>
          <w:szCs w:val="24"/>
        </w:rPr>
      </w:pPr>
      <w:r w:rsidRPr="00A25546">
        <w:rPr>
          <w:rFonts w:ascii="Times New Roman" w:hAnsi="Times New Roman"/>
          <w:sz w:val="24"/>
          <w:szCs w:val="24"/>
        </w:rPr>
        <w:t xml:space="preserve">Поборозник Яна Олександрівна </w:t>
      </w:r>
      <w:r w:rsidRPr="00A25546">
        <w:rPr>
          <w:rFonts w:ascii="Times New Roman" w:hAnsi="Times New Roman"/>
          <w:color w:val="000000"/>
          <w:sz w:val="24"/>
          <w:szCs w:val="24"/>
        </w:rPr>
        <w:t>(«За» - 17 гол., «утримався» - 0 гол.; «проти» - 0 гол.)</w:t>
      </w:r>
    </w:p>
    <w:p w14:paraId="49ADFC3B" w14:textId="77777777" w:rsidR="00A25546" w:rsidRDefault="00A25546" w:rsidP="00A25546">
      <w:pPr>
        <w:pStyle w:val="a5"/>
        <w:spacing w:before="0" w:beforeAutospacing="0" w:after="0" w:afterAutospacing="0"/>
        <w:ind w:left="284" w:hanging="284"/>
        <w:rPr>
          <w:color w:val="000000"/>
          <w:lang w:val="uk-UA"/>
        </w:rPr>
      </w:pPr>
    </w:p>
    <w:p w14:paraId="3B40A629" w14:textId="7BA2FF83" w:rsidR="00A25546" w:rsidRPr="00A25546" w:rsidRDefault="00A25546" w:rsidP="00A25546">
      <w:pPr>
        <w:pStyle w:val="a5"/>
        <w:spacing w:before="0" w:beforeAutospacing="0" w:after="0" w:afterAutospacing="0"/>
        <w:ind w:left="284" w:hanging="284"/>
        <w:rPr>
          <w:color w:val="000000"/>
          <w:lang w:val="uk-UA"/>
        </w:rPr>
      </w:pPr>
    </w:p>
    <w:p w14:paraId="29A512E9" w14:textId="77777777" w:rsidR="00126B17" w:rsidRPr="002A6F14" w:rsidRDefault="00126B17" w:rsidP="00126B17">
      <w:pPr>
        <w:pStyle w:val="a5"/>
        <w:tabs>
          <w:tab w:val="left" w:pos="142"/>
          <w:tab w:val="left" w:pos="284"/>
        </w:tabs>
        <w:spacing w:before="0" w:beforeAutospacing="0" w:after="0" w:afterAutospacing="0"/>
        <w:ind w:left="720"/>
        <w:rPr>
          <w:color w:val="000000"/>
          <w:lang w:val="uk-UA"/>
        </w:rPr>
      </w:pPr>
    </w:p>
    <w:p w14:paraId="53815C41" w14:textId="77777777" w:rsidR="007F3FDF" w:rsidRPr="002A6F14" w:rsidRDefault="007F3FDF" w:rsidP="004A5E1A">
      <w:pPr>
        <w:shd w:val="clear" w:color="auto" w:fill="FFFFFF"/>
        <w:spacing w:after="0" w:line="193" w:lineRule="atLeast"/>
        <w:ind w:firstLine="283"/>
        <w:rPr>
          <w:rFonts w:ascii="Times New Roman" w:hAnsi="Times New Roman"/>
          <w:sz w:val="24"/>
          <w:szCs w:val="24"/>
        </w:rPr>
      </w:pPr>
    </w:p>
    <w:p w14:paraId="7322FCFC" w14:textId="77777777" w:rsidR="000F55F7" w:rsidRPr="002A6F14" w:rsidRDefault="000F55F7" w:rsidP="004A5E1A">
      <w:pPr>
        <w:shd w:val="clear" w:color="auto" w:fill="FFFFFF"/>
        <w:spacing w:after="0" w:line="193" w:lineRule="atLeast"/>
        <w:ind w:firstLine="283"/>
        <w:rPr>
          <w:rFonts w:ascii="Times New Roman" w:hAnsi="Times New Roman"/>
          <w:sz w:val="24"/>
          <w:szCs w:val="24"/>
        </w:rPr>
      </w:pPr>
    </w:p>
    <w:p w14:paraId="18E1E035" w14:textId="77777777" w:rsidR="000F55F7" w:rsidRPr="002A6F14" w:rsidRDefault="000F55F7" w:rsidP="000F55F7">
      <w:pPr>
        <w:spacing w:after="0" w:line="240" w:lineRule="auto"/>
        <w:jc w:val="center"/>
        <w:rPr>
          <w:rFonts w:ascii="Times New Roman" w:hAnsi="Times New Roman"/>
          <w:sz w:val="24"/>
          <w:szCs w:val="24"/>
        </w:rPr>
      </w:pPr>
      <w:r w:rsidRPr="002A6F14">
        <w:rPr>
          <w:rFonts w:ascii="Times New Roman" w:hAnsi="Times New Roman"/>
          <w:sz w:val="24"/>
          <w:szCs w:val="24"/>
        </w:rPr>
        <w:t>Голова атестаційної комісії    __________________ Н.СИДОРЕНКО</w:t>
      </w:r>
    </w:p>
    <w:p w14:paraId="2C630B53" w14:textId="77777777" w:rsidR="000F55F7" w:rsidRPr="002A6F14" w:rsidRDefault="000F55F7" w:rsidP="000F55F7">
      <w:pPr>
        <w:spacing w:after="0" w:line="240" w:lineRule="auto"/>
        <w:jc w:val="center"/>
        <w:rPr>
          <w:rFonts w:ascii="Times New Roman" w:hAnsi="Times New Roman"/>
          <w:sz w:val="24"/>
          <w:szCs w:val="24"/>
        </w:rPr>
      </w:pPr>
    </w:p>
    <w:p w14:paraId="6EB64039" w14:textId="47796FB6" w:rsidR="000F55F7" w:rsidRDefault="00A25546" w:rsidP="00A25546">
      <w:pPr>
        <w:spacing w:after="0" w:line="240" w:lineRule="auto"/>
        <w:ind w:left="708"/>
        <w:rPr>
          <w:rFonts w:ascii="Times New Roman" w:hAnsi="Times New Roman"/>
          <w:sz w:val="28"/>
          <w:szCs w:val="28"/>
        </w:rPr>
      </w:pPr>
      <w:r>
        <w:rPr>
          <w:rFonts w:ascii="Times New Roman" w:hAnsi="Times New Roman"/>
          <w:sz w:val="24"/>
          <w:szCs w:val="24"/>
        </w:rPr>
        <w:t xml:space="preserve">           </w:t>
      </w:r>
      <w:r w:rsidR="000F55F7" w:rsidRPr="002A6F14">
        <w:rPr>
          <w:rFonts w:ascii="Times New Roman" w:hAnsi="Times New Roman"/>
          <w:sz w:val="24"/>
          <w:szCs w:val="24"/>
        </w:rPr>
        <w:t>Секретар атестаційної комісії __</w:t>
      </w:r>
      <w:r>
        <w:rPr>
          <w:rFonts w:ascii="Times New Roman" w:hAnsi="Times New Roman"/>
          <w:sz w:val="24"/>
          <w:szCs w:val="24"/>
        </w:rPr>
        <w:t xml:space="preserve"> __</w:t>
      </w:r>
      <w:r w:rsidR="000F55F7" w:rsidRPr="002A6F14">
        <w:rPr>
          <w:rFonts w:ascii="Times New Roman" w:hAnsi="Times New Roman"/>
          <w:sz w:val="24"/>
          <w:szCs w:val="24"/>
        </w:rPr>
        <w:t>_____________ С.КАЛИНЧУК</w:t>
      </w:r>
    </w:p>
    <w:p w14:paraId="2160C7E8" w14:textId="77777777" w:rsidR="000F55F7" w:rsidRPr="00194226" w:rsidRDefault="000F55F7" w:rsidP="004A5E1A">
      <w:pPr>
        <w:shd w:val="clear" w:color="auto" w:fill="FFFFFF"/>
        <w:spacing w:after="0" w:line="193" w:lineRule="atLeast"/>
        <w:ind w:firstLine="283"/>
      </w:pPr>
    </w:p>
    <w:sectPr w:rsidR="000F55F7" w:rsidRPr="00194226" w:rsidSect="005D7C7B">
      <w:pgSz w:w="11900" w:h="16840"/>
      <w:pgMar w:top="851" w:right="843" w:bottom="851"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51F0C"/>
    <w:multiLevelType w:val="hybridMultilevel"/>
    <w:tmpl w:val="620CD67A"/>
    <w:lvl w:ilvl="0" w:tplc="6C4E44D8">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 w15:restartNumberingAfterBreak="0">
    <w:nsid w:val="17CA4CDC"/>
    <w:multiLevelType w:val="hybridMultilevel"/>
    <w:tmpl w:val="13EA543E"/>
    <w:lvl w:ilvl="0" w:tplc="2376D282">
      <w:start w:val="1"/>
      <w:numFmt w:val="decimal"/>
      <w:lvlText w:val="%1."/>
      <w:lvlJc w:val="left"/>
      <w:pPr>
        <w:ind w:left="928" w:hanging="360"/>
      </w:pPr>
      <w:rPr>
        <w:rFonts w:ascii="Times New Roman" w:hAnsi="Times New Roman" w:cs="Times New Roman" w:hint="default"/>
        <w:sz w:val="28"/>
        <w:szCs w:val="28"/>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 w15:restartNumberingAfterBreak="0">
    <w:nsid w:val="1C1F128B"/>
    <w:multiLevelType w:val="hybridMultilevel"/>
    <w:tmpl w:val="A8484E0A"/>
    <w:lvl w:ilvl="0" w:tplc="4F362458">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3" w15:restartNumberingAfterBreak="0">
    <w:nsid w:val="1E3B708C"/>
    <w:multiLevelType w:val="hybridMultilevel"/>
    <w:tmpl w:val="87D2E4D4"/>
    <w:lvl w:ilvl="0" w:tplc="596C145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4" w15:restartNumberingAfterBreak="0">
    <w:nsid w:val="25864124"/>
    <w:multiLevelType w:val="hybridMultilevel"/>
    <w:tmpl w:val="D65C175E"/>
    <w:lvl w:ilvl="0" w:tplc="3C6ED97A">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5" w15:restartNumberingAfterBreak="0">
    <w:nsid w:val="35287448"/>
    <w:multiLevelType w:val="hybridMultilevel"/>
    <w:tmpl w:val="742886E2"/>
    <w:lvl w:ilvl="0" w:tplc="527CF102">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6" w15:restartNumberingAfterBreak="0">
    <w:nsid w:val="35FB0B07"/>
    <w:multiLevelType w:val="hybridMultilevel"/>
    <w:tmpl w:val="EEE44922"/>
    <w:lvl w:ilvl="0" w:tplc="0C30F9B2">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7" w15:restartNumberingAfterBreak="0">
    <w:nsid w:val="3B875A30"/>
    <w:multiLevelType w:val="hybridMultilevel"/>
    <w:tmpl w:val="799828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4B10511"/>
    <w:multiLevelType w:val="hybridMultilevel"/>
    <w:tmpl w:val="4D88B1D6"/>
    <w:lvl w:ilvl="0" w:tplc="D346DFD0">
      <w:start w:val="1"/>
      <w:numFmt w:val="decimal"/>
      <w:lvlText w:val="%1."/>
      <w:lvlJc w:val="left"/>
      <w:pPr>
        <w:ind w:left="928"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E4C114C"/>
    <w:multiLevelType w:val="hybridMultilevel"/>
    <w:tmpl w:val="7A50B3EE"/>
    <w:lvl w:ilvl="0" w:tplc="DF9AD38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55014903"/>
    <w:multiLevelType w:val="hybridMultilevel"/>
    <w:tmpl w:val="AE4636DA"/>
    <w:lvl w:ilvl="0" w:tplc="0CCC31E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1" w15:restartNumberingAfterBreak="0">
    <w:nsid w:val="57D83CC9"/>
    <w:multiLevelType w:val="hybridMultilevel"/>
    <w:tmpl w:val="EF36AA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5E0102F"/>
    <w:multiLevelType w:val="hybridMultilevel"/>
    <w:tmpl w:val="EA9CFFFA"/>
    <w:lvl w:ilvl="0" w:tplc="7CF2CF50">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3" w15:restartNumberingAfterBreak="0">
    <w:nsid w:val="75DD72FC"/>
    <w:multiLevelType w:val="hybridMultilevel"/>
    <w:tmpl w:val="8B8E362C"/>
    <w:lvl w:ilvl="0" w:tplc="44D6535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4" w15:restartNumberingAfterBreak="0">
    <w:nsid w:val="7B4254F2"/>
    <w:multiLevelType w:val="multilevel"/>
    <w:tmpl w:val="325C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3050191">
    <w:abstractNumId w:val="13"/>
  </w:num>
  <w:num w:numId="2" w16cid:durableId="991833018">
    <w:abstractNumId w:val="8"/>
  </w:num>
  <w:num w:numId="3" w16cid:durableId="1487820136">
    <w:abstractNumId w:val="1"/>
  </w:num>
  <w:num w:numId="4" w16cid:durableId="418330337">
    <w:abstractNumId w:val="4"/>
  </w:num>
  <w:num w:numId="5" w16cid:durableId="860314426">
    <w:abstractNumId w:val="6"/>
  </w:num>
  <w:num w:numId="6" w16cid:durableId="418067340">
    <w:abstractNumId w:val="0"/>
  </w:num>
  <w:num w:numId="7" w16cid:durableId="1655837480">
    <w:abstractNumId w:val="10"/>
  </w:num>
  <w:num w:numId="8" w16cid:durableId="191039211">
    <w:abstractNumId w:val="2"/>
  </w:num>
  <w:num w:numId="9" w16cid:durableId="315644207">
    <w:abstractNumId w:val="3"/>
  </w:num>
  <w:num w:numId="10" w16cid:durableId="537545916">
    <w:abstractNumId w:val="14"/>
  </w:num>
  <w:num w:numId="11" w16cid:durableId="1850219723">
    <w:abstractNumId w:val="7"/>
  </w:num>
  <w:num w:numId="12" w16cid:durableId="1428964162">
    <w:abstractNumId w:val="11"/>
  </w:num>
  <w:num w:numId="13" w16cid:durableId="1259488546">
    <w:abstractNumId w:val="9"/>
  </w:num>
  <w:num w:numId="14" w16cid:durableId="1701277331">
    <w:abstractNumId w:val="12"/>
  </w:num>
  <w:num w:numId="15" w16cid:durableId="1489708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DA"/>
    <w:rsid w:val="00097A83"/>
    <w:rsid w:val="000F55F7"/>
    <w:rsid w:val="00126B17"/>
    <w:rsid w:val="00194226"/>
    <w:rsid w:val="00213868"/>
    <w:rsid w:val="002515E6"/>
    <w:rsid w:val="002A6F14"/>
    <w:rsid w:val="00306F1F"/>
    <w:rsid w:val="003C6679"/>
    <w:rsid w:val="00471CC2"/>
    <w:rsid w:val="00477BCA"/>
    <w:rsid w:val="004A5E1A"/>
    <w:rsid w:val="004F2EFF"/>
    <w:rsid w:val="004F696B"/>
    <w:rsid w:val="005A651A"/>
    <w:rsid w:val="005D7C7B"/>
    <w:rsid w:val="00625C1E"/>
    <w:rsid w:val="006533B7"/>
    <w:rsid w:val="0065605E"/>
    <w:rsid w:val="006D1398"/>
    <w:rsid w:val="007312DC"/>
    <w:rsid w:val="007F3FDF"/>
    <w:rsid w:val="00842D43"/>
    <w:rsid w:val="008771DA"/>
    <w:rsid w:val="008A7DE4"/>
    <w:rsid w:val="008B7A13"/>
    <w:rsid w:val="008C6232"/>
    <w:rsid w:val="0090724F"/>
    <w:rsid w:val="009538CD"/>
    <w:rsid w:val="009633BB"/>
    <w:rsid w:val="009A473B"/>
    <w:rsid w:val="00A25546"/>
    <w:rsid w:val="00A720A7"/>
    <w:rsid w:val="00AB60D5"/>
    <w:rsid w:val="00AD739F"/>
    <w:rsid w:val="00AE349A"/>
    <w:rsid w:val="00AF5CC0"/>
    <w:rsid w:val="00B10FE9"/>
    <w:rsid w:val="00B436B1"/>
    <w:rsid w:val="00BB32EB"/>
    <w:rsid w:val="00C37DD5"/>
    <w:rsid w:val="00CB6318"/>
    <w:rsid w:val="00CD31EE"/>
    <w:rsid w:val="00E81D32"/>
    <w:rsid w:val="00F153BD"/>
    <w:rsid w:val="00F2614F"/>
    <w:rsid w:val="00FC4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9703D"/>
  <w15:docId w15:val="{A9E5D330-133C-4B28-BA37-43EFD3E6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1DA"/>
    <w:pPr>
      <w:spacing w:after="160" w:line="259" w:lineRule="auto"/>
    </w:pPr>
    <w:rPr>
      <w:rFonts w:ascii="Calibri" w:hAnsi="Calibri"/>
      <w:lang w:val="uk-UA" w:eastAsia="uk-UA"/>
    </w:rPr>
  </w:style>
  <w:style w:type="paragraph" w:styleId="1">
    <w:name w:val="heading 1"/>
    <w:basedOn w:val="a"/>
    <w:next w:val="a"/>
    <w:link w:val="10"/>
    <w:qFormat/>
    <w:locked/>
    <w:rsid w:val="00E81D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locked/>
    <w:rsid w:val="00097A83"/>
    <w:pPr>
      <w:keepNext/>
      <w:keepLines/>
      <w:spacing w:before="200" w:after="200" w:line="276" w:lineRule="auto"/>
      <w:outlineLvl w:val="2"/>
    </w:pPr>
    <w:rPr>
      <w:rFonts w:ascii="Cambria" w:hAnsi="Cambria"/>
      <w:b/>
      <w:b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4F2EFF"/>
    <w:rPr>
      <w:rFonts w:ascii="Cambria" w:hAnsi="Cambria" w:cs="Times New Roman"/>
      <w:b/>
      <w:bCs/>
      <w:sz w:val="26"/>
      <w:szCs w:val="26"/>
      <w:lang w:val="uk-UA" w:eastAsia="uk-UA"/>
    </w:rPr>
  </w:style>
  <w:style w:type="paragraph" w:customStyle="1" w:styleId="Ch6">
    <w:name w:val="Основной текст (Ch_6 Міністерства)"/>
    <w:basedOn w:val="a"/>
    <w:uiPriority w:val="99"/>
    <w:rsid w:val="008771DA"/>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Основной текст (без абзаца) (Ch_6 Міністерства)"/>
    <w:basedOn w:val="Ch6"/>
    <w:uiPriority w:val="99"/>
    <w:rsid w:val="008771DA"/>
    <w:pPr>
      <w:tabs>
        <w:tab w:val="right" w:leader="underscore" w:pos="7710"/>
        <w:tab w:val="right" w:leader="underscore" w:pos="11514"/>
      </w:tabs>
      <w:ind w:firstLine="0"/>
    </w:pPr>
  </w:style>
  <w:style w:type="paragraph" w:customStyle="1" w:styleId="Ch61">
    <w:name w:val="Заголовок Додатка (Ch_6 Міністерства)"/>
    <w:basedOn w:val="a"/>
    <w:uiPriority w:val="99"/>
    <w:rsid w:val="008771DA"/>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2">
    <w:name w:val="Додаток № (Ch_6 Міністерства)"/>
    <w:basedOn w:val="a"/>
    <w:uiPriority w:val="99"/>
    <w:rsid w:val="008771DA"/>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hAnsi="Pragmatica-Book" w:cs="Pragmatica-Book"/>
      <w:color w:val="000000"/>
      <w:w w:val="90"/>
      <w:sz w:val="17"/>
      <w:szCs w:val="17"/>
    </w:rPr>
  </w:style>
  <w:style w:type="paragraph" w:customStyle="1" w:styleId="StrokeCh6">
    <w:name w:val="Stroke (Ch_6 Міністерства)"/>
    <w:basedOn w:val="a"/>
    <w:uiPriority w:val="99"/>
    <w:rsid w:val="008771DA"/>
    <w:pPr>
      <w:widowControl w:val="0"/>
      <w:tabs>
        <w:tab w:val="right" w:pos="7710"/>
      </w:tabs>
      <w:autoSpaceDE w:val="0"/>
      <w:autoSpaceDN w:val="0"/>
      <w:adjustRightInd w:val="0"/>
      <w:spacing w:before="17" w:after="0" w:line="257" w:lineRule="auto"/>
      <w:jc w:val="center"/>
      <w:textAlignment w:val="center"/>
    </w:pPr>
    <w:rPr>
      <w:rFonts w:ascii="Pragmatica-Book" w:hAnsi="Pragmatica-Book" w:cs="Pragmatica-Book"/>
      <w:color w:val="000000"/>
      <w:w w:val="90"/>
      <w:sz w:val="14"/>
      <w:szCs w:val="14"/>
    </w:rPr>
  </w:style>
  <w:style w:type="paragraph" w:styleId="a3">
    <w:name w:val="List Paragraph"/>
    <w:basedOn w:val="a"/>
    <w:uiPriority w:val="34"/>
    <w:qFormat/>
    <w:rsid w:val="00471CC2"/>
    <w:pPr>
      <w:ind w:left="720"/>
      <w:contextualSpacing/>
    </w:pPr>
  </w:style>
  <w:style w:type="paragraph" w:styleId="a4">
    <w:name w:val="No Spacing"/>
    <w:uiPriority w:val="1"/>
    <w:qFormat/>
    <w:rsid w:val="00A720A7"/>
    <w:rPr>
      <w:rFonts w:asciiTheme="minorHAnsi" w:eastAsiaTheme="minorHAnsi" w:hAnsiTheme="minorHAnsi" w:cstheme="minorBidi"/>
      <w:lang w:val="uk-UA" w:eastAsia="en-US"/>
    </w:rPr>
  </w:style>
  <w:style w:type="paragraph" w:styleId="a5">
    <w:name w:val="Normal (Web)"/>
    <w:basedOn w:val="a"/>
    <w:uiPriority w:val="99"/>
    <w:unhideWhenUsed/>
    <w:rsid w:val="00CD31EE"/>
    <w:pPr>
      <w:spacing w:before="100" w:beforeAutospacing="1" w:after="100" w:afterAutospacing="1" w:line="240" w:lineRule="auto"/>
    </w:pPr>
    <w:rPr>
      <w:rFonts w:ascii="Times New Roman" w:hAnsi="Times New Roman"/>
      <w:sz w:val="24"/>
      <w:szCs w:val="24"/>
      <w:lang w:val="ru-UA" w:eastAsia="ru-UA"/>
    </w:rPr>
  </w:style>
  <w:style w:type="character" w:customStyle="1" w:styleId="c9dxtc">
    <w:name w:val="c9dxtc"/>
    <w:basedOn w:val="a0"/>
    <w:rsid w:val="00B10FE9"/>
  </w:style>
  <w:style w:type="character" w:customStyle="1" w:styleId="10">
    <w:name w:val="Заголовок 1 Знак"/>
    <w:basedOn w:val="a0"/>
    <w:link w:val="1"/>
    <w:rsid w:val="00E81D32"/>
    <w:rPr>
      <w:rFonts w:asciiTheme="majorHAnsi" w:eastAsiaTheme="majorEastAsia" w:hAnsiTheme="majorHAnsi" w:cstheme="majorBidi"/>
      <w:color w:val="365F91" w:themeColor="accent1" w:themeShade="BF"/>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85240">
      <w:bodyDiv w:val="1"/>
      <w:marLeft w:val="0"/>
      <w:marRight w:val="0"/>
      <w:marTop w:val="0"/>
      <w:marBottom w:val="0"/>
      <w:divBdr>
        <w:top w:val="none" w:sz="0" w:space="0" w:color="auto"/>
        <w:left w:val="none" w:sz="0" w:space="0" w:color="auto"/>
        <w:bottom w:val="none" w:sz="0" w:space="0" w:color="auto"/>
        <w:right w:val="none" w:sz="0" w:space="0" w:color="auto"/>
      </w:divBdr>
    </w:div>
    <w:div w:id="147870472">
      <w:bodyDiv w:val="1"/>
      <w:marLeft w:val="0"/>
      <w:marRight w:val="0"/>
      <w:marTop w:val="0"/>
      <w:marBottom w:val="0"/>
      <w:divBdr>
        <w:top w:val="none" w:sz="0" w:space="0" w:color="auto"/>
        <w:left w:val="none" w:sz="0" w:space="0" w:color="auto"/>
        <w:bottom w:val="none" w:sz="0" w:space="0" w:color="auto"/>
        <w:right w:val="none" w:sz="0" w:space="0" w:color="auto"/>
      </w:divBdr>
    </w:div>
    <w:div w:id="301428372">
      <w:bodyDiv w:val="1"/>
      <w:marLeft w:val="0"/>
      <w:marRight w:val="0"/>
      <w:marTop w:val="0"/>
      <w:marBottom w:val="0"/>
      <w:divBdr>
        <w:top w:val="none" w:sz="0" w:space="0" w:color="auto"/>
        <w:left w:val="none" w:sz="0" w:space="0" w:color="auto"/>
        <w:bottom w:val="none" w:sz="0" w:space="0" w:color="auto"/>
        <w:right w:val="none" w:sz="0" w:space="0" w:color="auto"/>
      </w:divBdr>
    </w:div>
    <w:div w:id="444886820">
      <w:bodyDiv w:val="1"/>
      <w:marLeft w:val="0"/>
      <w:marRight w:val="0"/>
      <w:marTop w:val="0"/>
      <w:marBottom w:val="0"/>
      <w:divBdr>
        <w:top w:val="none" w:sz="0" w:space="0" w:color="auto"/>
        <w:left w:val="none" w:sz="0" w:space="0" w:color="auto"/>
        <w:bottom w:val="none" w:sz="0" w:space="0" w:color="auto"/>
        <w:right w:val="none" w:sz="0" w:space="0" w:color="auto"/>
      </w:divBdr>
    </w:div>
    <w:div w:id="644166776">
      <w:bodyDiv w:val="1"/>
      <w:marLeft w:val="0"/>
      <w:marRight w:val="0"/>
      <w:marTop w:val="0"/>
      <w:marBottom w:val="0"/>
      <w:divBdr>
        <w:top w:val="none" w:sz="0" w:space="0" w:color="auto"/>
        <w:left w:val="none" w:sz="0" w:space="0" w:color="auto"/>
        <w:bottom w:val="none" w:sz="0" w:space="0" w:color="auto"/>
        <w:right w:val="none" w:sz="0" w:space="0" w:color="auto"/>
      </w:divBdr>
    </w:div>
    <w:div w:id="684987733">
      <w:bodyDiv w:val="1"/>
      <w:marLeft w:val="0"/>
      <w:marRight w:val="0"/>
      <w:marTop w:val="0"/>
      <w:marBottom w:val="0"/>
      <w:divBdr>
        <w:top w:val="none" w:sz="0" w:space="0" w:color="auto"/>
        <w:left w:val="none" w:sz="0" w:space="0" w:color="auto"/>
        <w:bottom w:val="none" w:sz="0" w:space="0" w:color="auto"/>
        <w:right w:val="none" w:sz="0" w:space="0" w:color="auto"/>
      </w:divBdr>
    </w:div>
    <w:div w:id="821430033">
      <w:bodyDiv w:val="1"/>
      <w:marLeft w:val="0"/>
      <w:marRight w:val="0"/>
      <w:marTop w:val="0"/>
      <w:marBottom w:val="0"/>
      <w:divBdr>
        <w:top w:val="none" w:sz="0" w:space="0" w:color="auto"/>
        <w:left w:val="none" w:sz="0" w:space="0" w:color="auto"/>
        <w:bottom w:val="none" w:sz="0" w:space="0" w:color="auto"/>
        <w:right w:val="none" w:sz="0" w:space="0" w:color="auto"/>
      </w:divBdr>
      <w:divsChild>
        <w:div w:id="150027543">
          <w:marLeft w:val="0"/>
          <w:marRight w:val="0"/>
          <w:marTop w:val="0"/>
          <w:marBottom w:val="0"/>
          <w:divBdr>
            <w:top w:val="none" w:sz="0" w:space="0" w:color="auto"/>
            <w:left w:val="none" w:sz="0" w:space="0" w:color="auto"/>
            <w:bottom w:val="none" w:sz="0" w:space="0" w:color="auto"/>
            <w:right w:val="none" w:sz="0" w:space="0" w:color="auto"/>
          </w:divBdr>
        </w:div>
      </w:divsChild>
    </w:div>
    <w:div w:id="828058577">
      <w:bodyDiv w:val="1"/>
      <w:marLeft w:val="0"/>
      <w:marRight w:val="0"/>
      <w:marTop w:val="0"/>
      <w:marBottom w:val="0"/>
      <w:divBdr>
        <w:top w:val="none" w:sz="0" w:space="0" w:color="auto"/>
        <w:left w:val="none" w:sz="0" w:space="0" w:color="auto"/>
        <w:bottom w:val="none" w:sz="0" w:space="0" w:color="auto"/>
        <w:right w:val="none" w:sz="0" w:space="0" w:color="auto"/>
      </w:divBdr>
    </w:div>
    <w:div w:id="961694326">
      <w:bodyDiv w:val="1"/>
      <w:marLeft w:val="0"/>
      <w:marRight w:val="0"/>
      <w:marTop w:val="0"/>
      <w:marBottom w:val="0"/>
      <w:divBdr>
        <w:top w:val="none" w:sz="0" w:space="0" w:color="auto"/>
        <w:left w:val="none" w:sz="0" w:space="0" w:color="auto"/>
        <w:bottom w:val="none" w:sz="0" w:space="0" w:color="auto"/>
        <w:right w:val="none" w:sz="0" w:space="0" w:color="auto"/>
      </w:divBdr>
    </w:div>
    <w:div w:id="1270771131">
      <w:bodyDiv w:val="1"/>
      <w:marLeft w:val="0"/>
      <w:marRight w:val="0"/>
      <w:marTop w:val="0"/>
      <w:marBottom w:val="0"/>
      <w:divBdr>
        <w:top w:val="none" w:sz="0" w:space="0" w:color="auto"/>
        <w:left w:val="none" w:sz="0" w:space="0" w:color="auto"/>
        <w:bottom w:val="none" w:sz="0" w:space="0" w:color="auto"/>
        <w:right w:val="none" w:sz="0" w:space="0" w:color="auto"/>
      </w:divBdr>
    </w:div>
    <w:div w:id="1385059517">
      <w:bodyDiv w:val="1"/>
      <w:marLeft w:val="0"/>
      <w:marRight w:val="0"/>
      <w:marTop w:val="0"/>
      <w:marBottom w:val="0"/>
      <w:divBdr>
        <w:top w:val="none" w:sz="0" w:space="0" w:color="auto"/>
        <w:left w:val="none" w:sz="0" w:space="0" w:color="auto"/>
        <w:bottom w:val="none" w:sz="0" w:space="0" w:color="auto"/>
        <w:right w:val="none" w:sz="0" w:space="0" w:color="auto"/>
      </w:divBdr>
    </w:div>
    <w:div w:id="1715738099">
      <w:bodyDiv w:val="1"/>
      <w:marLeft w:val="0"/>
      <w:marRight w:val="0"/>
      <w:marTop w:val="0"/>
      <w:marBottom w:val="0"/>
      <w:divBdr>
        <w:top w:val="none" w:sz="0" w:space="0" w:color="auto"/>
        <w:left w:val="none" w:sz="0" w:space="0" w:color="auto"/>
        <w:bottom w:val="none" w:sz="0" w:space="0" w:color="auto"/>
        <w:right w:val="none" w:sz="0" w:space="0" w:color="auto"/>
      </w:divBdr>
    </w:div>
    <w:div w:id="1784497227">
      <w:bodyDiv w:val="1"/>
      <w:marLeft w:val="0"/>
      <w:marRight w:val="0"/>
      <w:marTop w:val="0"/>
      <w:marBottom w:val="0"/>
      <w:divBdr>
        <w:top w:val="none" w:sz="0" w:space="0" w:color="auto"/>
        <w:left w:val="none" w:sz="0" w:space="0" w:color="auto"/>
        <w:bottom w:val="none" w:sz="0" w:space="0" w:color="auto"/>
        <w:right w:val="none" w:sz="0" w:space="0" w:color="auto"/>
      </w:divBdr>
    </w:div>
    <w:div w:id="1816336979">
      <w:bodyDiv w:val="1"/>
      <w:marLeft w:val="0"/>
      <w:marRight w:val="0"/>
      <w:marTop w:val="0"/>
      <w:marBottom w:val="0"/>
      <w:divBdr>
        <w:top w:val="none" w:sz="0" w:space="0" w:color="auto"/>
        <w:left w:val="none" w:sz="0" w:space="0" w:color="auto"/>
        <w:bottom w:val="none" w:sz="0" w:space="0" w:color="auto"/>
        <w:right w:val="none" w:sz="0" w:space="0" w:color="auto"/>
      </w:divBdr>
    </w:div>
    <w:div w:id="1891501679">
      <w:bodyDiv w:val="1"/>
      <w:marLeft w:val="0"/>
      <w:marRight w:val="0"/>
      <w:marTop w:val="0"/>
      <w:marBottom w:val="0"/>
      <w:divBdr>
        <w:top w:val="none" w:sz="0" w:space="0" w:color="auto"/>
        <w:left w:val="none" w:sz="0" w:space="0" w:color="auto"/>
        <w:bottom w:val="none" w:sz="0" w:space="0" w:color="auto"/>
        <w:right w:val="none" w:sz="0" w:space="0" w:color="auto"/>
      </w:divBdr>
    </w:div>
    <w:div w:id="1911501516">
      <w:bodyDiv w:val="1"/>
      <w:marLeft w:val="0"/>
      <w:marRight w:val="0"/>
      <w:marTop w:val="0"/>
      <w:marBottom w:val="0"/>
      <w:divBdr>
        <w:top w:val="none" w:sz="0" w:space="0" w:color="auto"/>
        <w:left w:val="none" w:sz="0" w:space="0" w:color="auto"/>
        <w:bottom w:val="none" w:sz="0" w:space="0" w:color="auto"/>
        <w:right w:val="none" w:sz="0" w:space="0" w:color="auto"/>
      </w:divBdr>
    </w:div>
    <w:div w:id="1990741696">
      <w:bodyDiv w:val="1"/>
      <w:marLeft w:val="0"/>
      <w:marRight w:val="0"/>
      <w:marTop w:val="0"/>
      <w:marBottom w:val="0"/>
      <w:divBdr>
        <w:top w:val="none" w:sz="0" w:space="0" w:color="auto"/>
        <w:left w:val="none" w:sz="0" w:space="0" w:color="auto"/>
        <w:bottom w:val="none" w:sz="0" w:space="0" w:color="auto"/>
        <w:right w:val="none" w:sz="0" w:space="0" w:color="auto"/>
      </w:divBdr>
    </w:div>
    <w:div w:id="19907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3672</Words>
  <Characters>20934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Сніжана Калинчук</cp:lastModifiedBy>
  <cp:revision>11</cp:revision>
  <dcterms:created xsi:type="dcterms:W3CDTF">2024-03-18T08:37:00Z</dcterms:created>
  <dcterms:modified xsi:type="dcterms:W3CDTF">2024-03-23T12:52:00Z</dcterms:modified>
</cp:coreProperties>
</file>