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65028" w14:textId="77777777" w:rsidR="00CC6A5A" w:rsidRPr="00953256" w:rsidRDefault="00CC6A5A" w:rsidP="00CC6A5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Графік засідань атестаційної комісії </w:t>
      </w:r>
    </w:p>
    <w:p w14:paraId="641DCD8B" w14:textId="77777777" w:rsidR="00CC6A5A" w:rsidRPr="00953256" w:rsidRDefault="00CC6A5A" w:rsidP="00CC6A5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комунального закладу «Вінницький ліцей №33»</w:t>
      </w:r>
    </w:p>
    <w:p w14:paraId="6663447B" w14:textId="77777777" w:rsidR="00CC6A5A" w:rsidRPr="00953256" w:rsidRDefault="00CC6A5A" w:rsidP="00CC6A5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2024-2025 навчальний рік</w:t>
      </w:r>
    </w:p>
    <w:p w14:paraId="09470D9C" w14:textId="77777777" w:rsidR="00CC6A5A" w:rsidRPr="00765818" w:rsidRDefault="00CC6A5A" w:rsidP="00CC6A5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843"/>
        <w:gridCol w:w="7655"/>
      </w:tblGrid>
      <w:tr w:rsidR="00CC6A5A" w:rsidRPr="00953256" w14:paraId="0DE2323B" w14:textId="77777777" w:rsidTr="00CC6A5A">
        <w:trPr>
          <w:trHeight w:val="49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D4DE" w14:textId="77777777" w:rsidR="00CC6A5A" w:rsidRPr="00953256" w:rsidRDefault="00CC6A5A" w:rsidP="00342A0D">
            <w:pPr>
              <w:spacing w:after="0" w:line="240" w:lineRule="auto"/>
              <w:ind w:left="-102" w:hanging="10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№ п/п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0F28" w14:textId="77777777" w:rsidR="00CC6A5A" w:rsidRPr="00953256" w:rsidRDefault="00CC6A5A" w:rsidP="00342A0D">
            <w:pPr>
              <w:spacing w:after="0" w:line="240" w:lineRule="auto"/>
              <w:ind w:left="-102" w:hanging="10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Дата засідання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4872" w14:textId="77777777" w:rsidR="00CC6A5A" w:rsidRPr="00953256" w:rsidRDefault="00CC6A5A" w:rsidP="00342A0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 роботи</w:t>
            </w:r>
          </w:p>
        </w:tc>
      </w:tr>
      <w:tr w:rsidR="00CC6A5A" w:rsidRPr="00953256" w14:paraId="24166386" w14:textId="77777777" w:rsidTr="00CC6A5A">
        <w:trPr>
          <w:trHeight w:val="838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BBBB" w14:textId="77777777" w:rsidR="00CC6A5A" w:rsidRPr="00953256" w:rsidRDefault="00CC6A5A" w:rsidP="00342A0D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B48C" w14:textId="77777777" w:rsidR="00CC6A5A" w:rsidRPr="00953256" w:rsidRDefault="00CC6A5A" w:rsidP="00342A0D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08.1</w:t>
            </w: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0.2024р.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56BB" w14:textId="77777777" w:rsidR="00EB5C14" w:rsidRPr="00535C1F" w:rsidRDefault="00EB5C14" w:rsidP="00EB5C14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3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 розподіл функціональних обов’язків між членами атестаційної комісії.</w:t>
            </w:r>
          </w:p>
          <w:p w14:paraId="63701288" w14:textId="77777777" w:rsidR="00EB5C14" w:rsidRPr="00535C1F" w:rsidRDefault="00EB5C14" w:rsidP="00EB5C14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3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прийняття рішення щодо порядку голосування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D83DA00" w14:textId="77777777" w:rsidR="00EB5C14" w:rsidRPr="00535C1F" w:rsidRDefault="00EB5C14" w:rsidP="00EB5C14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3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графіка засідань атестаційної комісії.</w:t>
            </w:r>
          </w:p>
          <w:p w14:paraId="264F0FBD" w14:textId="77777777" w:rsidR="00EB5C14" w:rsidRPr="00535C1F" w:rsidRDefault="00EB5C14" w:rsidP="00EB5C14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3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формування і </w:t>
            </w:r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 списк</w:t>
            </w:r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педагогічних  працівників,  які підлягають черговій атестації у 2024 році</w:t>
            </w:r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421B820D" w14:textId="77777777" w:rsidR="00EB5C14" w:rsidRPr="007210E9" w:rsidRDefault="00EB5C14" w:rsidP="00EB5C14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3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терміни та адресу електронної пошти для подання педагогічними працівниками документів.</w:t>
            </w:r>
          </w:p>
          <w:p w14:paraId="345915FF" w14:textId="77777777" w:rsidR="00EB5C14" w:rsidRPr="007210E9" w:rsidRDefault="00EB5C14" w:rsidP="00EB5C14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3" w:firstLine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поряд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72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присвоєння/підтвердження педагогічних звань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A34510E" w14:textId="58ADB958" w:rsidR="00CC6A5A" w:rsidRPr="008C532F" w:rsidRDefault="00EB5C14" w:rsidP="00EB5C14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  <w:tab w:val="left" w:pos="610"/>
              </w:tabs>
              <w:spacing w:after="0" w:line="240" w:lineRule="auto"/>
              <w:ind w:left="43" w:firstLine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розгляд заяв щодо перенесення строку чергової атестації окремих педпрацівників на 1 рік.</w:t>
            </w:r>
          </w:p>
        </w:tc>
      </w:tr>
      <w:tr w:rsidR="00CC6A5A" w:rsidRPr="00EB5C14" w14:paraId="209662EC" w14:textId="77777777" w:rsidTr="00CC6A5A">
        <w:trPr>
          <w:trHeight w:val="2815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D291" w14:textId="77777777" w:rsidR="00CC6A5A" w:rsidRPr="00953256" w:rsidRDefault="00CC6A5A" w:rsidP="00342A0D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B1B6" w14:textId="17922DA9" w:rsidR="00CC6A5A" w:rsidRPr="00953256" w:rsidRDefault="00EB5C14" w:rsidP="00342A0D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CC6A5A"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CC6A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C6A5A"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.2024р.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4CF6" w14:textId="77777777" w:rsidR="00CC6A5A" w:rsidRPr="008C532F" w:rsidRDefault="00CC6A5A" w:rsidP="00CC6A5A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ind w:left="182" w:firstLine="14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уточнення списків педагогічних працівників, які підлягають черговій атестації</w:t>
            </w:r>
          </w:p>
          <w:p w14:paraId="01795BE7" w14:textId="77777777" w:rsidR="00CC6A5A" w:rsidRDefault="00CC6A5A" w:rsidP="00CC6A5A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  <w:tab w:val="left" w:pos="467"/>
              </w:tabs>
              <w:spacing w:after="0" w:line="240" w:lineRule="auto"/>
              <w:ind w:left="42" w:firstLine="28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C53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списків педагогічних працівників, які підлягають позачерговій атестації, на підставі поданих заяв.</w:t>
            </w:r>
          </w:p>
          <w:p w14:paraId="27C75AED" w14:textId="77777777" w:rsidR="00CC6A5A" w:rsidRDefault="00CC6A5A" w:rsidP="00CC6A5A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  <w:tab w:val="left" w:pos="467"/>
              </w:tabs>
              <w:spacing w:after="0" w:line="240" w:lineRule="auto"/>
              <w:ind w:left="42" w:firstLine="28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організацію оцінювання та самооцінювання професійних компетентностей педагогічних працівників, які атестуються.</w:t>
            </w:r>
          </w:p>
          <w:p w14:paraId="25F7FDCF" w14:textId="77777777" w:rsidR="00CC6A5A" w:rsidRPr="008C532F" w:rsidRDefault="00CC6A5A" w:rsidP="00CC6A5A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  <w:tab w:val="left" w:pos="467"/>
              </w:tabs>
              <w:spacing w:after="0" w:line="240" w:lineRule="auto"/>
              <w:ind w:left="42" w:firstLine="28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розгляд документів поданих педпрацівниками.</w:t>
            </w:r>
          </w:p>
          <w:p w14:paraId="35D0A6A9" w14:textId="77777777" w:rsidR="00CC6A5A" w:rsidRPr="008C532F" w:rsidRDefault="00CC6A5A" w:rsidP="00CC6A5A">
            <w:pPr>
              <w:pStyle w:val="a3"/>
              <w:numPr>
                <w:ilvl w:val="0"/>
                <w:numId w:val="2"/>
              </w:numPr>
              <w:tabs>
                <w:tab w:val="left" w:pos="222"/>
                <w:tab w:val="left" w:pos="492"/>
              </w:tabs>
              <w:spacing w:after="0" w:line="240" w:lineRule="auto"/>
              <w:ind w:left="42" w:firstLine="28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53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Аналіз складу атестаційної комісії І рівня на предмет наявності чи відсутності осіб, які відповідно до Закону України «Про запобігання корупції» є близькими особами педагогічних працівників, які атестуються. Визначення відсутності конфлікту інтересів.</w:t>
            </w:r>
          </w:p>
        </w:tc>
      </w:tr>
      <w:tr w:rsidR="00CC6A5A" w:rsidRPr="00953256" w14:paraId="47A4B819" w14:textId="77777777" w:rsidTr="00CC6A5A">
        <w:trPr>
          <w:trHeight w:val="1078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B879" w14:textId="77777777" w:rsidR="00CC6A5A" w:rsidRPr="00953256" w:rsidRDefault="00CC6A5A" w:rsidP="00342A0D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D166" w14:textId="77777777" w:rsidR="00CC6A5A" w:rsidRPr="00953256" w:rsidRDefault="00CC6A5A" w:rsidP="00342A0D">
            <w:pPr>
              <w:pStyle w:val="a3"/>
              <w:spacing w:after="0" w:line="240" w:lineRule="auto"/>
              <w:ind w:left="1360" w:hanging="1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17.01.2025р.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0EEC" w14:textId="77777777" w:rsidR="00CC6A5A" w:rsidRPr="00953256" w:rsidRDefault="00CC6A5A" w:rsidP="00342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результати </w:t>
            </w: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оцінювання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 самооцінювання </w:t>
            </w: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професійних компетентностей педагогічних працівників.</w:t>
            </w:r>
          </w:p>
          <w:p w14:paraId="4709378B" w14:textId="77777777" w:rsidR="00CC6A5A" w:rsidRPr="00953256" w:rsidRDefault="00CC6A5A" w:rsidP="00CC6A5A">
            <w:pPr>
              <w:pStyle w:val="a3"/>
              <w:numPr>
                <w:ilvl w:val="0"/>
                <w:numId w:val="3"/>
              </w:numPr>
              <w:tabs>
                <w:tab w:val="left" w:pos="350"/>
                <w:tab w:val="left" w:pos="467"/>
                <w:tab w:val="left" w:pos="610"/>
              </w:tabs>
              <w:spacing w:after="0" w:line="240" w:lineRule="auto"/>
              <w:ind w:left="42"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вивчення практичного досвіду окремих педагогічних працівників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(за потреби).</w:t>
            </w:r>
          </w:p>
        </w:tc>
      </w:tr>
      <w:tr w:rsidR="00CC6A5A" w:rsidRPr="00953256" w14:paraId="3EC3AD50" w14:textId="77777777" w:rsidTr="00CC6A5A">
        <w:trPr>
          <w:trHeight w:val="853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6071" w14:textId="77777777" w:rsidR="00CC6A5A" w:rsidRPr="00953256" w:rsidRDefault="00CC6A5A" w:rsidP="00342A0D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7BDD" w14:textId="77777777" w:rsidR="00CC6A5A" w:rsidRPr="00953256" w:rsidRDefault="00CC6A5A" w:rsidP="00342A0D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20.03.2025 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723B" w14:textId="627218C3" w:rsidR="00CC6A5A" w:rsidRDefault="00CC6A5A" w:rsidP="00CC6A5A">
            <w:pPr>
              <w:tabs>
                <w:tab w:val="left" w:pos="610"/>
              </w:tabs>
              <w:spacing w:after="0" w:line="240" w:lineRule="auto"/>
              <w:ind w:left="42"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атестації педагогічних працівників закладу.</w:t>
            </w:r>
          </w:p>
          <w:p w14:paraId="5D69E399" w14:textId="77777777" w:rsidR="00CC6A5A" w:rsidRDefault="00CC6A5A" w:rsidP="00CC6A5A">
            <w:pPr>
              <w:spacing w:after="0" w:line="240" w:lineRule="auto"/>
              <w:ind w:left="42"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Про результати вивчення практичного досвіду.</w:t>
            </w:r>
          </w:p>
          <w:p w14:paraId="424D5E31" w14:textId="77777777" w:rsidR="00CC6A5A" w:rsidRDefault="00CC6A5A" w:rsidP="00CC6A5A">
            <w:pPr>
              <w:spacing w:after="0" w:line="240" w:lineRule="auto"/>
              <w:ind w:left="42" w:firstLine="28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53256">
              <w:rPr>
                <w:rFonts w:ascii="Times New Roman" w:hAnsi="Times New Roman"/>
                <w:color w:val="000000"/>
                <w:sz w:val="28"/>
                <w:szCs w:val="28"/>
              </w:rPr>
              <w:t>Про визначення порядку проведення голосування.</w:t>
            </w:r>
          </w:p>
          <w:p w14:paraId="2D235013" w14:textId="7C1268CF" w:rsidR="00CC6A5A" w:rsidRPr="00953256" w:rsidRDefault="00CC6A5A" w:rsidP="00CC6A5A">
            <w:pPr>
              <w:tabs>
                <w:tab w:val="left" w:pos="610"/>
              </w:tabs>
              <w:spacing w:after="0" w:line="240" w:lineRule="auto"/>
              <w:ind w:left="42"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 Про нагородження педагогічних працівників за результатами атестації.</w:t>
            </w:r>
          </w:p>
        </w:tc>
      </w:tr>
    </w:tbl>
    <w:p w14:paraId="01534F00" w14:textId="77777777" w:rsidR="005159E3" w:rsidRPr="00EB5C14" w:rsidRDefault="005159E3">
      <w:pPr>
        <w:rPr>
          <w:lang w:val="uk-UA"/>
        </w:rPr>
      </w:pPr>
    </w:p>
    <w:sectPr w:rsidR="005159E3" w:rsidRPr="00EB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8AE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1131"/>
    <w:multiLevelType w:val="hybridMultilevel"/>
    <w:tmpl w:val="8DC8C586"/>
    <w:lvl w:ilvl="0" w:tplc="1840A6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4E3A"/>
    <w:multiLevelType w:val="hybridMultilevel"/>
    <w:tmpl w:val="38C8D796"/>
    <w:lvl w:ilvl="0" w:tplc="2BD4C456">
      <w:start w:val="1"/>
      <w:numFmt w:val="decimal"/>
      <w:lvlText w:val="%1."/>
      <w:lvlJc w:val="left"/>
      <w:pPr>
        <w:ind w:left="582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302" w:hanging="360"/>
      </w:pPr>
    </w:lvl>
    <w:lvl w:ilvl="2" w:tplc="2000001B" w:tentative="1">
      <w:start w:val="1"/>
      <w:numFmt w:val="lowerRoman"/>
      <w:lvlText w:val="%3."/>
      <w:lvlJc w:val="right"/>
      <w:pPr>
        <w:ind w:left="2022" w:hanging="180"/>
      </w:pPr>
    </w:lvl>
    <w:lvl w:ilvl="3" w:tplc="2000000F" w:tentative="1">
      <w:start w:val="1"/>
      <w:numFmt w:val="decimal"/>
      <w:lvlText w:val="%4."/>
      <w:lvlJc w:val="left"/>
      <w:pPr>
        <w:ind w:left="2742" w:hanging="360"/>
      </w:pPr>
    </w:lvl>
    <w:lvl w:ilvl="4" w:tplc="20000019" w:tentative="1">
      <w:start w:val="1"/>
      <w:numFmt w:val="lowerLetter"/>
      <w:lvlText w:val="%5."/>
      <w:lvlJc w:val="left"/>
      <w:pPr>
        <w:ind w:left="3462" w:hanging="360"/>
      </w:pPr>
    </w:lvl>
    <w:lvl w:ilvl="5" w:tplc="2000001B" w:tentative="1">
      <w:start w:val="1"/>
      <w:numFmt w:val="lowerRoman"/>
      <w:lvlText w:val="%6."/>
      <w:lvlJc w:val="right"/>
      <w:pPr>
        <w:ind w:left="4182" w:hanging="180"/>
      </w:pPr>
    </w:lvl>
    <w:lvl w:ilvl="6" w:tplc="2000000F" w:tentative="1">
      <w:start w:val="1"/>
      <w:numFmt w:val="decimal"/>
      <w:lvlText w:val="%7."/>
      <w:lvlJc w:val="left"/>
      <w:pPr>
        <w:ind w:left="4902" w:hanging="360"/>
      </w:pPr>
    </w:lvl>
    <w:lvl w:ilvl="7" w:tplc="20000019" w:tentative="1">
      <w:start w:val="1"/>
      <w:numFmt w:val="lowerLetter"/>
      <w:lvlText w:val="%8."/>
      <w:lvlJc w:val="left"/>
      <w:pPr>
        <w:ind w:left="5622" w:hanging="360"/>
      </w:pPr>
    </w:lvl>
    <w:lvl w:ilvl="8" w:tplc="2000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" w15:restartNumberingAfterBreak="0">
    <w:nsid w:val="33783208"/>
    <w:multiLevelType w:val="multilevel"/>
    <w:tmpl w:val="417C8962"/>
    <w:lvl w:ilvl="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68792F"/>
    <w:multiLevelType w:val="hybridMultilevel"/>
    <w:tmpl w:val="F7261C9C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05668">
    <w:abstractNumId w:val="0"/>
  </w:num>
  <w:num w:numId="2" w16cid:durableId="1301688896">
    <w:abstractNumId w:val="2"/>
  </w:num>
  <w:num w:numId="3" w16cid:durableId="294876214">
    <w:abstractNumId w:val="4"/>
  </w:num>
  <w:num w:numId="4" w16cid:durableId="1209806349">
    <w:abstractNumId w:val="3"/>
  </w:num>
  <w:num w:numId="5" w16cid:durableId="138263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5A"/>
    <w:rsid w:val="00076763"/>
    <w:rsid w:val="005159E3"/>
    <w:rsid w:val="00CC6A5A"/>
    <w:rsid w:val="00E952FB"/>
    <w:rsid w:val="00E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2BCE"/>
  <w15:chartTrackingRefBased/>
  <w15:docId w15:val="{9883CEA3-F105-4E55-B021-5530AE6F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Сніжана Калинчук</dc:creator>
  <cp:keywords/>
  <dc:description/>
  <cp:lastModifiedBy>Сніжана Калинчук</cp:lastModifiedBy>
  <cp:revision>2</cp:revision>
  <cp:lastPrinted>2024-11-04T08:33:00Z</cp:lastPrinted>
  <dcterms:created xsi:type="dcterms:W3CDTF">2024-11-04T08:32:00Z</dcterms:created>
  <dcterms:modified xsi:type="dcterms:W3CDTF">2024-11-19T16:23:00Z</dcterms:modified>
</cp:coreProperties>
</file>